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BA" w:rsidRPr="00863AAD" w:rsidRDefault="00FA0CBA" w:rsidP="0076031C">
      <w:pPr>
        <w:pStyle w:val="a6"/>
        <w:ind w:left="0"/>
        <w:rPr>
          <w:bCs/>
          <w:color w:val="000000"/>
        </w:rPr>
      </w:pPr>
    </w:p>
    <w:p w:rsidR="00FA0CBA" w:rsidRPr="00863AAD" w:rsidRDefault="00FA0CBA" w:rsidP="00107618">
      <w:pPr>
        <w:pStyle w:val="a6"/>
        <w:ind w:firstLine="709"/>
        <w:rPr>
          <w:bCs/>
          <w:color w:val="000000"/>
        </w:rPr>
      </w:pPr>
    </w:p>
    <w:p w:rsidR="00FA0CBA" w:rsidRPr="00863AAD" w:rsidRDefault="00FA0CBA" w:rsidP="00FA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AA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A0CBA" w:rsidRPr="00863AAD" w:rsidRDefault="00FA0CBA" w:rsidP="00FA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AAD"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 w:rsidRPr="00863AA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№3</w:t>
      </w:r>
    </w:p>
    <w:p w:rsidR="00FA0CBA" w:rsidRPr="00863AAD" w:rsidRDefault="00FA0CBA" w:rsidP="00FA0CB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0CBA" w:rsidRPr="00863AAD" w:rsidRDefault="00FA0CBA" w:rsidP="002F1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3A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«Утверждаю»</w:t>
      </w:r>
    </w:p>
    <w:p w:rsidR="002F12EA" w:rsidRPr="00863AAD" w:rsidRDefault="00FA0CBA" w:rsidP="002F12EA">
      <w:pPr>
        <w:tabs>
          <w:tab w:val="left" w:pos="1117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AAD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863AAD">
        <w:rPr>
          <w:rFonts w:ascii="Times New Roman" w:eastAsia="Times New Roman" w:hAnsi="Times New Roman" w:cs="Times New Roman"/>
          <w:sz w:val="24"/>
          <w:szCs w:val="24"/>
        </w:rPr>
        <w:t xml:space="preserve"> директора  </w:t>
      </w:r>
    </w:p>
    <w:p w:rsidR="00FA0CBA" w:rsidRPr="00863AAD" w:rsidRDefault="00FA0CBA" w:rsidP="002F12EA">
      <w:pPr>
        <w:tabs>
          <w:tab w:val="left" w:pos="1117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3AAD">
        <w:rPr>
          <w:rFonts w:ascii="Times New Roman" w:eastAsia="Times New Roman" w:hAnsi="Times New Roman" w:cs="Times New Roman"/>
          <w:sz w:val="24"/>
          <w:szCs w:val="24"/>
        </w:rPr>
        <w:t>МБОУ ТСОШ №3</w:t>
      </w:r>
    </w:p>
    <w:p w:rsidR="00FA0CBA" w:rsidRPr="00863AAD" w:rsidRDefault="00FA0CBA" w:rsidP="002F1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3A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</w:t>
      </w:r>
      <w:proofErr w:type="spellStart"/>
      <w:r w:rsidR="003C0862" w:rsidRPr="00863AAD">
        <w:rPr>
          <w:rFonts w:ascii="Times New Roman" w:eastAsia="Times New Roman" w:hAnsi="Times New Roman" w:cs="Times New Roman"/>
          <w:sz w:val="24"/>
          <w:szCs w:val="24"/>
        </w:rPr>
        <w:t>Бударин</w:t>
      </w:r>
      <w:proofErr w:type="spellEnd"/>
      <w:r w:rsidR="003C0862" w:rsidRPr="00863AAD">
        <w:rPr>
          <w:rFonts w:ascii="Times New Roman" w:eastAsia="Times New Roman" w:hAnsi="Times New Roman" w:cs="Times New Roman"/>
          <w:sz w:val="24"/>
          <w:szCs w:val="24"/>
        </w:rPr>
        <w:t xml:space="preserve"> С.А</w:t>
      </w:r>
      <w:r w:rsidRPr="00863AA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A0CBA" w:rsidRPr="00863AAD" w:rsidRDefault="00FA0CBA" w:rsidP="002F12EA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3AA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A0CBA" w:rsidRPr="00863AAD" w:rsidRDefault="00FA0CBA" w:rsidP="0076031C">
      <w:pPr>
        <w:tabs>
          <w:tab w:val="left" w:pos="270"/>
          <w:tab w:val="right" w:pos="14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A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0862" w:rsidRPr="00863AAD" w:rsidRDefault="003C0862" w:rsidP="003C0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862" w:rsidRPr="00863AAD" w:rsidRDefault="003C0862" w:rsidP="003C0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3AA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C0862" w:rsidRPr="00863AAD" w:rsidRDefault="003C0862" w:rsidP="003C0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3AAD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3C0862" w:rsidRPr="00863AAD" w:rsidRDefault="003C0862" w:rsidP="003C0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AD">
        <w:rPr>
          <w:rFonts w:ascii="Times New Roman" w:hAnsi="Times New Roman" w:cs="Times New Roman"/>
          <w:b/>
          <w:sz w:val="24"/>
          <w:szCs w:val="24"/>
        </w:rPr>
        <w:t>«Патриоты Дона»</w:t>
      </w:r>
    </w:p>
    <w:p w:rsidR="003C0862" w:rsidRPr="00863AAD" w:rsidRDefault="0076031C" w:rsidP="003C0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AA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                         </w:t>
      </w:r>
      <w:r w:rsidR="00863AAD" w:rsidRPr="00863AAD">
        <w:rPr>
          <w:rFonts w:ascii="Times New Roman" w:hAnsi="Times New Roman" w:cs="Times New Roman"/>
          <w:bCs/>
          <w:sz w:val="24"/>
          <w:szCs w:val="24"/>
        </w:rPr>
        <w:t>Д</w:t>
      </w:r>
      <w:r w:rsidRPr="00863AAD">
        <w:rPr>
          <w:rFonts w:ascii="Times New Roman" w:hAnsi="Times New Roman" w:cs="Times New Roman"/>
          <w:bCs/>
          <w:sz w:val="24"/>
          <w:szCs w:val="24"/>
        </w:rPr>
        <w:t>уховно-нравственное  направление</w:t>
      </w:r>
    </w:p>
    <w:p w:rsidR="003C0862" w:rsidRPr="00863AAD" w:rsidRDefault="003C0862" w:rsidP="003C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AAD"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Pr="00863AAD">
        <w:rPr>
          <w:rFonts w:ascii="Times New Roman" w:hAnsi="Times New Roman" w:cs="Times New Roman"/>
          <w:b/>
          <w:sz w:val="24"/>
          <w:szCs w:val="24"/>
          <w:u w:val="single"/>
        </w:rPr>
        <w:t>1ч</w:t>
      </w:r>
      <w:r w:rsidR="0076031C" w:rsidRPr="00863AAD">
        <w:rPr>
          <w:rFonts w:ascii="Times New Roman" w:hAnsi="Times New Roman" w:cs="Times New Roman"/>
          <w:b/>
          <w:sz w:val="24"/>
          <w:szCs w:val="24"/>
          <w:u w:val="single"/>
        </w:rPr>
        <w:t>ас</w:t>
      </w:r>
      <w:r w:rsidRPr="00863AAD">
        <w:rPr>
          <w:rFonts w:ascii="Times New Roman" w:hAnsi="Times New Roman" w:cs="Times New Roman"/>
          <w:sz w:val="24"/>
          <w:szCs w:val="24"/>
        </w:rPr>
        <w:t xml:space="preserve">, в год  </w:t>
      </w:r>
      <w:r w:rsidRPr="00863AA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6031C" w:rsidRPr="00863AA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63A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3AAD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3C0862" w:rsidRPr="00863AAD" w:rsidRDefault="003C0862" w:rsidP="003C08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3AAD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475448" w:rsidRPr="00863AAD">
        <w:rPr>
          <w:rFonts w:ascii="Times New Roman" w:hAnsi="Times New Roman" w:cs="Times New Roman"/>
          <w:sz w:val="24"/>
          <w:szCs w:val="24"/>
          <w:u w:val="single"/>
        </w:rPr>
        <w:t>Гладченко Лариса Юрьевна</w:t>
      </w:r>
    </w:p>
    <w:p w:rsidR="0076031C" w:rsidRPr="00863AAD" w:rsidRDefault="0076031C" w:rsidP="0076031C">
      <w:pPr>
        <w:pStyle w:val="a6"/>
        <w:ind w:firstLine="709"/>
        <w:rPr>
          <w:bCs/>
          <w:color w:val="000000"/>
        </w:rPr>
      </w:pPr>
      <w:r w:rsidRPr="00863AAD">
        <w:rPr>
          <w:bCs/>
          <w:color w:val="000000"/>
        </w:rPr>
        <w:t>Рабочая программа кружковой  деятельности «Юные патриоты Дона” разработана на  основе требований к результатам освоения основной образовательной программы начального общего образования, в соответствии с федеральным государственным образовательным стандартом начального общего образования с учётом рекомендаций Примерных программ внеурочной деятельности. Начальное и основное образование</w:t>
      </w:r>
      <w:proofErr w:type="gramStart"/>
      <w:r w:rsidRPr="00863AAD">
        <w:rPr>
          <w:bCs/>
          <w:color w:val="000000"/>
        </w:rPr>
        <w:t>.</w:t>
      </w:r>
      <w:proofErr w:type="gramEnd"/>
      <w:r w:rsidRPr="00863AAD">
        <w:rPr>
          <w:bCs/>
          <w:color w:val="000000"/>
        </w:rPr>
        <w:t xml:space="preserve">/ </w:t>
      </w:r>
      <w:proofErr w:type="gramStart"/>
      <w:r w:rsidRPr="00863AAD">
        <w:rPr>
          <w:bCs/>
          <w:color w:val="000000"/>
        </w:rPr>
        <w:t>п</w:t>
      </w:r>
      <w:proofErr w:type="gramEnd"/>
      <w:r w:rsidRPr="00863AAD">
        <w:rPr>
          <w:bCs/>
          <w:color w:val="000000"/>
        </w:rPr>
        <w:t>од ред. В. А. Горского. – 2-е изд. – М. Просвещение, 2011 Концепции духовно-нравственного воспитания российских школьников (2010), особенностей образовательного учреждения, образовательных  потребностей и запросов обучающихся и их родителей.</w:t>
      </w:r>
    </w:p>
    <w:p w:rsidR="0076031C" w:rsidRPr="00863AAD" w:rsidRDefault="0076031C" w:rsidP="0076031C">
      <w:pPr>
        <w:pStyle w:val="a6"/>
        <w:ind w:left="0" w:right="0" w:firstLine="709"/>
        <w:rPr>
          <w:bCs/>
          <w:color w:val="000000"/>
        </w:rPr>
      </w:pPr>
    </w:p>
    <w:p w:rsidR="003C0862" w:rsidRPr="00863AAD" w:rsidRDefault="0076031C" w:rsidP="00760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862" w:rsidRPr="00863AAD" w:rsidRDefault="003C0862" w:rsidP="003C0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3AAD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863AA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3C0862" w:rsidRPr="00863AAD" w:rsidRDefault="003C0862" w:rsidP="003C0862">
      <w:pPr>
        <w:spacing w:after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863AAD">
        <w:rPr>
          <w:rFonts w:ascii="Times New Roman" w:hAnsi="Times New Roman" w:cs="Times New Roman"/>
          <w:sz w:val="24"/>
          <w:szCs w:val="24"/>
        </w:rPr>
        <w:t>2020-21 уч. Год.</w:t>
      </w:r>
    </w:p>
    <w:p w:rsidR="00107618" w:rsidRPr="00863AAD" w:rsidRDefault="00107618" w:rsidP="007603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7618" w:rsidRPr="00863AAD" w:rsidRDefault="00107618" w:rsidP="00107618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DA3" w:rsidRPr="00863AAD" w:rsidRDefault="002E318A" w:rsidP="00107618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</w:t>
      </w:r>
      <w:r w:rsidR="003957E2" w:rsidRPr="00863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r w:rsidR="001B56D6" w:rsidRPr="00863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Планируемые результаты освоения </w:t>
      </w:r>
      <w:proofErr w:type="gramStart"/>
      <w:r w:rsidR="001B56D6" w:rsidRPr="00863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</w:p>
    <w:p w:rsidR="001B56D6" w:rsidRPr="00863AAD" w:rsidRDefault="001B56D6" w:rsidP="00107618">
      <w:pPr>
        <w:pStyle w:val="a6"/>
        <w:ind w:left="360" w:right="0"/>
        <w:jc w:val="center"/>
        <w:rPr>
          <w:color w:val="226644"/>
        </w:rPr>
      </w:pPr>
      <w:r w:rsidRPr="00863AAD">
        <w:rPr>
          <w:b/>
          <w:bCs/>
          <w:color w:val="000000"/>
        </w:rPr>
        <w:t>программы внеурочной деятельности.</w:t>
      </w:r>
    </w:p>
    <w:p w:rsidR="00DB2486" w:rsidRPr="00863AAD" w:rsidRDefault="00DB2486" w:rsidP="0010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C73" w:rsidRPr="00863AAD" w:rsidRDefault="00496653" w:rsidP="001B56D6">
      <w:pPr>
        <w:pStyle w:val="a6"/>
        <w:ind w:left="0" w:right="0"/>
        <w:rPr>
          <w:b/>
          <w:color w:val="000000"/>
        </w:rPr>
      </w:pPr>
      <w:r w:rsidRPr="00863AAD">
        <w:rPr>
          <w:b/>
          <w:color w:val="000000"/>
        </w:rPr>
        <w:t>Л</w:t>
      </w:r>
      <w:r w:rsidR="00F40C73" w:rsidRPr="00863AAD">
        <w:rPr>
          <w:b/>
          <w:color w:val="000000"/>
        </w:rPr>
        <w:t>ичностные</w:t>
      </w:r>
    </w:p>
    <w:p w:rsidR="00F40C73" w:rsidRPr="00863AAD" w:rsidRDefault="00B47442" w:rsidP="00F40C7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Любить</w:t>
      </w:r>
      <w:r w:rsidR="00F40C73" w:rsidRPr="00863AAD">
        <w:rPr>
          <w:color w:val="000000"/>
        </w:rPr>
        <w:t xml:space="preserve"> свой народ, свой </w:t>
      </w:r>
      <w:r w:rsidR="00713F76" w:rsidRPr="00863AAD">
        <w:rPr>
          <w:color w:val="000000"/>
        </w:rPr>
        <w:t xml:space="preserve"> Донской </w:t>
      </w:r>
      <w:r w:rsidR="00F40C73" w:rsidRPr="00863AAD">
        <w:rPr>
          <w:color w:val="000000"/>
        </w:rPr>
        <w:t xml:space="preserve">край и свою Родину; </w:t>
      </w:r>
    </w:p>
    <w:p w:rsidR="00F40C73" w:rsidRPr="00863AAD" w:rsidRDefault="00F40C73" w:rsidP="00F40C7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Уважа</w:t>
      </w:r>
      <w:r w:rsidR="00B47442" w:rsidRPr="00863AAD">
        <w:rPr>
          <w:color w:val="000000"/>
        </w:rPr>
        <w:t>ть</w:t>
      </w:r>
      <w:r w:rsidRPr="00863AAD">
        <w:rPr>
          <w:color w:val="000000"/>
        </w:rPr>
        <w:t xml:space="preserve"> и принима</w:t>
      </w:r>
      <w:r w:rsidR="00B47442" w:rsidRPr="00863AAD">
        <w:rPr>
          <w:color w:val="000000"/>
        </w:rPr>
        <w:t>ть</w:t>
      </w:r>
      <w:r w:rsidRPr="00863AAD">
        <w:rPr>
          <w:color w:val="000000"/>
        </w:rPr>
        <w:t xml:space="preserve"> ценности семьи и общества; </w:t>
      </w:r>
    </w:p>
    <w:p w:rsidR="00F40C73" w:rsidRPr="00863AAD" w:rsidRDefault="00F40C73" w:rsidP="00F40C7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Любознательн</w:t>
      </w:r>
      <w:r w:rsidR="00B47442" w:rsidRPr="00863AAD">
        <w:rPr>
          <w:color w:val="000000"/>
        </w:rPr>
        <w:t>о</w:t>
      </w:r>
      <w:r w:rsidRPr="00863AAD">
        <w:rPr>
          <w:color w:val="000000"/>
        </w:rPr>
        <w:t xml:space="preserve">, </w:t>
      </w:r>
      <w:r w:rsidR="00B47442" w:rsidRPr="00863AAD">
        <w:rPr>
          <w:color w:val="000000"/>
        </w:rPr>
        <w:t>активно и заинтересованно познавать</w:t>
      </w:r>
      <w:r w:rsidRPr="00863AAD">
        <w:rPr>
          <w:color w:val="000000"/>
        </w:rPr>
        <w:t xml:space="preserve"> мир; </w:t>
      </w:r>
    </w:p>
    <w:p w:rsidR="00F40C73" w:rsidRPr="00863AAD" w:rsidRDefault="00F40C73" w:rsidP="00F40C7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lastRenderedPageBreak/>
        <w:t>Владе</w:t>
      </w:r>
      <w:r w:rsidR="00B47442" w:rsidRPr="00863AAD">
        <w:rPr>
          <w:color w:val="000000"/>
        </w:rPr>
        <w:t>тьосновами умения учиться, способствовать</w:t>
      </w:r>
      <w:r w:rsidRPr="00863AAD">
        <w:rPr>
          <w:color w:val="000000"/>
        </w:rPr>
        <w:t xml:space="preserve"> к организации собственной деятельности; </w:t>
      </w:r>
    </w:p>
    <w:p w:rsidR="00F40C73" w:rsidRPr="00863AAD" w:rsidRDefault="00B47442" w:rsidP="00F40C7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С</w:t>
      </w:r>
      <w:r w:rsidR="00F40C73" w:rsidRPr="00863AAD">
        <w:rPr>
          <w:color w:val="000000"/>
        </w:rPr>
        <w:t xml:space="preserve">амостоятельно действовать и отвечать за свои поступки перед семьей и обществом; </w:t>
      </w:r>
    </w:p>
    <w:p w:rsidR="00F40C73" w:rsidRPr="00863AAD" w:rsidRDefault="00F40C73" w:rsidP="00F40C7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Доброжелательн</w:t>
      </w:r>
      <w:r w:rsidR="00B47442" w:rsidRPr="00863AAD">
        <w:rPr>
          <w:color w:val="000000"/>
        </w:rPr>
        <w:t>о уметь</w:t>
      </w:r>
      <w:r w:rsidRPr="00863AAD">
        <w:rPr>
          <w:color w:val="000000"/>
        </w:rPr>
        <w:t xml:space="preserve"> слышать и слушать собеседника, обосновывать свою позицию, высказывать свое мнение; </w:t>
      </w:r>
    </w:p>
    <w:p w:rsidR="00F40C73" w:rsidRPr="00863AAD" w:rsidRDefault="00B47442" w:rsidP="00F40C7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Выполнять</w:t>
      </w:r>
      <w:r w:rsidR="00F40C73" w:rsidRPr="00863AAD">
        <w:rPr>
          <w:color w:val="000000"/>
        </w:rPr>
        <w:t xml:space="preserve"> правила здорового и безопасного для себя и окружающих образа жизни. </w:t>
      </w:r>
    </w:p>
    <w:p w:rsidR="00F40C73" w:rsidRPr="00863AAD" w:rsidRDefault="00EF1A38" w:rsidP="001B56D6">
      <w:pPr>
        <w:pStyle w:val="a6"/>
        <w:ind w:left="0" w:right="0"/>
        <w:rPr>
          <w:b/>
        </w:rPr>
      </w:pPr>
      <w:r w:rsidRPr="00863AAD">
        <w:rPr>
          <w:b/>
        </w:rPr>
        <w:t>П</w:t>
      </w:r>
      <w:r w:rsidR="00F40C73" w:rsidRPr="00863AAD">
        <w:rPr>
          <w:b/>
        </w:rPr>
        <w:t>редметные</w:t>
      </w:r>
    </w:p>
    <w:p w:rsidR="00B47442" w:rsidRPr="00863AAD" w:rsidRDefault="00EF1A38" w:rsidP="00EF1A38">
      <w:pPr>
        <w:pStyle w:val="a6"/>
        <w:ind w:left="0" w:right="0"/>
        <w:rPr>
          <w:color w:val="226644"/>
        </w:rPr>
      </w:pPr>
      <w:r w:rsidRPr="00863AAD">
        <w:rPr>
          <w:b/>
          <w:bCs/>
          <w:color w:val="000000"/>
        </w:rPr>
        <w:t>знать: </w:t>
      </w:r>
      <w:r w:rsidRPr="00863AAD">
        <w:rPr>
          <w:color w:val="000000"/>
        </w:rPr>
        <w:t xml:space="preserve"> символику Российской Федерации</w:t>
      </w:r>
      <w:r w:rsidR="005B5519" w:rsidRPr="00863AAD">
        <w:rPr>
          <w:color w:val="000000"/>
        </w:rPr>
        <w:t>, Ростовской области</w:t>
      </w:r>
      <w:r w:rsidRPr="00863AAD">
        <w:rPr>
          <w:color w:val="000000"/>
        </w:rPr>
        <w:t>, основные моменты истории происхождения и становления Российского государства</w:t>
      </w:r>
      <w:r w:rsidR="00BD3BB9" w:rsidRPr="00863AAD">
        <w:rPr>
          <w:color w:val="000000"/>
        </w:rPr>
        <w:t>, казачества</w:t>
      </w:r>
      <w:r w:rsidR="005B5519" w:rsidRPr="00863AAD">
        <w:rPr>
          <w:color w:val="000000"/>
        </w:rPr>
        <w:t>. Истории казачества</w:t>
      </w:r>
      <w:r w:rsidRPr="00863AAD">
        <w:rPr>
          <w:color w:val="000000"/>
        </w:rPr>
        <w:t xml:space="preserve">, основные даты, имена в истории, города-герои, народы и области на территории России. </w:t>
      </w:r>
    </w:p>
    <w:p w:rsidR="00EF1A38" w:rsidRPr="00863AAD" w:rsidRDefault="00EF1A38" w:rsidP="00EF1A38">
      <w:pPr>
        <w:pStyle w:val="a6"/>
        <w:ind w:left="0" w:right="0"/>
        <w:rPr>
          <w:color w:val="226644"/>
        </w:rPr>
      </w:pPr>
      <w:r w:rsidRPr="00863AAD">
        <w:rPr>
          <w:b/>
          <w:bCs/>
          <w:color w:val="000000"/>
        </w:rPr>
        <w:t xml:space="preserve"> </w:t>
      </w:r>
      <w:proofErr w:type="gramStart"/>
      <w:r w:rsidRPr="00863AAD">
        <w:rPr>
          <w:b/>
          <w:bCs/>
          <w:color w:val="000000"/>
        </w:rPr>
        <w:t>у</w:t>
      </w:r>
      <w:proofErr w:type="gramEnd"/>
      <w:r w:rsidRPr="00863AAD">
        <w:rPr>
          <w:b/>
          <w:bCs/>
          <w:color w:val="000000"/>
        </w:rPr>
        <w:t>меть: </w:t>
      </w:r>
      <w:r w:rsidRPr="00863AAD">
        <w:rPr>
          <w:color w:val="000000"/>
        </w:rPr>
        <w:t xml:space="preserve"> поддержать разговор по заданной теме, ориентироваться в картах по истории, показать основные события на карте, пересказать текст.</w:t>
      </w:r>
    </w:p>
    <w:p w:rsidR="00EF1A38" w:rsidRPr="00863AAD" w:rsidRDefault="00EF1A38" w:rsidP="001B56D6">
      <w:pPr>
        <w:pStyle w:val="a6"/>
        <w:ind w:left="0" w:right="0"/>
        <w:rPr>
          <w:b/>
          <w:bCs/>
          <w:color w:val="000000"/>
        </w:rPr>
      </w:pPr>
    </w:p>
    <w:p w:rsidR="00EF1A38" w:rsidRPr="00863AAD" w:rsidRDefault="009D6322" w:rsidP="001B56D6">
      <w:pPr>
        <w:pStyle w:val="a6"/>
        <w:ind w:left="0" w:right="0"/>
        <w:rPr>
          <w:b/>
          <w:bCs/>
          <w:color w:val="000000"/>
        </w:rPr>
      </w:pPr>
      <w:r w:rsidRPr="00863AAD">
        <w:rPr>
          <w:b/>
          <w:bCs/>
          <w:color w:val="000000"/>
        </w:rPr>
        <w:t xml:space="preserve">Основные направления духовно-нравственного </w:t>
      </w:r>
      <w:r w:rsidR="00DB2486" w:rsidRPr="00863AAD">
        <w:rPr>
          <w:b/>
          <w:bCs/>
          <w:color w:val="000000"/>
        </w:rPr>
        <w:t xml:space="preserve">и гражданско-патриотического </w:t>
      </w:r>
      <w:r w:rsidRPr="00863AAD">
        <w:rPr>
          <w:b/>
          <w:bCs/>
          <w:color w:val="000000"/>
        </w:rPr>
        <w:t xml:space="preserve">развития и воспитания </w:t>
      </w:r>
      <w:proofErr w:type="gramStart"/>
      <w:r w:rsidRPr="00863AAD">
        <w:rPr>
          <w:b/>
          <w:bCs/>
          <w:color w:val="000000"/>
        </w:rPr>
        <w:t>обучающихся</w:t>
      </w:r>
      <w:proofErr w:type="gramEnd"/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  <w:u w:val="single"/>
        </w:rPr>
        <w:t xml:space="preserve">Воспитание гражданства, патриотизма, уважения к правам, свободам и обязанностям.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i/>
          <w:iCs/>
          <w:color w:val="000000"/>
        </w:rPr>
        <w:t>Национальные ценности</w:t>
      </w:r>
      <w:r w:rsidRPr="00863AAD">
        <w:rPr>
          <w:b/>
          <w:bCs/>
          <w:color w:val="000000"/>
        </w:rPr>
        <w:t>:</w:t>
      </w:r>
      <w:r w:rsidRPr="00863AAD">
        <w:rPr>
          <w:color w:val="000000"/>
        </w:rPr>
        <w:t xml:space="preserve"> патриотизм, гражданственность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b/>
          <w:bCs/>
          <w:color w:val="000000"/>
        </w:rPr>
        <w:t>I</w:t>
      </w:r>
      <w:r w:rsidR="00713F76" w:rsidRPr="00863AAD">
        <w:rPr>
          <w:b/>
          <w:bCs/>
          <w:color w:val="000000"/>
        </w:rPr>
        <w:t xml:space="preserve"> </w:t>
      </w:r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права и обязанности школьника;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 необходимость соблюдения правил;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контролировать свои поступки и организую игру по правилам;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Делать первые страницы своего портфолио.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b/>
          <w:bCs/>
          <w:color w:val="000000"/>
        </w:rPr>
        <w:t>II</w:t>
      </w:r>
      <w:r w:rsidR="00713F76" w:rsidRPr="00863AAD">
        <w:rPr>
          <w:b/>
          <w:bCs/>
          <w:color w:val="000000"/>
        </w:rPr>
        <w:t xml:space="preserve"> </w:t>
      </w:r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историю школы, района;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 необходимость изучения своих истоков;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рассказать о традициях классного коллектива, детских объединений;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Делать творческую страничку своего портфолио.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b/>
          <w:bCs/>
          <w:color w:val="000000"/>
        </w:rPr>
        <w:t>III</w:t>
      </w:r>
      <w:r w:rsidR="00713F76" w:rsidRPr="00863AAD">
        <w:rPr>
          <w:b/>
          <w:bCs/>
          <w:color w:val="000000"/>
        </w:rPr>
        <w:t xml:space="preserve"> </w:t>
      </w:r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историю государственного флага и герба России, основные государственные праздники;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Понимать, что являюсь жителем Белокалитвинского района Ростовской области, России;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рассказать некоторые праздники России;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Делать страничку своего портфолио.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 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  <w:u w:val="single"/>
        </w:rPr>
        <w:t>Воспитание нравственного, чувственного и этического сознания</w:t>
      </w:r>
      <w:proofErr w:type="gramStart"/>
      <w:r w:rsidRPr="00863AAD">
        <w:rPr>
          <w:color w:val="000000"/>
        </w:rPr>
        <w:t xml:space="preserve"> .</w:t>
      </w:r>
      <w:proofErr w:type="gramEnd"/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i/>
          <w:iCs/>
          <w:color w:val="000000"/>
        </w:rPr>
        <w:t>Национальные ценности:</w:t>
      </w:r>
      <w:r w:rsidRPr="00863AAD">
        <w:rPr>
          <w:color w:val="000000"/>
        </w:rPr>
        <w:t xml:space="preserve"> личность, наука, солидарность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правила вежливого поведения в школе и общественных местах;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 различие хороших и плохих поступков;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признавать собственные плохие поступки;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Осуществлять что – то полезное для себя и своих родных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II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как вести себя в обществе с другими детьми;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lastRenderedPageBreak/>
        <w:t xml:space="preserve">Понимать значимость правильного поведения в обществе;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сказать «нет»;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Защищать честь и достоинство своих друзей и близких.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III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правила поведения в знакомом и незнакомом обществе;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 соответствие своего поведения требованиям коллектива, общества;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разумно управлять собственной речью в различных ситуациях;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  <w:u w:val="single"/>
        </w:rPr>
        <w:t xml:space="preserve">Воспитание трудолюбия, творческого отношения к учению, труду, жизни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i/>
          <w:iCs/>
          <w:color w:val="000000"/>
        </w:rPr>
        <w:t>Национальные ценности</w:t>
      </w:r>
      <w:proofErr w:type="gramStart"/>
      <w:r w:rsidRPr="00863AAD">
        <w:rPr>
          <w:color w:val="000000"/>
        </w:rPr>
        <w:t xml:space="preserve"> :</w:t>
      </w:r>
      <w:proofErr w:type="gramEnd"/>
      <w:r w:rsidRPr="00863AAD">
        <w:rPr>
          <w:color w:val="000000"/>
        </w:rPr>
        <w:t xml:space="preserve"> труд и творчество, наука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Знать</w:t>
      </w:r>
      <w:r w:rsidRPr="00863AAD">
        <w:rPr>
          <w:b/>
          <w:bCs/>
          <w:color w:val="000000"/>
        </w:rPr>
        <w:t>,</w:t>
      </w:r>
      <w:r w:rsidRPr="00863AAD">
        <w:rPr>
          <w:color w:val="000000"/>
        </w:rPr>
        <w:t xml:space="preserve"> что лениться – это плохо;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 необходимость трудиться;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мыть полы, протирать пыль, поливать цветы;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Соблюдать порядок у себя в комнате, на рабочем месте, дежурю в классе.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II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о роли труда в жизни человека;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Понимать, что каждую работу нужно доводить до конца;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У</w:t>
      </w:r>
      <w:proofErr w:type="gramEnd"/>
      <w:r w:rsidRPr="00863AAD">
        <w:rPr>
          <w:color w:val="000000"/>
        </w:rPr>
        <w:t xml:space="preserve"> меть работать в коллективе;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Участвовать в трудовых акциях.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III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различные профессии;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Понимать, что выполняя работу нужно стремиться к творчеству, нестандартному ее выполнению;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работать над проектами;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Выражать свою личность в различных видах творчества, стараюсь быть полезным людям.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 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  <w:u w:val="single"/>
        </w:rPr>
        <w:t xml:space="preserve">Воспитание ценностного отношения к природе, окружающей среде (экологическое воспитание)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i/>
          <w:iCs/>
          <w:color w:val="000000"/>
        </w:rPr>
        <w:t xml:space="preserve">Национальные ценности: </w:t>
      </w:r>
      <w:r w:rsidRPr="00863AAD">
        <w:rPr>
          <w:color w:val="000000"/>
        </w:rPr>
        <w:t xml:space="preserve">природа, личность, искусство и литература: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какие деревья, кустарники и цветы растут возле школы;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 для чего они;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Ухаживать за цветами;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Рисовать плакаты о сохранности природы.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II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растения, которые надо охранять;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 необходимость сохранности красоты природы;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вырастить рассаду для школьной клумбы и дома;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lastRenderedPageBreak/>
        <w:t xml:space="preserve">Ухаживать за домашним цветником (или клумбой у дома), школы.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III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лекарственные растения;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Понимать, что загрязнение природы вредно для здоровья;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с помощью слова убедить заботиться о природе;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Добровольно участвовать в экологических акциях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 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  <w:u w:val="single"/>
        </w:rPr>
        <w:t xml:space="preserve">Формирование ценностного отношения к здоровью и здоровому образу жизни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i/>
          <w:iCs/>
          <w:color w:val="000000"/>
        </w:rPr>
        <w:t xml:space="preserve">Национальные ценности: </w:t>
      </w:r>
      <w:r w:rsidRPr="00863AAD">
        <w:rPr>
          <w:color w:val="000000"/>
        </w:rPr>
        <w:t xml:space="preserve">семья, личность, наука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правила личной гигиены, основы правил дорожного движения, безопасный путь до школы;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 важность занятия физкультурой для здоровья;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делать утреннюю зарядку, могу сам дойти до школы;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Соблюдать режим дня и правила личной гигиены и ПДД.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b/>
          <w:bCs/>
          <w:color w:val="000000"/>
        </w:rPr>
        <w:t> </w:t>
      </w:r>
      <w:proofErr w:type="gramStart"/>
      <w:r w:rsidRPr="00863AAD">
        <w:rPr>
          <w:b/>
          <w:bCs/>
          <w:color w:val="000000"/>
        </w:rPr>
        <w:t>II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основы правильного питания,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Перечислить факторы, которые вредят моему здоровью и здоровью </w:t>
      </w:r>
      <w:proofErr w:type="gramStart"/>
      <w:r w:rsidRPr="00863AAD">
        <w:rPr>
          <w:color w:val="000000"/>
        </w:rPr>
        <w:t>моих</w:t>
      </w:r>
      <w:proofErr w:type="gramEnd"/>
      <w:r w:rsidRPr="00863AAD">
        <w:rPr>
          <w:color w:val="000000"/>
        </w:rPr>
        <w:t xml:space="preserve"> близких;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Могу сказать «нет»;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Вести подвижный образ жизни.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III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значение слов «физическое состояние», «настроение человека»;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Понимать</w:t>
      </w:r>
      <w:r w:rsidR="00C44A93" w:rsidRPr="00863AAD">
        <w:rPr>
          <w:color w:val="000000"/>
        </w:rPr>
        <w:t>,</w:t>
      </w:r>
      <w:r w:rsidRPr="00863AAD">
        <w:rPr>
          <w:color w:val="000000"/>
        </w:rPr>
        <w:t xml:space="preserve"> зачем нужно человеку правильно питаться;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приготовить завтрак для себя и своих родных;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Участвовать в   агитбригаде.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 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  <w:u w:val="single"/>
        </w:rPr>
        <w:t xml:space="preserve">Воспитание ценностного отношения к </w:t>
      </w:r>
      <w:proofErr w:type="gramStart"/>
      <w:r w:rsidRPr="00863AAD">
        <w:rPr>
          <w:color w:val="000000"/>
          <w:u w:val="single"/>
        </w:rPr>
        <w:t>прекрасному</w:t>
      </w:r>
      <w:proofErr w:type="gramEnd"/>
      <w:r w:rsidRPr="00863AAD">
        <w:rPr>
          <w:color w:val="000000"/>
          <w:u w:val="single"/>
        </w:rPr>
        <w:t xml:space="preserve">, формирование представления об эстетических идеалах и ценностях (эстетическое воспитание)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i/>
          <w:iCs/>
          <w:color w:val="000000"/>
        </w:rPr>
        <w:t>Национальные ценности</w:t>
      </w:r>
      <w:proofErr w:type="gramStart"/>
      <w:r w:rsidRPr="00863AAD">
        <w:rPr>
          <w:color w:val="000000"/>
        </w:rPr>
        <w:t xml:space="preserve"> :</w:t>
      </w:r>
      <w:proofErr w:type="gramEnd"/>
      <w:r w:rsidRPr="00863AAD">
        <w:rPr>
          <w:color w:val="000000"/>
        </w:rPr>
        <w:t xml:space="preserve"> искусство и литература, человечество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правила поведения в общественных местах (библиотеки, театре, музее, кино);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Понимать значение слов «опрятный</w:t>
      </w:r>
      <w:r w:rsidR="005B5519" w:rsidRPr="00863AAD">
        <w:rPr>
          <w:color w:val="000000"/>
        </w:rPr>
        <w:t xml:space="preserve"> вид», «некрасивый поступок», «</w:t>
      </w:r>
      <w:r w:rsidRPr="00863AAD">
        <w:rPr>
          <w:color w:val="000000"/>
        </w:rPr>
        <w:t xml:space="preserve">книга – лучший друг».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Уметь проявлять чувства (восторг, радость и.т.д.</w:t>
      </w:r>
      <w:proofErr w:type="gramStart"/>
      <w:r w:rsidRPr="00863AAD">
        <w:rPr>
          <w:color w:val="000000"/>
        </w:rPr>
        <w:t>)Д</w:t>
      </w:r>
      <w:proofErr w:type="gramEnd"/>
      <w:r w:rsidRPr="00863AAD">
        <w:rPr>
          <w:color w:val="000000"/>
        </w:rPr>
        <w:t xml:space="preserve">: соблюдаю режим дня, правила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Посещать музеи, библиотеки, театры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t>II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сказки, стихи, песни;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 значение слов «дарить красоту»;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самостоятельно читать книги, участвовать в концерте;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Самостоятельно украсить класс, дом; участник праздника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proofErr w:type="gramStart"/>
      <w:r w:rsidRPr="00863AAD">
        <w:rPr>
          <w:b/>
          <w:bCs/>
          <w:color w:val="000000"/>
        </w:rPr>
        <w:lastRenderedPageBreak/>
        <w:t>III</w:t>
      </w:r>
      <w:proofErr w:type="gramEnd"/>
      <w:r w:rsidRPr="00863AAD">
        <w:rPr>
          <w:b/>
          <w:bCs/>
          <w:color w:val="000000"/>
        </w:rPr>
        <w:t xml:space="preserve">уровень: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Знать памятники культуры в районе, городе;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Понимать, что надо их беречь; </w:t>
      </w:r>
    </w:p>
    <w:p w:rsidR="00F43DA3" w:rsidRPr="00863AAD" w:rsidRDefault="00F43DA3" w:rsidP="00F43DA3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Уметь рассказать о некоторых из них; </w:t>
      </w:r>
    </w:p>
    <w:p w:rsidR="00EF1A38" w:rsidRPr="00863AAD" w:rsidRDefault="00EF1A38" w:rsidP="001B56D6">
      <w:pPr>
        <w:pStyle w:val="a6"/>
        <w:ind w:left="0" w:right="0"/>
        <w:rPr>
          <w:color w:val="226644"/>
        </w:rPr>
      </w:pP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 </w:t>
      </w:r>
    </w:p>
    <w:p w:rsidR="001B56D6" w:rsidRPr="00863AAD" w:rsidRDefault="001B56D6" w:rsidP="009D6322">
      <w:pPr>
        <w:spacing w:after="0" w:line="240" w:lineRule="auto"/>
        <w:rPr>
          <w:rFonts w:ascii="Times New Roman" w:hAnsi="Times New Roman" w:cs="Times New Roman"/>
          <w:color w:val="226644"/>
          <w:sz w:val="24"/>
          <w:szCs w:val="24"/>
        </w:rPr>
      </w:pPr>
      <w:r w:rsidRPr="00863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подведения итогов</w:t>
      </w:r>
    </w:p>
    <w:p w:rsidR="001B56D6" w:rsidRPr="00863AAD" w:rsidRDefault="001B56D6" w:rsidP="009D6322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Формы подведения итогов   реализации данной программы являются: </w:t>
      </w:r>
    </w:p>
    <w:p w:rsidR="001B56D6" w:rsidRPr="00863AAD" w:rsidRDefault="001B56D6" w:rsidP="009D6322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Участие в конкурсах различного уровня (школьного, муниципального, регионального, Всероссийского); </w:t>
      </w:r>
    </w:p>
    <w:p w:rsidR="001B56D6" w:rsidRPr="00863AAD" w:rsidRDefault="001B56D6" w:rsidP="009D6322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Участие в социальных акциях; </w:t>
      </w:r>
    </w:p>
    <w:p w:rsidR="001B56D6" w:rsidRPr="00863AAD" w:rsidRDefault="001B56D6" w:rsidP="009D6322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Создание и реализация социальных проектов. </w:t>
      </w:r>
    </w:p>
    <w:p w:rsidR="00107618" w:rsidRPr="00863AAD" w:rsidRDefault="00107618" w:rsidP="00107618">
      <w:pPr>
        <w:pStyle w:val="a6"/>
        <w:spacing w:after="200"/>
        <w:ind w:left="0" w:right="0"/>
        <w:rPr>
          <w:color w:val="226644"/>
        </w:rPr>
      </w:pPr>
    </w:p>
    <w:p w:rsidR="00F43DA3" w:rsidRPr="00863AAD" w:rsidRDefault="00F43DA3" w:rsidP="001B56D6">
      <w:pPr>
        <w:pStyle w:val="a6"/>
        <w:ind w:left="0" w:right="0"/>
        <w:rPr>
          <w:color w:val="226644"/>
        </w:rPr>
      </w:pPr>
    </w:p>
    <w:p w:rsidR="001B56D6" w:rsidRPr="00863AAD" w:rsidRDefault="00C77AAB" w:rsidP="00F43DA3">
      <w:pPr>
        <w:pStyle w:val="a6"/>
        <w:ind w:left="0" w:right="0"/>
        <w:jc w:val="center"/>
        <w:rPr>
          <w:b/>
          <w:bCs/>
          <w:color w:val="000000"/>
        </w:rPr>
      </w:pPr>
      <w:r w:rsidRPr="00863AAD">
        <w:rPr>
          <w:b/>
          <w:color w:val="000000"/>
        </w:rPr>
        <w:t>Раздел 2</w:t>
      </w:r>
      <w:r w:rsidR="003957E2" w:rsidRPr="00863AAD">
        <w:rPr>
          <w:b/>
          <w:color w:val="000000"/>
        </w:rPr>
        <w:t xml:space="preserve"> .</w:t>
      </w:r>
      <w:r w:rsidR="001B56D6" w:rsidRPr="00863AAD">
        <w:rPr>
          <w:b/>
          <w:color w:val="000000"/>
        </w:rPr>
        <w:t> </w:t>
      </w:r>
      <w:r w:rsidR="001B56D6" w:rsidRPr="00863AAD">
        <w:rPr>
          <w:b/>
          <w:bCs/>
          <w:color w:val="000000"/>
        </w:rPr>
        <w:t>Содержание программы</w:t>
      </w:r>
    </w:p>
    <w:p w:rsidR="00266C20" w:rsidRPr="00863AAD" w:rsidRDefault="00266C20" w:rsidP="00F43DA3">
      <w:pPr>
        <w:pStyle w:val="a6"/>
        <w:ind w:left="0" w:right="0"/>
        <w:jc w:val="center"/>
        <w:rPr>
          <w:b/>
          <w:color w:val="226644"/>
        </w:rPr>
      </w:pP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b/>
          <w:bCs/>
          <w:color w:val="000000"/>
          <w:spacing w:val="-4"/>
        </w:rPr>
        <w:t xml:space="preserve">  «Моя школа - моя судьба»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  <w:spacing w:val="-4"/>
        </w:rPr>
        <w:t xml:space="preserve">Права и обязанности школьника. Взаимоотношения в классе. Классное собрание. Изучение истории школы. Знакомство с биографиями знаменитых выпускников школы. Бережное отношение к книгам и школьным принадлежностям.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proofErr w:type="gramStart"/>
      <w:r w:rsidRPr="00863AAD">
        <w:rPr>
          <w:i/>
          <w:iCs/>
          <w:color w:val="000000"/>
          <w:spacing w:val="-4"/>
        </w:rPr>
        <w:t>Практические занятия</w:t>
      </w:r>
      <w:r w:rsidRPr="00863AAD">
        <w:rPr>
          <w:color w:val="000000"/>
          <w:spacing w:val="-4"/>
        </w:rPr>
        <w:t xml:space="preserve">: экскурсии, конкурсы, игра – путешествие, разработка правил классного сообщества, выпуск газет, подготовка лекторских групп. </w:t>
      </w:r>
      <w:proofErr w:type="gramEnd"/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 </w:t>
      </w:r>
      <w:r w:rsidRPr="00863AAD">
        <w:rPr>
          <w:b/>
          <w:bCs/>
          <w:color w:val="000000"/>
        </w:rPr>
        <w:t> «Я и семья» </w:t>
      </w:r>
      <w:r w:rsidRPr="00863AAD">
        <w:rPr>
          <w:color w:val="000000"/>
        </w:rPr>
        <w:t xml:space="preserve">основные мероприятия данного направления - родительские собрания, совместные мероприятия, игры, семейные часы общения.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 </w:t>
      </w:r>
      <w:r w:rsidRPr="00863AAD">
        <w:rPr>
          <w:b/>
          <w:bCs/>
          <w:color w:val="000000"/>
        </w:rPr>
        <w:t> «Связь поколений»</w:t>
      </w:r>
      <w:r w:rsidRPr="00863AAD">
        <w:rPr>
          <w:color w:val="000000"/>
        </w:rPr>
        <w:t xml:space="preserve"> 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Осознание обучающимися ценности причастности к судьбе Отечества</w:t>
      </w:r>
      <w:r w:rsidR="005B5519" w:rsidRPr="00863AAD">
        <w:rPr>
          <w:color w:val="000000"/>
        </w:rPr>
        <w:t>, Донского края</w:t>
      </w:r>
      <w:r w:rsidRPr="00863AAD">
        <w:rPr>
          <w:color w:val="000000"/>
        </w:rPr>
        <w:t xml:space="preserve">, его прошлому, настоящему, будущему.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proofErr w:type="gramStart"/>
      <w:r w:rsidRPr="00863AAD">
        <w:rPr>
          <w:color w:val="000000"/>
        </w:rPr>
        <w:t>Проведения февральских военно-патриотических месячников; Вахты памяти, посвященной Дню Победы, в рамках которой ежегодно проводятся: смотр строя и песни,  спортивные соревнования «Вперед, мальчишки!» и «</w:t>
      </w:r>
      <w:r w:rsidR="005B5519" w:rsidRPr="00863AAD">
        <w:rPr>
          <w:color w:val="000000"/>
        </w:rPr>
        <w:t>Бравый казак</w:t>
      </w:r>
      <w:r w:rsidRPr="00863AAD">
        <w:rPr>
          <w:color w:val="000000"/>
        </w:rPr>
        <w:t xml:space="preserve">», музыкальный конкурс «Песни, опаленные войной», литературно-музыкальный вечер, посвященный Дню Победы, Уроки мужества и встречи с ветеранами, операция «Поздравительная открытка», конкурс детского рисунка «Наша армия родная», выпуск листовок и тематических газет. </w:t>
      </w:r>
      <w:proofErr w:type="gramEnd"/>
    </w:p>
    <w:p w:rsidR="001B56D6" w:rsidRPr="00863AAD" w:rsidRDefault="001B56D6" w:rsidP="001B56D6">
      <w:pPr>
        <w:pStyle w:val="a6"/>
        <w:ind w:left="0" w:right="0"/>
        <w:rPr>
          <w:b/>
          <w:color w:val="226644"/>
        </w:rPr>
      </w:pPr>
      <w:r w:rsidRPr="00863AAD">
        <w:rPr>
          <w:color w:val="000000"/>
        </w:rPr>
        <w:t>    </w:t>
      </w:r>
      <w:r w:rsidRPr="00863AAD">
        <w:rPr>
          <w:b/>
          <w:color w:val="000000"/>
        </w:rPr>
        <w:t xml:space="preserve">«Растим патриота и гражданина России».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 Цель </w:t>
      </w:r>
      <w:r w:rsidRPr="00863AAD">
        <w:rPr>
          <w:b/>
          <w:bCs/>
          <w:color w:val="000000"/>
        </w:rPr>
        <w:t> </w:t>
      </w:r>
      <w:r w:rsidRPr="00863AAD">
        <w:rPr>
          <w:color w:val="000000"/>
        </w:rPr>
        <w:t xml:space="preserve">заключается в формировании гражданской и правовой направленности личности, активной жизненной позиции.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  Задачи направлены на воспитание правосознания, способности к осознанию своих прав и прав другого человека, на формирование культуры проявления гражданской позиции.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          Основными формами работы этого направления являются: тематические классные часы, коллективные творческие дела, конкурсы, викторины по правовой тематике, праздник получения паспорта, дня Конституции.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  В рамках работы блока </w:t>
      </w:r>
      <w:r w:rsidRPr="00863AAD">
        <w:rPr>
          <w:b/>
          <w:bCs/>
          <w:color w:val="000000"/>
        </w:rPr>
        <w:t xml:space="preserve">«Мой край родной» </w:t>
      </w:r>
      <w:r w:rsidRPr="00863AAD">
        <w:rPr>
          <w:color w:val="000000"/>
        </w:rPr>
        <w:t xml:space="preserve">проходитвоспитание ответственности человека в решении экологических проблем страны и своего города. Экологическая ответственность – ключевая характеристика человека. Она означает, что его связи и отношения являются отражением природных связей и взаимоотношений.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 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lastRenderedPageBreak/>
        <w:t xml:space="preserve">Для реализации программы предлагаются следующие   </w:t>
      </w:r>
      <w:r w:rsidRPr="00863AAD">
        <w:rPr>
          <w:b/>
          <w:bCs/>
          <w:color w:val="000000"/>
        </w:rPr>
        <w:t>методы</w:t>
      </w:r>
      <w:proofErr w:type="gramStart"/>
      <w:r w:rsidRPr="00863AAD">
        <w:rPr>
          <w:color w:val="000000"/>
        </w:rPr>
        <w:t xml:space="preserve"> :</w:t>
      </w:r>
      <w:proofErr w:type="gramEnd"/>
      <w:r w:rsidRPr="00863AAD">
        <w:rPr>
          <w:color w:val="000000"/>
        </w:rPr>
        <w:t xml:space="preserve"> наглядный, словесный, практический. </w:t>
      </w:r>
      <w:r w:rsidRPr="00863AAD">
        <w:rPr>
          <w:color w:val="000000"/>
        </w:rPr>
        <w:br/>
      </w:r>
      <w:r w:rsidRPr="00863AAD">
        <w:rPr>
          <w:b/>
          <w:bCs/>
          <w:color w:val="000000"/>
        </w:rPr>
        <w:t>Наглядный метод  </w:t>
      </w:r>
      <w:r w:rsidRPr="00863AAD">
        <w:rPr>
          <w:b/>
          <w:bCs/>
          <w:color w:val="000000"/>
        </w:rPr>
        <w:br/>
      </w:r>
      <w:r w:rsidRPr="00863AAD">
        <w:rPr>
          <w:color w:val="000000"/>
        </w:rPr>
        <w:t>• просмотр фильмов, слайдов, презентаций;</w:t>
      </w:r>
      <w:r w:rsidRPr="00863AAD">
        <w:rPr>
          <w:color w:val="000000"/>
        </w:rPr>
        <w:br/>
        <w:t>• экскур</w:t>
      </w:r>
      <w:r w:rsidR="00193327" w:rsidRPr="00863AAD">
        <w:rPr>
          <w:color w:val="000000"/>
        </w:rPr>
        <w:t>сии</w:t>
      </w:r>
      <w:proofErr w:type="gramStart"/>
      <w:r w:rsidR="00193327" w:rsidRPr="00863AAD">
        <w:rPr>
          <w:color w:val="000000"/>
        </w:rPr>
        <w:t xml:space="preserve"> ,</w:t>
      </w:r>
      <w:proofErr w:type="gramEnd"/>
      <w:r w:rsidRPr="00863AAD">
        <w:rPr>
          <w:color w:val="000000"/>
        </w:rPr>
        <w:t xml:space="preserve"> на</w:t>
      </w:r>
      <w:r w:rsidR="00193327" w:rsidRPr="00863AAD">
        <w:rPr>
          <w:color w:val="000000"/>
        </w:rPr>
        <w:t>блюдения; </w:t>
      </w:r>
      <w:r w:rsidR="00193327" w:rsidRPr="00863AAD">
        <w:rPr>
          <w:color w:val="000000"/>
        </w:rPr>
        <w:br/>
        <w:t>• экскурсий по хутору</w:t>
      </w:r>
      <w:r w:rsidRPr="00863AAD">
        <w:rPr>
          <w:color w:val="000000"/>
        </w:rPr>
        <w:t>, целевые прогулки; </w:t>
      </w:r>
      <w:r w:rsidRPr="00863AAD">
        <w:rPr>
          <w:color w:val="000000"/>
        </w:rPr>
        <w:br/>
      </w:r>
      <w:r w:rsidRPr="00863AAD">
        <w:rPr>
          <w:color w:val="000000"/>
        </w:rPr>
        <w:br/>
      </w:r>
      <w:r w:rsidRPr="00863AAD">
        <w:rPr>
          <w:b/>
          <w:bCs/>
          <w:color w:val="000000"/>
        </w:rPr>
        <w:t>Словесный метод </w:t>
      </w:r>
      <w:r w:rsidRPr="00863AAD">
        <w:rPr>
          <w:b/>
          <w:bCs/>
          <w:color w:val="000000"/>
        </w:rPr>
        <w:br/>
      </w:r>
      <w:r w:rsidRPr="00863AAD">
        <w:rPr>
          <w:color w:val="000000"/>
        </w:rPr>
        <w:t>• чтение стихотворений; </w:t>
      </w:r>
      <w:r w:rsidRPr="00863AAD">
        <w:rPr>
          <w:color w:val="000000"/>
        </w:rPr>
        <w:br/>
        <w:t>• беседы с элементами диалога, обобщающих рассказов; </w:t>
      </w:r>
      <w:r w:rsidRPr="00863AAD">
        <w:rPr>
          <w:color w:val="000000"/>
        </w:rPr>
        <w:br/>
        <w:t>• ответы на вопросы педагога, детей; </w:t>
      </w:r>
      <w:r w:rsidRPr="00863AAD">
        <w:rPr>
          <w:color w:val="000000"/>
        </w:rPr>
        <w:br/>
        <w:t>• сообщение дополнительного материала; </w:t>
      </w:r>
      <w:r w:rsidRPr="00863AAD">
        <w:rPr>
          <w:color w:val="000000"/>
        </w:rPr>
        <w:br/>
        <w:t>• загадывание загадок; </w:t>
      </w:r>
      <w:r w:rsidRPr="00863AAD">
        <w:rPr>
          <w:color w:val="000000"/>
        </w:rPr>
        <w:br/>
        <w:t>• рассматривание наглядного материала; </w:t>
      </w:r>
      <w:r w:rsidRPr="00863AAD">
        <w:rPr>
          <w:color w:val="000000"/>
        </w:rPr>
        <w:br/>
        <w:t>• рассказы детей по схемам, иллюстрациям, моделирования сказок; </w:t>
      </w:r>
      <w:r w:rsidRPr="00863AAD">
        <w:rPr>
          <w:color w:val="000000"/>
        </w:rPr>
        <w:br/>
        <w:t>• разбор житейских ситуаций; </w:t>
      </w:r>
      <w:r w:rsidRPr="00863AAD">
        <w:rPr>
          <w:color w:val="000000"/>
        </w:rPr>
        <w:br/>
        <w:t>• проведение викторин, конкурсов, тематических вечеров; </w:t>
      </w:r>
      <w:r w:rsidRPr="00863AAD">
        <w:rPr>
          <w:color w:val="000000"/>
        </w:rPr>
        <w:br/>
      </w:r>
      <w:r w:rsidRPr="00863AAD">
        <w:rPr>
          <w:color w:val="000000"/>
        </w:rPr>
        <w:br/>
      </w:r>
      <w:proofErr w:type="gramStart"/>
      <w:r w:rsidRPr="00863AAD">
        <w:rPr>
          <w:b/>
          <w:bCs/>
          <w:color w:val="000000"/>
        </w:rPr>
        <w:t>Практический метод </w:t>
      </w:r>
      <w:r w:rsidRPr="00863AAD">
        <w:rPr>
          <w:b/>
          <w:bCs/>
          <w:color w:val="000000"/>
        </w:rPr>
        <w:br/>
      </w:r>
      <w:r w:rsidRPr="00863AAD">
        <w:rPr>
          <w:color w:val="000000"/>
        </w:rPr>
        <w:t>• проведение игр (дидактические, подвижные, малоподвижные, инсценировки и др.); </w:t>
      </w:r>
      <w:r w:rsidRPr="00863AAD">
        <w:rPr>
          <w:color w:val="000000"/>
        </w:rPr>
        <w:br/>
        <w:t>• постановка праздничных концертов, конкурсов, викторин; </w:t>
      </w:r>
      <w:r w:rsidRPr="00863AAD">
        <w:rPr>
          <w:color w:val="000000"/>
        </w:rPr>
        <w:br/>
        <w:t>• проведение экскурсии различной направленности; </w:t>
      </w:r>
      <w:r w:rsidRPr="00863AAD">
        <w:rPr>
          <w:color w:val="000000"/>
        </w:rPr>
        <w:br/>
        <w:t xml:space="preserve">• организация вечеров с родителями, для родителей;  </w:t>
      </w:r>
      <w:proofErr w:type="gramEnd"/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 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         Содержание программы внеурочной деятельности "Юные патриоты </w:t>
      </w:r>
      <w:r w:rsidR="005B5519" w:rsidRPr="00863AAD">
        <w:rPr>
          <w:color w:val="000000"/>
        </w:rPr>
        <w:t>Дона</w:t>
      </w:r>
      <w:r w:rsidRPr="00863AAD">
        <w:rPr>
          <w:color w:val="000000"/>
        </w:rPr>
        <w:t>» соответствует целям и задачам основной образовательной программы, реализуемой в школе для обучающихся 1-</w:t>
      </w:r>
      <w:r w:rsidR="00712EE4" w:rsidRPr="00863AAD">
        <w:rPr>
          <w:color w:val="000000"/>
        </w:rPr>
        <w:t xml:space="preserve">3 </w:t>
      </w:r>
      <w:r w:rsidRPr="00863AAD">
        <w:rPr>
          <w:color w:val="000000"/>
        </w:rPr>
        <w:t xml:space="preserve">классов.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bCs/>
          <w:color w:val="000000"/>
        </w:rPr>
        <w:t>Место проведения занятий - учебные кабинеты, школьный музейный уголок, библиотека.</w:t>
      </w:r>
    </w:p>
    <w:p w:rsidR="001B56D6" w:rsidRPr="00863AAD" w:rsidRDefault="001B56D6" w:rsidP="00712EE4">
      <w:pPr>
        <w:pStyle w:val="a6"/>
        <w:tabs>
          <w:tab w:val="center" w:pos="5167"/>
        </w:tabs>
        <w:ind w:left="0" w:right="0"/>
        <w:rPr>
          <w:color w:val="226644"/>
        </w:rPr>
      </w:pPr>
      <w:r w:rsidRPr="00863AAD">
        <w:rPr>
          <w:bCs/>
          <w:color w:val="000000"/>
        </w:rPr>
        <w:t xml:space="preserve">Сроки реализации программы </w:t>
      </w:r>
      <w:r w:rsidRPr="00863AAD">
        <w:rPr>
          <w:bCs/>
          <w:color w:val="000000"/>
        </w:rPr>
        <w:tab/>
      </w:r>
      <w:r w:rsidR="00712EE4" w:rsidRPr="00863AAD">
        <w:rPr>
          <w:bCs/>
          <w:color w:val="000000"/>
        </w:rPr>
        <w:t xml:space="preserve">3 </w:t>
      </w:r>
      <w:r w:rsidRPr="00863AAD">
        <w:rPr>
          <w:bCs/>
          <w:color w:val="000000"/>
        </w:rPr>
        <w:t>года</w:t>
      </w:r>
      <w:proofErr w:type="gramStart"/>
      <w:r w:rsidRPr="00863AAD">
        <w:rPr>
          <w:bCs/>
          <w:color w:val="000000"/>
        </w:rPr>
        <w:t>,о</w:t>
      </w:r>
      <w:proofErr w:type="gramEnd"/>
      <w:r w:rsidRPr="00863AAD">
        <w:rPr>
          <w:bCs/>
          <w:color w:val="000000"/>
        </w:rPr>
        <w:t>бъёмом в 1</w:t>
      </w:r>
      <w:r w:rsidR="00712EE4" w:rsidRPr="00863AAD">
        <w:rPr>
          <w:bCs/>
          <w:color w:val="000000"/>
        </w:rPr>
        <w:t>00</w:t>
      </w:r>
      <w:r w:rsidRPr="00863AAD">
        <w:rPr>
          <w:bCs/>
          <w:color w:val="000000"/>
        </w:rPr>
        <w:t xml:space="preserve"> часов,1час в неделю.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bCs/>
          <w:color w:val="000000"/>
        </w:rPr>
        <w:t> 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> 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b/>
          <w:bCs/>
          <w:color w:val="000000"/>
        </w:rPr>
        <w:t xml:space="preserve">Требования к знаниям и умениям </w:t>
      </w:r>
      <w:proofErr w:type="gramStart"/>
      <w:r w:rsidRPr="00863AAD">
        <w:rPr>
          <w:b/>
          <w:bCs/>
          <w:color w:val="000000"/>
        </w:rPr>
        <w:t>обучающихся</w:t>
      </w:r>
      <w:proofErr w:type="gramEnd"/>
    </w:p>
    <w:p w:rsidR="001B56D6" w:rsidRPr="00863AAD" w:rsidRDefault="001B56D6" w:rsidP="00BD3BB9">
      <w:pPr>
        <w:pStyle w:val="a6"/>
        <w:ind w:left="0" w:right="0"/>
        <w:rPr>
          <w:color w:val="226644"/>
        </w:rPr>
      </w:pPr>
      <w:r w:rsidRPr="00863AAD">
        <w:rPr>
          <w:color w:val="000000"/>
        </w:rPr>
        <w:t xml:space="preserve">        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b/>
          <w:bCs/>
          <w:color w:val="000000"/>
        </w:rPr>
        <w:t>            </w:t>
      </w:r>
      <w:r w:rsidRPr="00863AAD">
        <w:rPr>
          <w:color w:val="000000"/>
        </w:rPr>
        <w:t xml:space="preserve"> К концу </w:t>
      </w:r>
      <w:r w:rsidR="00BD3BB9" w:rsidRPr="00863AAD">
        <w:rPr>
          <w:color w:val="000000"/>
        </w:rPr>
        <w:t>третьего</w:t>
      </w:r>
      <w:r w:rsidRPr="00863AAD">
        <w:rPr>
          <w:color w:val="000000"/>
        </w:rPr>
        <w:t xml:space="preserve"> года обучения учащиеся должны: </w:t>
      </w:r>
    </w:p>
    <w:p w:rsidR="001B56D6" w:rsidRPr="00863AAD" w:rsidRDefault="001B56D6" w:rsidP="001B56D6">
      <w:pPr>
        <w:pStyle w:val="a6"/>
        <w:ind w:left="0" w:right="0"/>
        <w:rPr>
          <w:color w:val="226644"/>
        </w:rPr>
      </w:pPr>
      <w:r w:rsidRPr="00863AAD">
        <w:rPr>
          <w:b/>
          <w:bCs/>
          <w:color w:val="000000"/>
        </w:rPr>
        <w:t>а) знать: </w:t>
      </w:r>
      <w:r w:rsidRPr="00863AAD">
        <w:rPr>
          <w:color w:val="000000"/>
        </w:rPr>
        <w:t xml:space="preserve"> символику Российской Федерации</w:t>
      </w:r>
      <w:r w:rsidR="00E00E69" w:rsidRPr="00863AAD">
        <w:rPr>
          <w:color w:val="000000"/>
        </w:rPr>
        <w:t>, Ростовской области, Донского казачества</w:t>
      </w:r>
      <w:r w:rsidRPr="00863AAD">
        <w:rPr>
          <w:color w:val="000000"/>
        </w:rPr>
        <w:t>, основные моменты истории происхождения и становления Российского государства</w:t>
      </w:r>
      <w:r w:rsidR="005B5519" w:rsidRPr="00863AAD">
        <w:rPr>
          <w:color w:val="000000"/>
        </w:rPr>
        <w:t>, донского казачества</w:t>
      </w:r>
      <w:r w:rsidRPr="00863AAD">
        <w:rPr>
          <w:color w:val="000000"/>
        </w:rPr>
        <w:t xml:space="preserve">, основные даты, имена в истории, города-герои, народы и области на территории России. </w:t>
      </w:r>
    </w:p>
    <w:p w:rsidR="003957E2" w:rsidRPr="00863AAD" w:rsidRDefault="001B56D6" w:rsidP="001B56D6">
      <w:pPr>
        <w:pStyle w:val="a6"/>
        <w:ind w:left="0" w:right="0"/>
        <w:rPr>
          <w:color w:val="000000"/>
        </w:rPr>
      </w:pPr>
      <w:r w:rsidRPr="00863AAD">
        <w:rPr>
          <w:b/>
          <w:bCs/>
          <w:color w:val="000000"/>
        </w:rPr>
        <w:t>б) уметь: </w:t>
      </w:r>
      <w:r w:rsidRPr="00863AAD">
        <w:rPr>
          <w:color w:val="000000"/>
        </w:rPr>
        <w:t xml:space="preserve"> поддержать разговор по заданной теме, ориентироваться в картах по истории, показать основные события на карте, пересказать текст. </w:t>
      </w:r>
    </w:p>
    <w:p w:rsidR="003957E2" w:rsidRPr="00863AAD" w:rsidRDefault="003957E2" w:rsidP="001B56D6">
      <w:pPr>
        <w:pStyle w:val="a6"/>
        <w:ind w:left="0" w:right="0"/>
        <w:jc w:val="center"/>
        <w:rPr>
          <w:b/>
        </w:rPr>
      </w:pPr>
    </w:p>
    <w:p w:rsidR="003957E2" w:rsidRPr="00863AAD" w:rsidRDefault="003957E2" w:rsidP="001B56D6">
      <w:pPr>
        <w:pStyle w:val="a6"/>
        <w:ind w:left="0" w:right="0"/>
        <w:jc w:val="center"/>
        <w:rPr>
          <w:b/>
        </w:rPr>
      </w:pPr>
    </w:p>
    <w:p w:rsidR="003957E2" w:rsidRPr="00863AAD" w:rsidRDefault="003957E2" w:rsidP="001B56D6">
      <w:pPr>
        <w:pStyle w:val="a6"/>
        <w:ind w:left="0" w:right="0"/>
        <w:jc w:val="center"/>
        <w:rPr>
          <w:b/>
        </w:rPr>
      </w:pPr>
    </w:p>
    <w:p w:rsidR="003957E2" w:rsidRPr="00863AAD" w:rsidRDefault="003957E2" w:rsidP="001B56D6">
      <w:pPr>
        <w:pStyle w:val="a6"/>
        <w:ind w:left="0" w:right="0"/>
        <w:jc w:val="center"/>
        <w:rPr>
          <w:b/>
        </w:rPr>
      </w:pPr>
    </w:p>
    <w:p w:rsidR="003957E2" w:rsidRPr="00863AAD" w:rsidRDefault="003957E2" w:rsidP="001B56D6">
      <w:pPr>
        <w:pStyle w:val="a6"/>
        <w:ind w:left="0" w:right="0"/>
        <w:jc w:val="center"/>
        <w:rPr>
          <w:b/>
        </w:rPr>
      </w:pPr>
    </w:p>
    <w:p w:rsidR="00EF1A38" w:rsidRPr="00863AAD" w:rsidRDefault="00863AAD" w:rsidP="00863AAD">
      <w:pPr>
        <w:pStyle w:val="a6"/>
        <w:ind w:left="0" w:right="0"/>
        <w:jc w:val="center"/>
        <w:rPr>
          <w:b/>
        </w:rPr>
      </w:pPr>
      <w:r>
        <w:rPr>
          <w:b/>
        </w:rPr>
        <w:t>Календарно-тематическое планирование.</w:t>
      </w:r>
    </w:p>
    <w:p w:rsidR="002E6346" w:rsidRPr="00863AAD" w:rsidRDefault="002E6346" w:rsidP="002E6346">
      <w:pPr>
        <w:pStyle w:val="a6"/>
        <w:ind w:left="0" w:right="0"/>
        <w:rPr>
          <w:b/>
        </w:rPr>
      </w:pPr>
    </w:p>
    <w:p w:rsidR="00832565" w:rsidRPr="00863AAD" w:rsidRDefault="00832565" w:rsidP="002E6346">
      <w:pPr>
        <w:pStyle w:val="a6"/>
        <w:ind w:left="0" w:right="0"/>
        <w:rPr>
          <w:b/>
        </w:rPr>
      </w:pPr>
    </w:p>
    <w:p w:rsidR="00832565" w:rsidRPr="00863AAD" w:rsidRDefault="00832565" w:rsidP="002E6346">
      <w:pPr>
        <w:pStyle w:val="a6"/>
        <w:ind w:left="0" w:right="0"/>
        <w:rPr>
          <w:b/>
        </w:rPr>
      </w:pPr>
    </w:p>
    <w:p w:rsidR="00713F76" w:rsidRPr="00863AAD" w:rsidRDefault="00713F76" w:rsidP="002E6346">
      <w:pPr>
        <w:pStyle w:val="a6"/>
        <w:ind w:left="0" w:right="0"/>
        <w:rPr>
          <w:b/>
        </w:rPr>
      </w:pPr>
    </w:p>
    <w:p w:rsidR="00713F76" w:rsidRPr="00863AAD" w:rsidRDefault="00713F76" w:rsidP="002E6346">
      <w:pPr>
        <w:pStyle w:val="a6"/>
        <w:ind w:left="0" w:right="0"/>
        <w:rPr>
          <w:b/>
        </w:rPr>
      </w:pPr>
    </w:p>
    <w:p w:rsidR="00832565" w:rsidRPr="00863AAD" w:rsidRDefault="00832565" w:rsidP="002E6346">
      <w:pPr>
        <w:pStyle w:val="a6"/>
        <w:ind w:left="0" w:right="0"/>
        <w:rPr>
          <w:b/>
        </w:rPr>
      </w:pPr>
    </w:p>
    <w:p w:rsidR="00371883" w:rsidRPr="00863AAD" w:rsidRDefault="00371883" w:rsidP="001B56D6">
      <w:pPr>
        <w:pStyle w:val="a6"/>
        <w:ind w:left="0" w:right="0"/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2254"/>
        <w:tblW w:w="11732" w:type="dxa"/>
        <w:tblLook w:val="04A0" w:firstRow="1" w:lastRow="0" w:firstColumn="1" w:lastColumn="0" w:noHBand="0" w:noVBand="1"/>
      </w:tblPr>
      <w:tblGrid>
        <w:gridCol w:w="899"/>
        <w:gridCol w:w="3266"/>
        <w:gridCol w:w="4160"/>
        <w:gridCol w:w="930"/>
        <w:gridCol w:w="2477"/>
      </w:tblGrid>
      <w:tr w:rsidR="00E81434" w:rsidRPr="00863AAD" w:rsidTr="00713F76"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34" w:rsidRPr="00863AAD" w:rsidRDefault="00E81434">
            <w:pPr>
              <w:pStyle w:val="a6"/>
              <w:spacing w:line="276" w:lineRule="auto"/>
              <w:ind w:left="0" w:right="0"/>
              <w:jc w:val="both"/>
              <w:rPr>
                <w:b/>
                <w:color w:val="226644"/>
              </w:rPr>
            </w:pPr>
            <w:r w:rsidRPr="00863AAD">
              <w:rPr>
                <w:b/>
                <w:color w:val="000000"/>
              </w:rPr>
              <w:t>№</w:t>
            </w:r>
            <w:proofErr w:type="gramStart"/>
            <w:r w:rsidRPr="00863AAD">
              <w:rPr>
                <w:b/>
                <w:color w:val="000000"/>
              </w:rPr>
              <w:t>п</w:t>
            </w:r>
            <w:proofErr w:type="gramEnd"/>
            <w:r w:rsidRPr="00863AAD">
              <w:rPr>
                <w:b/>
                <w:color w:val="000000"/>
              </w:rPr>
              <w:t xml:space="preserve">/п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34" w:rsidRPr="00863AAD" w:rsidRDefault="00E81434">
            <w:pPr>
              <w:pStyle w:val="a6"/>
              <w:spacing w:line="276" w:lineRule="auto"/>
              <w:ind w:left="0" w:right="0"/>
              <w:jc w:val="center"/>
              <w:rPr>
                <w:b/>
                <w:color w:val="226644"/>
              </w:rPr>
            </w:pPr>
            <w:r w:rsidRPr="00863AAD">
              <w:rPr>
                <w:b/>
                <w:color w:val="000000"/>
              </w:rPr>
              <w:t xml:space="preserve">Наименование темы. 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34" w:rsidRPr="00863AAD" w:rsidRDefault="00E81434">
            <w:pPr>
              <w:pStyle w:val="a6"/>
              <w:spacing w:line="276" w:lineRule="auto"/>
              <w:ind w:left="0" w:right="0"/>
              <w:jc w:val="center"/>
              <w:rPr>
                <w:b/>
                <w:color w:val="226644"/>
              </w:rPr>
            </w:pPr>
            <w:r w:rsidRPr="00863AAD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34" w:rsidRPr="00863AAD" w:rsidRDefault="00E81434">
            <w:pPr>
              <w:pStyle w:val="a6"/>
              <w:spacing w:line="276" w:lineRule="auto"/>
              <w:ind w:left="0" w:right="0"/>
              <w:jc w:val="center"/>
              <w:rPr>
                <w:b/>
                <w:color w:val="226644"/>
              </w:rPr>
            </w:pPr>
            <w:r w:rsidRPr="00863AAD">
              <w:rPr>
                <w:b/>
                <w:bCs/>
                <w:color w:val="000000"/>
              </w:rPr>
              <w:t xml:space="preserve">Кол-во </w:t>
            </w:r>
          </w:p>
          <w:p w:rsidR="00E81434" w:rsidRPr="00863AAD" w:rsidRDefault="00E81434">
            <w:pPr>
              <w:pStyle w:val="a6"/>
              <w:spacing w:line="276" w:lineRule="auto"/>
              <w:ind w:left="0" w:right="0"/>
              <w:jc w:val="both"/>
              <w:rPr>
                <w:b/>
                <w:color w:val="226644"/>
              </w:rPr>
            </w:pPr>
            <w:r w:rsidRPr="00863AAD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1434" w:rsidRPr="00863AAD" w:rsidRDefault="00E81434">
            <w:pPr>
              <w:pStyle w:val="a6"/>
              <w:spacing w:line="276" w:lineRule="auto"/>
              <w:ind w:left="0" w:right="0"/>
              <w:jc w:val="center"/>
              <w:rPr>
                <w:b/>
                <w:bCs/>
                <w:color w:val="000000"/>
              </w:rPr>
            </w:pPr>
            <w:r w:rsidRPr="00863AAD">
              <w:rPr>
                <w:b/>
                <w:bCs/>
                <w:color w:val="000000"/>
              </w:rPr>
              <w:t>Дата</w:t>
            </w:r>
          </w:p>
        </w:tc>
      </w:tr>
      <w:tr w:rsidR="00713F76" w:rsidRPr="00863AAD" w:rsidTr="008173AC">
        <w:trPr>
          <w:trHeight w:val="962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F76" w:rsidRPr="00863AAD" w:rsidRDefault="00713F76" w:rsidP="00713F76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F76" w:rsidRPr="00863AAD" w:rsidRDefault="00713F76" w:rsidP="00713F76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Мы этого раньше не знали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F76" w:rsidRPr="00863AAD" w:rsidRDefault="00713F76" w:rsidP="00713F76">
            <w:pPr>
              <w:pStyle w:val="a6"/>
              <w:spacing w:line="276" w:lineRule="auto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Беседа   об истории станицы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F76" w:rsidRPr="00863AAD" w:rsidRDefault="00713F76" w:rsidP="00713F76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3F76" w:rsidRPr="00863AAD" w:rsidRDefault="004426D9" w:rsidP="00713F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13F76" w:rsidRPr="00863A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426D9" w:rsidRPr="00863AAD" w:rsidTr="00713F76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  <w:shd w:val="clear" w:color="auto" w:fill="FFFFFF"/>
              </w:rPr>
              <w:t>Главная песня Казаков.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rPr>
                <w:color w:val="000000"/>
              </w:rPr>
            </w:pPr>
            <w:r w:rsidRPr="00863AAD">
              <w:rPr>
                <w:color w:val="000000"/>
                <w:shd w:val="clear" w:color="auto" w:fill="FFFFFF"/>
              </w:rPr>
              <w:t>Гимн казаков Дона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26D9" w:rsidRPr="00863AAD" w:rsidRDefault="004426D9" w:rsidP="004426D9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4426D9" w:rsidRPr="00863AAD" w:rsidTr="004426D9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3-4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Азбука казака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Беседа   о значении казачьих слов (презентация)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6D9" w:rsidRPr="00863AAD" w:rsidRDefault="004426D9" w:rsidP="004426D9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16.09</w:t>
            </w:r>
          </w:p>
          <w:p w:rsidR="004426D9" w:rsidRPr="00863AAD" w:rsidRDefault="004426D9" w:rsidP="004426D9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23.09</w:t>
            </w:r>
          </w:p>
        </w:tc>
      </w:tr>
      <w:tr w:rsidR="004426D9" w:rsidRPr="00863AAD" w:rsidTr="004426D9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Дары Донской осени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Выставка поделок из плодов овощей и фруктов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6D9" w:rsidRPr="00863AAD" w:rsidRDefault="004426D9" w:rsidP="004426D9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30.09</w:t>
            </w:r>
          </w:p>
        </w:tc>
      </w:tr>
      <w:tr w:rsidR="004426D9" w:rsidRPr="00863AAD" w:rsidTr="004426D9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6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Читаем книги о войне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Час чтения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6D9" w:rsidRPr="00863AAD" w:rsidRDefault="004426D9" w:rsidP="004426D9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07.10</w:t>
            </w:r>
          </w:p>
        </w:tc>
      </w:tr>
      <w:tr w:rsidR="004426D9" w:rsidRPr="00863AAD" w:rsidTr="004426D9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7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Азбука казака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 xml:space="preserve">Игра-путешествие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6D9" w:rsidRPr="00863AAD" w:rsidRDefault="004426D9" w:rsidP="004426D9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14.10</w:t>
            </w:r>
          </w:p>
        </w:tc>
      </w:tr>
      <w:tr w:rsidR="004426D9" w:rsidRPr="00863AAD" w:rsidTr="004426D9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8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Мы - будущее нашей станицы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Беседа о профессиях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6D9" w:rsidRPr="00863AAD" w:rsidRDefault="004426D9" w:rsidP="004426D9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21.10</w:t>
            </w:r>
          </w:p>
        </w:tc>
      </w:tr>
      <w:tr w:rsidR="004426D9" w:rsidRPr="00863AAD" w:rsidTr="004426D9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9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Кем мы гордимся 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Беседа о почетных гражданах  станицы.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6D9" w:rsidRPr="00863AAD" w:rsidRDefault="004426D9" w:rsidP="004426D9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28.10</w:t>
            </w:r>
          </w:p>
        </w:tc>
      </w:tr>
      <w:tr w:rsidR="004426D9" w:rsidRPr="00863AAD" w:rsidTr="004426D9">
        <w:trPr>
          <w:trHeight w:val="6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10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Дон, Россия - Родина моя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Беседа о символах Ростовской области.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4426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4426D9" w:rsidRPr="00863AAD" w:rsidRDefault="004426D9" w:rsidP="004426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D9" w:rsidRPr="00863AAD" w:rsidTr="004426D9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11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Моя школа. История школы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Просмотр презентации о школе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26D9" w:rsidRPr="00863AAD" w:rsidRDefault="004426D9" w:rsidP="004426D9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6D9" w:rsidRPr="00863AAD" w:rsidRDefault="00A927A3" w:rsidP="004426D9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11.11</w:t>
            </w:r>
          </w:p>
        </w:tc>
      </w:tr>
      <w:tr w:rsidR="00A927A3" w:rsidRPr="00863AAD" w:rsidTr="004426D9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12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Подвиг не уходит в запас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Чтение о детях войны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18.11</w:t>
            </w:r>
          </w:p>
        </w:tc>
      </w:tr>
      <w:tr w:rsidR="00A927A3" w:rsidRPr="00863AAD" w:rsidTr="004426D9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13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Казачьи  приметы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 Викторина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25.11</w:t>
            </w:r>
          </w:p>
        </w:tc>
      </w:tr>
      <w:tr w:rsidR="00A927A3" w:rsidRPr="00863AAD" w:rsidTr="00A927A3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lastRenderedPageBreak/>
              <w:t>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Донские поэты и писатели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Чтение произведений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02.12</w:t>
            </w:r>
          </w:p>
        </w:tc>
      </w:tr>
      <w:tr w:rsidR="00A927A3" w:rsidRPr="00863AAD" w:rsidTr="007B0A8E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226644"/>
              </w:rPr>
              <w:t>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В гармонии с Донской природой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Викторина  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09.12</w:t>
            </w:r>
          </w:p>
        </w:tc>
      </w:tr>
      <w:tr w:rsidR="00A927A3" w:rsidRPr="00863AAD" w:rsidTr="007B0A8E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16-17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</w:pPr>
            <w:r w:rsidRPr="00863AAD">
              <w:t>Сказки Донских казаков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</w:pPr>
            <w:r w:rsidRPr="00863AAD">
              <w:t>Чтение сказок, викторина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2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16.12</w:t>
            </w:r>
          </w:p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23.12</w:t>
            </w:r>
          </w:p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27A3" w:rsidRPr="00863AAD" w:rsidTr="007B0A8E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18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«Дон, Россия – Родина моя»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Беседа с использованием презентации.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226644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A927A3" w:rsidRPr="00863AAD" w:rsidTr="007B0A8E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19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Час истории « Куликовская битва»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</w:pPr>
            <w:r w:rsidRPr="00863AAD">
              <w:t>Беседа с использованием презентации.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7A3" w:rsidRPr="00863AAD" w:rsidRDefault="00A927A3" w:rsidP="00A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</w:tr>
      <w:tr w:rsidR="00A927A3" w:rsidRPr="00863AAD" w:rsidTr="007B0A8E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20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 xml:space="preserve">Заочное путешествие по городам Ростовской области </w:t>
            </w:r>
          </w:p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(Азов)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rPr>
                <w:color w:val="000000"/>
              </w:rPr>
            </w:pPr>
            <w:r w:rsidRPr="00863AAD">
              <w:rPr>
                <w:color w:val="000000"/>
              </w:rPr>
              <w:t>Бесед</w:t>
            </w:r>
            <w:proofErr w:type="gramStart"/>
            <w:r w:rsidRPr="00863AAD">
              <w:rPr>
                <w:color w:val="000000"/>
              </w:rPr>
              <w:t>а-</w:t>
            </w:r>
            <w:proofErr w:type="gramEnd"/>
            <w:r w:rsidRPr="00863AAD">
              <w:rPr>
                <w:color w:val="000000"/>
              </w:rPr>
              <w:t xml:space="preserve"> «путешествие» с использованием презентации.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7A3" w:rsidRPr="00863AAD" w:rsidRDefault="00A927A3" w:rsidP="00A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A927A3" w:rsidRPr="00863AAD" w:rsidTr="00DE3218">
        <w:trPr>
          <w:trHeight w:val="1543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21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Заочное путешествие по городам Ростовской области</w:t>
            </w:r>
          </w:p>
          <w:p w:rsidR="00A927A3" w:rsidRPr="00863AAD" w:rsidRDefault="00A927A3" w:rsidP="00DE3218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( Новочеркасск)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rPr>
                <w:color w:val="000000"/>
              </w:rPr>
            </w:pPr>
            <w:r w:rsidRPr="00863AAD">
              <w:rPr>
                <w:color w:val="000000"/>
              </w:rPr>
              <w:t>Бесед</w:t>
            </w:r>
            <w:proofErr w:type="gramStart"/>
            <w:r w:rsidRPr="00863AAD">
              <w:rPr>
                <w:color w:val="000000"/>
              </w:rPr>
              <w:t>а-</w:t>
            </w:r>
            <w:proofErr w:type="gramEnd"/>
            <w:r w:rsidRPr="00863AAD">
              <w:rPr>
                <w:color w:val="000000"/>
              </w:rPr>
              <w:t xml:space="preserve"> «путешествие» с использованием презентации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7A3" w:rsidRPr="00863AAD" w:rsidRDefault="00A927A3" w:rsidP="00A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20.01</w:t>
            </w:r>
          </w:p>
        </w:tc>
      </w:tr>
      <w:tr w:rsidR="00A927A3" w:rsidRPr="00863AAD" w:rsidTr="007B0A8E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22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</w:pPr>
            <w:r w:rsidRPr="00863AAD">
              <w:t xml:space="preserve"> «Новогодняя сказка среди зимы»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Беседа о праздновании Нового года казаками, изготовление новогодних сюрпризов.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7A3" w:rsidRPr="00863AAD" w:rsidRDefault="00A927A3" w:rsidP="00A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27.01</w:t>
            </w:r>
          </w:p>
        </w:tc>
      </w:tr>
      <w:tr w:rsidR="00A927A3" w:rsidRPr="00863AAD" w:rsidTr="007B0A8E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23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Народный праздник казаков – Рождество Христово.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Разучивание  народных игр, рождественских песен.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7A3" w:rsidRPr="00863AAD" w:rsidRDefault="00A927A3" w:rsidP="00A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03.02</w:t>
            </w:r>
          </w:p>
          <w:p w:rsidR="00A927A3" w:rsidRPr="00863AAD" w:rsidRDefault="00A927A3" w:rsidP="00A927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A3" w:rsidRPr="00863AAD" w:rsidTr="007B0A8E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24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 xml:space="preserve"> </w:t>
            </w:r>
            <w:proofErr w:type="spellStart"/>
            <w:r w:rsidRPr="00863AAD">
              <w:rPr>
                <w:color w:val="000000"/>
              </w:rPr>
              <w:t>Г.Таганрог</w:t>
            </w:r>
            <w:proofErr w:type="spellEnd"/>
            <w:r w:rsidRPr="00863AAD">
              <w:rPr>
                <w:color w:val="000000"/>
              </w:rPr>
              <w:t xml:space="preserve"> Заочное путешествие 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rPr>
                <w:color w:val="000000"/>
              </w:rPr>
            </w:pPr>
            <w:r w:rsidRPr="00863AAD">
              <w:rPr>
                <w:color w:val="000000"/>
              </w:rPr>
              <w:t>Бесед</w:t>
            </w:r>
            <w:proofErr w:type="gramStart"/>
            <w:r w:rsidRPr="00863AAD">
              <w:rPr>
                <w:color w:val="000000"/>
              </w:rPr>
              <w:t>а-</w:t>
            </w:r>
            <w:proofErr w:type="gramEnd"/>
            <w:r w:rsidRPr="00863AAD">
              <w:rPr>
                <w:color w:val="000000"/>
              </w:rPr>
              <w:t xml:space="preserve"> «путешествие» с использованием презентации.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7A3" w:rsidRPr="00863AAD" w:rsidRDefault="00A927A3" w:rsidP="00A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10.02</w:t>
            </w:r>
          </w:p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A3" w:rsidRPr="00863AAD" w:rsidTr="007B0A8E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25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Час истории «Читаем книги о войне»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rPr>
                <w:color w:val="226644"/>
              </w:rPr>
            </w:pPr>
            <w:proofErr w:type="spellStart"/>
            <w:r w:rsidRPr="00863AAD">
              <w:rPr>
                <w:color w:val="000000"/>
              </w:rPr>
              <w:t>А.А.Угрюмов</w:t>
            </w:r>
            <w:proofErr w:type="spellEnd"/>
            <w:r w:rsidRPr="00863AAD">
              <w:rPr>
                <w:color w:val="000000"/>
              </w:rPr>
              <w:t xml:space="preserve"> « Как дед Андрей на войну ходил»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27A3" w:rsidRPr="00863AAD" w:rsidRDefault="00A927A3" w:rsidP="00A9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17.02</w:t>
            </w:r>
          </w:p>
        </w:tc>
      </w:tr>
      <w:tr w:rsidR="00A927A3" w:rsidRPr="00863AAD" w:rsidTr="00A927A3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>26-28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ind w:left="0" w:right="0"/>
              <w:rPr>
                <w:color w:val="000000"/>
              </w:rPr>
            </w:pPr>
            <w:r w:rsidRPr="00863AAD">
              <w:rPr>
                <w:rStyle w:val="c0"/>
              </w:rPr>
              <w:t>Урок гражданственности и патриотизма  «</w:t>
            </w:r>
            <w:r w:rsidRPr="00863AAD">
              <w:t xml:space="preserve">Дон Батюшка </w:t>
            </w:r>
            <w:r w:rsidRPr="00863AAD">
              <w:rPr>
                <w:rStyle w:val="c0"/>
              </w:rPr>
              <w:t xml:space="preserve"> – сын России».</w:t>
            </w:r>
            <w:r w:rsidRPr="00863AAD">
              <w:rPr>
                <w:rStyle w:val="c26"/>
                <w:rFonts w:eastAsia="Andale Sans UI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ind w:left="0" w:right="0"/>
              <w:rPr>
                <w:color w:val="000000"/>
              </w:rPr>
            </w:pPr>
            <w:r w:rsidRPr="00863AAD">
              <w:rPr>
                <w:color w:val="000000"/>
              </w:rPr>
              <w:t>Презентация о донских героях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546E52" w:rsidP="00A927A3">
            <w:pPr>
              <w:pStyle w:val="a6"/>
              <w:ind w:left="0" w:right="0"/>
              <w:rPr>
                <w:color w:val="000000"/>
              </w:rPr>
            </w:pPr>
            <w:r w:rsidRPr="00863AAD">
              <w:rPr>
                <w:color w:val="00000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24.02</w:t>
            </w:r>
          </w:p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03.03</w:t>
            </w:r>
          </w:p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27A3" w:rsidRPr="00863AAD" w:rsidTr="00A927A3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t xml:space="preserve">29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ind w:left="0" w:right="0"/>
              <w:rPr>
                <w:color w:val="000000"/>
              </w:rPr>
            </w:pPr>
            <w:r w:rsidRPr="00863AAD">
              <w:rPr>
                <w:color w:val="000000"/>
              </w:rPr>
              <w:t>Поле русской славы.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ind w:left="0" w:right="0"/>
              <w:rPr>
                <w:color w:val="000000"/>
              </w:rPr>
            </w:pPr>
            <w:r w:rsidRPr="00863AAD">
              <w:rPr>
                <w:color w:val="000000"/>
              </w:rPr>
              <w:t>Чтение о донских  казаках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546E52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226644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E52" w:rsidRPr="00863AAD" w:rsidRDefault="00546E52" w:rsidP="00546E52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10.03</w:t>
            </w:r>
          </w:p>
          <w:p w:rsidR="00A927A3" w:rsidRPr="00863AAD" w:rsidRDefault="00A927A3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27A3" w:rsidRPr="00863AAD" w:rsidTr="00A927A3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000000"/>
              </w:rPr>
              <w:lastRenderedPageBreak/>
              <w:t xml:space="preserve">30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 xml:space="preserve"> Я живу на Дону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A927A3" w:rsidP="00A927A3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 xml:space="preserve">Конкурс визитных карточек про улицы, на которых живут дети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A3" w:rsidRPr="00863AAD" w:rsidRDefault="00546E52" w:rsidP="00A927A3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27A3" w:rsidRPr="00863AAD" w:rsidRDefault="004D5947" w:rsidP="00A927A3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17.03</w:t>
            </w:r>
          </w:p>
        </w:tc>
      </w:tr>
      <w:tr w:rsidR="004D5947" w:rsidRPr="00863AAD" w:rsidTr="00A927A3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31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Семейные казачьи династии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 xml:space="preserve">Рассказы о своей родословной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947" w:rsidRPr="00863AAD" w:rsidRDefault="004D5947" w:rsidP="004D5947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24.03</w:t>
            </w:r>
          </w:p>
        </w:tc>
      </w:tr>
      <w:tr w:rsidR="004D5947" w:rsidRPr="00863AAD" w:rsidTr="00A927A3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32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000000"/>
              </w:rPr>
            </w:pPr>
            <w:r w:rsidRPr="00863AAD">
              <w:rPr>
                <w:color w:val="000000"/>
              </w:rPr>
              <w:t>«Казак без веры не казак»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000000"/>
              </w:rPr>
            </w:pPr>
            <w:r w:rsidRPr="00863AAD">
              <w:rPr>
                <w:color w:val="000000"/>
              </w:rPr>
              <w:t>Беседа.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000000"/>
              </w:rPr>
            </w:pPr>
            <w:r w:rsidRPr="00863AAD">
              <w:rPr>
                <w:color w:val="00000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947" w:rsidRPr="00863AAD" w:rsidRDefault="004D5947" w:rsidP="004D5947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31.03</w:t>
            </w:r>
          </w:p>
        </w:tc>
      </w:tr>
      <w:tr w:rsidR="004D5947" w:rsidRPr="00863AAD" w:rsidTr="00A927A3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33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Выставка рисунков «Дон - моя малая Родина»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 Рисунки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947" w:rsidRPr="00863AAD" w:rsidRDefault="004D5947" w:rsidP="004D5947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07.04</w:t>
            </w:r>
          </w:p>
        </w:tc>
      </w:tr>
      <w:tr w:rsidR="004D5947" w:rsidRPr="00863AAD" w:rsidTr="00A927A3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34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</w:pPr>
            <w:r w:rsidRPr="00863AAD">
              <w:t>Чествуем мать-казачку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</w:pPr>
            <w:r w:rsidRPr="00863AAD">
              <w:t xml:space="preserve">Беседа о женщине казачке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spacing w:line="276" w:lineRule="auto"/>
              <w:ind w:left="0" w:right="0"/>
              <w:jc w:val="both"/>
              <w:rPr>
                <w:color w:val="226644"/>
              </w:rPr>
            </w:pPr>
            <w:r w:rsidRPr="00863AAD">
              <w:rPr>
                <w:color w:val="226644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947" w:rsidRPr="00863AAD" w:rsidRDefault="004D5947" w:rsidP="004D5947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4D5947" w:rsidRPr="00863AAD" w:rsidTr="00591182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35-36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 xml:space="preserve">Дети и Великая Отечественная война.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 Презентация «Пионер</w:t>
            </w:r>
            <w:proofErr w:type="gramStart"/>
            <w:r w:rsidRPr="00863AAD">
              <w:rPr>
                <w:color w:val="000000"/>
              </w:rPr>
              <w:t>ы-</w:t>
            </w:r>
            <w:proofErr w:type="gramEnd"/>
            <w:r w:rsidRPr="00863AAD">
              <w:rPr>
                <w:color w:val="000000"/>
              </w:rPr>
              <w:t xml:space="preserve"> герои Тацинского района»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5947" w:rsidRPr="00863AAD" w:rsidRDefault="004D5947" w:rsidP="004D5947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D5947" w:rsidRPr="00863AAD" w:rsidRDefault="004D5947" w:rsidP="004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4D5947" w:rsidRPr="00863AAD" w:rsidRDefault="004D5947" w:rsidP="004D5947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D5947" w:rsidRPr="00863AAD" w:rsidTr="00A927A3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37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000000"/>
              </w:rPr>
            </w:pPr>
            <w:r w:rsidRPr="00863AAD">
              <w:rPr>
                <w:color w:val="000000"/>
              </w:rPr>
              <w:t>В гостях у предков. Почему меня так назвали.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 xml:space="preserve">Рассказы о своей родословной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000000"/>
              </w:rPr>
            </w:pPr>
            <w:r w:rsidRPr="00863AAD">
              <w:rPr>
                <w:color w:val="000000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4D5947" w:rsidRPr="00863AAD" w:rsidRDefault="004D5947" w:rsidP="004D5947">
            <w:pPr>
              <w:pStyle w:val="ad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12.05</w:t>
            </w:r>
          </w:p>
        </w:tc>
      </w:tr>
      <w:tr w:rsidR="004D5947" w:rsidRPr="00863AAD" w:rsidTr="00DE3218"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spacing w:line="276" w:lineRule="auto"/>
              <w:ind w:left="0" w:right="0"/>
              <w:jc w:val="both"/>
              <w:rPr>
                <w:color w:val="000000"/>
              </w:rPr>
            </w:pPr>
            <w:r w:rsidRPr="00863AAD">
              <w:rPr>
                <w:color w:val="000000"/>
              </w:rPr>
              <w:t>38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 xml:space="preserve">Это гордое слово «Победа»!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> Презентация Казаки в годы ВОВ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5947" w:rsidRPr="00863AAD" w:rsidRDefault="004D5947" w:rsidP="004D5947">
            <w:pPr>
              <w:pStyle w:val="a6"/>
              <w:ind w:left="0" w:right="0"/>
              <w:rPr>
                <w:color w:val="226644"/>
              </w:rPr>
            </w:pPr>
            <w:r w:rsidRPr="00863AAD">
              <w:rPr>
                <w:color w:val="000000"/>
              </w:rPr>
              <w:t xml:space="preserve">1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947" w:rsidRPr="00863AAD" w:rsidRDefault="004D5947" w:rsidP="004D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19.05</w:t>
            </w:r>
          </w:p>
        </w:tc>
      </w:tr>
    </w:tbl>
    <w:p w:rsidR="00E81434" w:rsidRPr="00863AAD" w:rsidRDefault="00E81434" w:rsidP="00E81434">
      <w:pPr>
        <w:rPr>
          <w:rFonts w:ascii="Times New Roman" w:hAnsi="Times New Roman" w:cs="Times New Roman"/>
          <w:sz w:val="24"/>
          <w:szCs w:val="24"/>
        </w:rPr>
      </w:pPr>
    </w:p>
    <w:p w:rsidR="00E81434" w:rsidRPr="00863AAD" w:rsidRDefault="00E81434" w:rsidP="001B56D6">
      <w:pPr>
        <w:pStyle w:val="a6"/>
        <w:ind w:left="0" w:right="0"/>
        <w:jc w:val="center"/>
        <w:rPr>
          <w:b/>
        </w:rPr>
      </w:pPr>
    </w:p>
    <w:p w:rsidR="003957E2" w:rsidRPr="00863AAD" w:rsidRDefault="003957E2" w:rsidP="001B56D6">
      <w:pPr>
        <w:pStyle w:val="a6"/>
        <w:ind w:left="0" w:right="0"/>
        <w:jc w:val="center"/>
        <w:rPr>
          <w:b/>
        </w:rPr>
      </w:pPr>
    </w:p>
    <w:p w:rsidR="006A29E4" w:rsidRPr="00863AAD" w:rsidRDefault="006A29E4" w:rsidP="001B56D6">
      <w:pPr>
        <w:pStyle w:val="a6"/>
        <w:ind w:left="0" w:right="0"/>
        <w:jc w:val="center"/>
        <w:rPr>
          <w:b/>
        </w:rPr>
      </w:pPr>
    </w:p>
    <w:p w:rsidR="006A29E4" w:rsidRPr="00863AAD" w:rsidRDefault="006A29E4" w:rsidP="001B56D6">
      <w:pPr>
        <w:pStyle w:val="a6"/>
        <w:ind w:left="0" w:right="0"/>
        <w:jc w:val="center"/>
        <w:rPr>
          <w:b/>
        </w:rPr>
      </w:pPr>
    </w:p>
    <w:p w:rsidR="006A29E4" w:rsidRPr="00863AAD" w:rsidRDefault="006A29E4" w:rsidP="001B56D6">
      <w:pPr>
        <w:pStyle w:val="a6"/>
        <w:ind w:left="0" w:right="0"/>
        <w:jc w:val="center"/>
        <w:rPr>
          <w:b/>
        </w:rPr>
      </w:pPr>
    </w:p>
    <w:p w:rsidR="003957E2" w:rsidRPr="00863AAD" w:rsidRDefault="003957E2" w:rsidP="001B56D6">
      <w:pPr>
        <w:pStyle w:val="a6"/>
        <w:ind w:left="0" w:right="0"/>
        <w:jc w:val="center"/>
        <w:rPr>
          <w:b/>
        </w:rPr>
      </w:pPr>
    </w:p>
    <w:p w:rsidR="003957E2" w:rsidRPr="00863AAD" w:rsidRDefault="003957E2" w:rsidP="001B56D6">
      <w:pPr>
        <w:pStyle w:val="a6"/>
        <w:ind w:left="0" w:right="0"/>
        <w:jc w:val="center"/>
        <w:rPr>
          <w:b/>
        </w:rPr>
      </w:pPr>
    </w:p>
    <w:p w:rsidR="003957E2" w:rsidRPr="00863AAD" w:rsidRDefault="003957E2" w:rsidP="001B56D6">
      <w:pPr>
        <w:pStyle w:val="a6"/>
        <w:ind w:left="0" w:right="0"/>
        <w:jc w:val="center"/>
        <w:rPr>
          <w:b/>
        </w:rPr>
      </w:pPr>
    </w:p>
    <w:p w:rsidR="00266C20" w:rsidRPr="00863AAD" w:rsidRDefault="00266C20" w:rsidP="008718FA">
      <w:pPr>
        <w:pStyle w:val="a6"/>
        <w:spacing w:after="200"/>
        <w:ind w:left="0" w:right="0"/>
        <w:rPr>
          <w:b/>
          <w:bCs/>
          <w:color w:val="000000"/>
        </w:rPr>
      </w:pPr>
    </w:p>
    <w:p w:rsidR="00266C20" w:rsidRPr="00863AAD" w:rsidRDefault="00266C20" w:rsidP="008718FA">
      <w:pPr>
        <w:pStyle w:val="a6"/>
        <w:spacing w:after="200"/>
        <w:ind w:left="0" w:right="0"/>
        <w:rPr>
          <w:b/>
          <w:bCs/>
          <w:color w:val="000000"/>
        </w:rPr>
      </w:pPr>
    </w:p>
    <w:p w:rsidR="008965F0" w:rsidRPr="00863AAD" w:rsidRDefault="008965F0" w:rsidP="008718FA">
      <w:pPr>
        <w:pStyle w:val="a6"/>
        <w:spacing w:after="200"/>
        <w:ind w:left="0" w:right="0"/>
        <w:rPr>
          <w:b/>
          <w:bCs/>
          <w:color w:val="000000"/>
        </w:rPr>
      </w:pPr>
    </w:p>
    <w:p w:rsidR="00DA3DC9" w:rsidRPr="00863AAD" w:rsidRDefault="00DA3DC9" w:rsidP="008718FA">
      <w:pPr>
        <w:pStyle w:val="a6"/>
        <w:spacing w:after="200"/>
        <w:ind w:left="0" w:right="0"/>
        <w:rPr>
          <w:b/>
          <w:bCs/>
          <w:color w:val="000000"/>
        </w:rPr>
      </w:pPr>
    </w:p>
    <w:p w:rsidR="008718FA" w:rsidRPr="00863AAD" w:rsidRDefault="008718FA" w:rsidP="008718FA">
      <w:pPr>
        <w:pStyle w:val="a6"/>
        <w:spacing w:after="200"/>
        <w:ind w:left="0" w:right="0"/>
        <w:rPr>
          <w:b/>
          <w:bCs/>
          <w:color w:val="000000"/>
        </w:rPr>
      </w:pPr>
    </w:p>
    <w:p w:rsidR="00371883" w:rsidRPr="00863AAD" w:rsidRDefault="00371883" w:rsidP="008718FA">
      <w:pPr>
        <w:pStyle w:val="a6"/>
        <w:spacing w:after="200"/>
        <w:ind w:left="0" w:right="0"/>
        <w:rPr>
          <w:b/>
          <w:bCs/>
          <w:color w:val="000000"/>
        </w:rPr>
      </w:pPr>
    </w:p>
    <w:p w:rsidR="00371883" w:rsidRPr="00863AAD" w:rsidRDefault="00371883" w:rsidP="008718FA">
      <w:pPr>
        <w:pStyle w:val="a6"/>
        <w:spacing w:after="200"/>
        <w:ind w:left="0" w:right="0"/>
        <w:rPr>
          <w:b/>
          <w:bCs/>
          <w:color w:val="000000"/>
        </w:rPr>
      </w:pPr>
    </w:p>
    <w:p w:rsidR="00371883" w:rsidRPr="00863AAD" w:rsidRDefault="00371883" w:rsidP="008718FA">
      <w:pPr>
        <w:pStyle w:val="a6"/>
        <w:spacing w:after="200"/>
        <w:ind w:left="0" w:right="0"/>
        <w:rPr>
          <w:b/>
          <w:bCs/>
          <w:color w:val="000000"/>
        </w:rPr>
      </w:pPr>
    </w:p>
    <w:p w:rsidR="00157F7A" w:rsidRPr="00863AAD" w:rsidRDefault="00157F7A" w:rsidP="001B56D6">
      <w:pPr>
        <w:pStyle w:val="a6"/>
        <w:ind w:left="0" w:right="0"/>
        <w:rPr>
          <w:color w:val="000000"/>
        </w:rPr>
      </w:pPr>
    </w:p>
    <w:p w:rsidR="00DE3218" w:rsidRPr="00863AAD" w:rsidRDefault="00DE3218" w:rsidP="00CF1EE9">
      <w:pPr>
        <w:pStyle w:val="a6"/>
        <w:ind w:left="0" w:right="0"/>
        <w:rPr>
          <w:color w:val="000000"/>
        </w:rPr>
      </w:pPr>
    </w:p>
    <w:p w:rsidR="00DE3218" w:rsidRPr="00863AAD" w:rsidRDefault="00DE3218" w:rsidP="00DE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AAD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</w:t>
      </w:r>
      <w:proofErr w:type="spellStart"/>
      <w:proofErr w:type="gramStart"/>
      <w:r w:rsidRPr="00863AAD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DE3218" w:rsidRPr="00863AAD" w:rsidRDefault="00DE3218" w:rsidP="00DE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AAD">
        <w:rPr>
          <w:rFonts w:ascii="Times New Roman" w:eastAsia="Times New Roman" w:hAnsi="Times New Roman" w:cs="Times New Roman"/>
          <w:sz w:val="24"/>
          <w:szCs w:val="24"/>
        </w:rPr>
        <w:t>Протокол заседания                                                                                                                     Заместитель директора по ВР</w:t>
      </w:r>
    </w:p>
    <w:p w:rsidR="00DE3218" w:rsidRPr="00863AAD" w:rsidRDefault="00DE3218" w:rsidP="00DE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AAD">
        <w:rPr>
          <w:rFonts w:ascii="Times New Roman" w:eastAsia="Times New Roman" w:hAnsi="Times New Roman" w:cs="Times New Roman"/>
          <w:sz w:val="24"/>
          <w:szCs w:val="24"/>
        </w:rPr>
        <w:t>ШМО учителей                                                                                                                             Начальных классов</w:t>
      </w:r>
    </w:p>
    <w:p w:rsidR="00DE3218" w:rsidRPr="00863AAD" w:rsidRDefault="00DE3218" w:rsidP="00DE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AAD">
        <w:rPr>
          <w:rFonts w:ascii="Times New Roman" w:eastAsia="Times New Roman" w:hAnsi="Times New Roman" w:cs="Times New Roman"/>
          <w:sz w:val="24"/>
          <w:szCs w:val="24"/>
        </w:rPr>
        <w:t>от 27.08.2020 года №1                                                                                                                  ____________   Л.Ю. Гладченко</w:t>
      </w:r>
    </w:p>
    <w:p w:rsidR="00DE3218" w:rsidRPr="00863AAD" w:rsidRDefault="00DE3218" w:rsidP="00DE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AAD">
        <w:rPr>
          <w:rFonts w:ascii="Times New Roman" w:eastAsia="Times New Roman" w:hAnsi="Times New Roman" w:cs="Times New Roman"/>
          <w:sz w:val="24"/>
          <w:szCs w:val="24"/>
        </w:rPr>
        <w:t xml:space="preserve"> ______________   Т.А. Васильева                                                                                              </w:t>
      </w:r>
    </w:p>
    <w:p w:rsidR="00DE3218" w:rsidRPr="00863AAD" w:rsidRDefault="00DE3218" w:rsidP="00CF1EE9">
      <w:pPr>
        <w:pStyle w:val="a6"/>
        <w:ind w:left="0" w:right="0"/>
        <w:rPr>
          <w:color w:val="000000"/>
        </w:rPr>
      </w:pPr>
    </w:p>
    <w:sectPr w:rsidR="00DE3218" w:rsidRPr="00863AAD" w:rsidSect="00863AAD">
      <w:pgSz w:w="16838" w:h="11906" w:orient="landscape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2E"/>
    <w:multiLevelType w:val="multilevel"/>
    <w:tmpl w:val="777E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B28"/>
    <w:multiLevelType w:val="multilevel"/>
    <w:tmpl w:val="F5E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A6EB2"/>
    <w:multiLevelType w:val="hybridMultilevel"/>
    <w:tmpl w:val="6CA4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141F9"/>
    <w:multiLevelType w:val="multilevel"/>
    <w:tmpl w:val="7AFE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434C9"/>
    <w:multiLevelType w:val="hybridMultilevel"/>
    <w:tmpl w:val="785C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31B8"/>
    <w:multiLevelType w:val="multilevel"/>
    <w:tmpl w:val="514A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13191"/>
    <w:multiLevelType w:val="multilevel"/>
    <w:tmpl w:val="7F22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94C15"/>
    <w:multiLevelType w:val="multilevel"/>
    <w:tmpl w:val="0258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43F23"/>
    <w:multiLevelType w:val="multilevel"/>
    <w:tmpl w:val="C18C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335E5"/>
    <w:multiLevelType w:val="multilevel"/>
    <w:tmpl w:val="C56A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301F9"/>
    <w:multiLevelType w:val="hybridMultilevel"/>
    <w:tmpl w:val="C044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50C36"/>
    <w:multiLevelType w:val="multilevel"/>
    <w:tmpl w:val="6774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27973"/>
    <w:multiLevelType w:val="multilevel"/>
    <w:tmpl w:val="0E8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7283A"/>
    <w:multiLevelType w:val="multilevel"/>
    <w:tmpl w:val="D5B2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00C6E"/>
    <w:multiLevelType w:val="multilevel"/>
    <w:tmpl w:val="1616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42BDA"/>
    <w:multiLevelType w:val="multilevel"/>
    <w:tmpl w:val="1720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E2A20"/>
    <w:multiLevelType w:val="multilevel"/>
    <w:tmpl w:val="7AD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D6C6F"/>
    <w:multiLevelType w:val="multilevel"/>
    <w:tmpl w:val="6BE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8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62"/>
    <w:rsid w:val="00083A73"/>
    <w:rsid w:val="00085B45"/>
    <w:rsid w:val="00107618"/>
    <w:rsid w:val="00157F7A"/>
    <w:rsid w:val="00193327"/>
    <w:rsid w:val="001A05F9"/>
    <w:rsid w:val="001A0F52"/>
    <w:rsid w:val="001B4DAA"/>
    <w:rsid w:val="001B56D6"/>
    <w:rsid w:val="001F77E0"/>
    <w:rsid w:val="00241DB3"/>
    <w:rsid w:val="0025409B"/>
    <w:rsid w:val="00266C20"/>
    <w:rsid w:val="002A0A40"/>
    <w:rsid w:val="002B29C5"/>
    <w:rsid w:val="002B5A20"/>
    <w:rsid w:val="002C5B08"/>
    <w:rsid w:val="002E318A"/>
    <w:rsid w:val="002E6346"/>
    <w:rsid w:val="002F12EA"/>
    <w:rsid w:val="00314C3C"/>
    <w:rsid w:val="00327250"/>
    <w:rsid w:val="00357889"/>
    <w:rsid w:val="00360398"/>
    <w:rsid w:val="00361B45"/>
    <w:rsid w:val="00371883"/>
    <w:rsid w:val="00375EB6"/>
    <w:rsid w:val="003957E2"/>
    <w:rsid w:val="00396350"/>
    <w:rsid w:val="003C0862"/>
    <w:rsid w:val="003C6166"/>
    <w:rsid w:val="003D29F2"/>
    <w:rsid w:val="004426D9"/>
    <w:rsid w:val="00452A1D"/>
    <w:rsid w:val="004742D3"/>
    <w:rsid w:val="004747CB"/>
    <w:rsid w:val="00475448"/>
    <w:rsid w:val="00496653"/>
    <w:rsid w:val="004B2C32"/>
    <w:rsid w:val="004D5947"/>
    <w:rsid w:val="004E51F1"/>
    <w:rsid w:val="00546E52"/>
    <w:rsid w:val="005772E9"/>
    <w:rsid w:val="00585C1B"/>
    <w:rsid w:val="00585FC2"/>
    <w:rsid w:val="005B5519"/>
    <w:rsid w:val="005E616D"/>
    <w:rsid w:val="00613137"/>
    <w:rsid w:val="00617984"/>
    <w:rsid w:val="00627B22"/>
    <w:rsid w:val="006A29E4"/>
    <w:rsid w:val="006B27CB"/>
    <w:rsid w:val="007024A6"/>
    <w:rsid w:val="00712EE4"/>
    <w:rsid w:val="00713F76"/>
    <w:rsid w:val="00725C62"/>
    <w:rsid w:val="00735CD1"/>
    <w:rsid w:val="0076031C"/>
    <w:rsid w:val="007A76A9"/>
    <w:rsid w:val="007B0A8E"/>
    <w:rsid w:val="007F1253"/>
    <w:rsid w:val="00806D66"/>
    <w:rsid w:val="008173AC"/>
    <w:rsid w:val="0083091C"/>
    <w:rsid w:val="00832565"/>
    <w:rsid w:val="00863359"/>
    <w:rsid w:val="00863AAD"/>
    <w:rsid w:val="008718FA"/>
    <w:rsid w:val="00892E5E"/>
    <w:rsid w:val="008965F0"/>
    <w:rsid w:val="008B04A6"/>
    <w:rsid w:val="008F2B29"/>
    <w:rsid w:val="008F5AFB"/>
    <w:rsid w:val="008F6E1C"/>
    <w:rsid w:val="009652B0"/>
    <w:rsid w:val="00967D39"/>
    <w:rsid w:val="00991DCE"/>
    <w:rsid w:val="00993B92"/>
    <w:rsid w:val="009A3BFC"/>
    <w:rsid w:val="009D6322"/>
    <w:rsid w:val="00A927A3"/>
    <w:rsid w:val="00AD2F19"/>
    <w:rsid w:val="00AE42F1"/>
    <w:rsid w:val="00B147AD"/>
    <w:rsid w:val="00B35083"/>
    <w:rsid w:val="00B47442"/>
    <w:rsid w:val="00B7322A"/>
    <w:rsid w:val="00BD3BB9"/>
    <w:rsid w:val="00BE3F9F"/>
    <w:rsid w:val="00C44A93"/>
    <w:rsid w:val="00C470C5"/>
    <w:rsid w:val="00C5315F"/>
    <w:rsid w:val="00C77AAB"/>
    <w:rsid w:val="00C80E66"/>
    <w:rsid w:val="00CB43B3"/>
    <w:rsid w:val="00CF1EE9"/>
    <w:rsid w:val="00D21933"/>
    <w:rsid w:val="00D43236"/>
    <w:rsid w:val="00D55477"/>
    <w:rsid w:val="00D7201D"/>
    <w:rsid w:val="00DA3DC9"/>
    <w:rsid w:val="00DB2486"/>
    <w:rsid w:val="00DE3218"/>
    <w:rsid w:val="00DE4C1F"/>
    <w:rsid w:val="00E00E69"/>
    <w:rsid w:val="00E7511D"/>
    <w:rsid w:val="00E81434"/>
    <w:rsid w:val="00EA422C"/>
    <w:rsid w:val="00EE20E2"/>
    <w:rsid w:val="00EF1A38"/>
    <w:rsid w:val="00F17AD2"/>
    <w:rsid w:val="00F40C73"/>
    <w:rsid w:val="00F43DA3"/>
    <w:rsid w:val="00F95C18"/>
    <w:rsid w:val="00FA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42D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2D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742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Normal (Web)"/>
    <w:basedOn w:val="a"/>
    <w:uiPriority w:val="99"/>
    <w:unhideWhenUsed/>
    <w:rsid w:val="001B56D6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1B56D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B56D6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B56D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B56D6"/>
    <w:rPr>
      <w:rFonts w:ascii="Tahoma" w:eastAsia="Times New Roman" w:hAnsi="Tahoma" w:cs="Times New Roman"/>
      <w:sz w:val="16"/>
      <w:szCs w:val="16"/>
    </w:rPr>
  </w:style>
  <w:style w:type="character" w:customStyle="1" w:styleId="c0">
    <w:name w:val="c0"/>
    <w:basedOn w:val="a0"/>
    <w:rsid w:val="00314C3C"/>
  </w:style>
  <w:style w:type="character" w:customStyle="1" w:styleId="c26">
    <w:name w:val="c26"/>
    <w:basedOn w:val="a0"/>
    <w:rsid w:val="00314C3C"/>
  </w:style>
  <w:style w:type="character" w:customStyle="1" w:styleId="ab">
    <w:name w:val="Без интервала Знак"/>
    <w:link w:val="ac"/>
    <w:uiPriority w:val="1"/>
    <w:locked/>
    <w:rsid w:val="007A76A9"/>
    <w:rPr>
      <w:sz w:val="24"/>
      <w:szCs w:val="24"/>
    </w:rPr>
  </w:style>
  <w:style w:type="paragraph" w:styleId="ac">
    <w:name w:val="No Spacing"/>
    <w:link w:val="ab"/>
    <w:uiPriority w:val="1"/>
    <w:qFormat/>
    <w:rsid w:val="007A76A9"/>
    <w:pPr>
      <w:spacing w:after="0" w:line="240" w:lineRule="auto"/>
    </w:pPr>
    <w:rPr>
      <w:sz w:val="24"/>
      <w:szCs w:val="24"/>
    </w:rPr>
  </w:style>
  <w:style w:type="paragraph" w:styleId="ad">
    <w:name w:val="Plain Text"/>
    <w:basedOn w:val="a"/>
    <w:link w:val="ae"/>
    <w:unhideWhenUsed/>
    <w:rsid w:val="00D554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D554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">
    <w:name w:val="Table Grid"/>
    <w:basedOn w:val="a1"/>
    <w:uiPriority w:val="59"/>
    <w:rsid w:val="00965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D66"/>
    <w:pPr>
      <w:ind w:left="720"/>
      <w:contextualSpacing/>
    </w:pPr>
  </w:style>
  <w:style w:type="character" w:customStyle="1" w:styleId="FontStyle11">
    <w:name w:val="Font Style11"/>
    <w:basedOn w:val="a0"/>
    <w:rsid w:val="003C0862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42D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2D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742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Normal (Web)"/>
    <w:basedOn w:val="a"/>
    <w:uiPriority w:val="99"/>
    <w:unhideWhenUsed/>
    <w:rsid w:val="001B56D6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1B56D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B56D6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B56D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B56D6"/>
    <w:rPr>
      <w:rFonts w:ascii="Tahoma" w:eastAsia="Times New Roman" w:hAnsi="Tahoma" w:cs="Times New Roman"/>
      <w:sz w:val="16"/>
      <w:szCs w:val="16"/>
    </w:rPr>
  </w:style>
  <w:style w:type="character" w:customStyle="1" w:styleId="c0">
    <w:name w:val="c0"/>
    <w:basedOn w:val="a0"/>
    <w:rsid w:val="00314C3C"/>
  </w:style>
  <w:style w:type="character" w:customStyle="1" w:styleId="c26">
    <w:name w:val="c26"/>
    <w:basedOn w:val="a0"/>
    <w:rsid w:val="00314C3C"/>
  </w:style>
  <w:style w:type="character" w:customStyle="1" w:styleId="ab">
    <w:name w:val="Без интервала Знак"/>
    <w:link w:val="ac"/>
    <w:uiPriority w:val="1"/>
    <w:locked/>
    <w:rsid w:val="007A76A9"/>
    <w:rPr>
      <w:sz w:val="24"/>
      <w:szCs w:val="24"/>
    </w:rPr>
  </w:style>
  <w:style w:type="paragraph" w:styleId="ac">
    <w:name w:val="No Spacing"/>
    <w:link w:val="ab"/>
    <w:uiPriority w:val="1"/>
    <w:qFormat/>
    <w:rsid w:val="007A76A9"/>
    <w:pPr>
      <w:spacing w:after="0" w:line="240" w:lineRule="auto"/>
    </w:pPr>
    <w:rPr>
      <w:sz w:val="24"/>
      <w:szCs w:val="24"/>
    </w:rPr>
  </w:style>
  <w:style w:type="paragraph" w:styleId="ad">
    <w:name w:val="Plain Text"/>
    <w:basedOn w:val="a"/>
    <w:link w:val="ae"/>
    <w:unhideWhenUsed/>
    <w:rsid w:val="00D554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D554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">
    <w:name w:val="Table Grid"/>
    <w:basedOn w:val="a1"/>
    <w:uiPriority w:val="59"/>
    <w:rsid w:val="00965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D66"/>
    <w:pPr>
      <w:ind w:left="720"/>
      <w:contextualSpacing/>
    </w:pPr>
  </w:style>
  <w:style w:type="character" w:customStyle="1" w:styleId="FontStyle11">
    <w:name w:val="Font Style11"/>
    <w:basedOn w:val="a0"/>
    <w:rsid w:val="003C086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F725-3D48-445F-BE10-365C74C2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kabinet3</cp:lastModifiedBy>
  <cp:revision>3</cp:revision>
  <cp:lastPrinted>2021-04-16T13:46:00Z</cp:lastPrinted>
  <dcterms:created xsi:type="dcterms:W3CDTF">2021-04-19T18:36:00Z</dcterms:created>
  <dcterms:modified xsi:type="dcterms:W3CDTF">2021-04-20T07:58:00Z</dcterms:modified>
</cp:coreProperties>
</file>