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3A" w:rsidRPr="002F543A" w:rsidRDefault="002F543A" w:rsidP="002F543A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>Муниципальное бюджетное общеобразовательное учреждение</w:t>
      </w: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proofErr w:type="spellStart"/>
      <w:r w:rsidRPr="002F543A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>Тацинская</w:t>
      </w:r>
      <w:proofErr w:type="spellEnd"/>
      <w:r w:rsidRPr="002F543A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 xml:space="preserve"> средняя общеобразовательная школа №3</w:t>
      </w: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F543A" w:rsidRPr="002F543A" w:rsidRDefault="002F543A" w:rsidP="002F5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2F543A" w:rsidRPr="002F543A" w:rsidRDefault="002F543A" w:rsidP="002F5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МБОУ </w:t>
      </w:r>
    </w:p>
    <w:p w:rsidR="002F543A" w:rsidRPr="002F543A" w:rsidRDefault="002F543A" w:rsidP="002F5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Тацинская</w:t>
      </w:r>
      <w:proofErr w:type="spellEnd"/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№3</w:t>
      </w:r>
    </w:p>
    <w:p w:rsidR="002F543A" w:rsidRPr="002F543A" w:rsidRDefault="002F543A" w:rsidP="002F5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31.08.2020 г № 95 </w:t>
      </w:r>
    </w:p>
    <w:p w:rsidR="002F543A" w:rsidRPr="002F543A" w:rsidRDefault="002F543A" w:rsidP="002F54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С.А.Бударин</w:t>
      </w:r>
      <w:proofErr w:type="spellEnd"/>
    </w:p>
    <w:p w:rsidR="002F543A" w:rsidRPr="002F543A" w:rsidRDefault="002F543A" w:rsidP="002F543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  <w:t>РАБОЧАЯ ПРОГРАММА</w:t>
      </w: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 xml:space="preserve">Кружковых занятий  научно-технического  направления </w:t>
      </w: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40"/>
          <w:szCs w:val="40"/>
          <w:lang w:eastAsia="hi-IN" w:bidi="hi-IN"/>
        </w:rPr>
        <w:t>«Математический лабиринт»</w:t>
      </w:r>
    </w:p>
    <w:p w:rsidR="002F543A" w:rsidRDefault="002F543A" w:rsidP="002F543A">
      <w:pPr>
        <w:widowControl w:val="0"/>
        <w:pBdr>
          <w:bottom w:val="single" w:sz="12" w:space="6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F543A" w:rsidRPr="002F543A" w:rsidRDefault="002F543A" w:rsidP="002F543A">
      <w:pPr>
        <w:widowControl w:val="0"/>
        <w:pBdr>
          <w:bottom w:val="single" w:sz="12" w:space="6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Уро</w:t>
      </w:r>
      <w:r w:rsidR="001724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вень общего образования (класс): о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сновно</w:t>
      </w:r>
      <w:r w:rsidR="001724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обще</w:t>
      </w:r>
      <w:r w:rsidR="001724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образовани</w:t>
      </w:r>
      <w:r w:rsidR="001724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е,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 б</w:t>
      </w:r>
      <w:r w:rsidR="001724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класс</w:t>
      </w: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(начальное общее, основное общее, среднее общее образование с указанием класса)</w:t>
      </w:r>
    </w:p>
    <w:p w:rsidR="002F543A" w:rsidRPr="002F543A" w:rsidRDefault="002F543A" w:rsidP="002F543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Количество часов в неделю – </w:t>
      </w:r>
      <w:r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>1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 xml:space="preserve"> ч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.,  за год </w:t>
      </w:r>
      <w:r>
        <w:rPr>
          <w:rFonts w:ascii="Times New Roman" w:eastAsia="Lucida Sans Unicode" w:hAnsi="Times New Roman" w:cs="Mangal"/>
          <w:kern w:val="1"/>
          <w:sz w:val="28"/>
          <w:szCs w:val="28"/>
          <w:u w:val="single"/>
          <w:lang w:eastAsia="hi-IN" w:bidi="hi-IN"/>
        </w:rPr>
        <w:t>38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часов</w:t>
      </w:r>
    </w:p>
    <w:p w:rsidR="001724B1" w:rsidRDefault="001724B1" w:rsidP="002F543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Учитель</w:t>
      </w:r>
      <w:r w:rsidRPr="002F543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  Митрофанова Наталья Владимировна</w:t>
      </w:r>
    </w:p>
    <w:p w:rsidR="002F543A" w:rsidRPr="002F543A" w:rsidRDefault="002F543A" w:rsidP="002F543A">
      <w:pPr>
        <w:widowControl w:val="0"/>
        <w:tabs>
          <w:tab w:val="left" w:pos="6495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  <w:tab/>
      </w:r>
    </w:p>
    <w:p w:rsidR="002F543A" w:rsidRPr="002F543A" w:rsidRDefault="002F543A" w:rsidP="002F543A">
      <w:pPr>
        <w:widowControl w:val="0"/>
        <w:tabs>
          <w:tab w:val="left" w:pos="6495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2F543A" w:rsidRPr="002F543A" w:rsidRDefault="002F543A" w:rsidP="002F543A">
      <w:pPr>
        <w:widowControl w:val="0"/>
        <w:tabs>
          <w:tab w:val="left" w:pos="6495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32"/>
          <w:szCs w:val="32"/>
          <w:lang w:eastAsia="hi-IN" w:bidi="hi-IN"/>
        </w:rPr>
      </w:pPr>
    </w:p>
    <w:p w:rsidR="002F543A" w:rsidRPr="002F543A" w:rsidRDefault="002F543A" w:rsidP="002F543A">
      <w:pPr>
        <w:widowControl w:val="0"/>
        <w:tabs>
          <w:tab w:val="left" w:pos="6495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Ст. </w:t>
      </w:r>
      <w:proofErr w:type="spellStart"/>
      <w:r w:rsidRPr="002F543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Тацинская</w:t>
      </w:r>
      <w:proofErr w:type="spellEnd"/>
    </w:p>
    <w:p w:rsidR="002F543A" w:rsidRPr="002F543A" w:rsidRDefault="002F543A" w:rsidP="002F54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2F543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2020-2021 г.</w:t>
      </w:r>
    </w:p>
    <w:p w:rsidR="002F543A" w:rsidRDefault="002F543A" w:rsidP="0087177C">
      <w:pPr>
        <w:shd w:val="clear" w:color="auto" w:fill="FFFFFF"/>
        <w:spacing w:after="0" w:line="240" w:lineRule="auto"/>
        <w:ind w:left="-851" w:right="-426"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Пояснительная записка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Основной задачей обучения математике в школе является сознательное овладение учащимися системой математических знаний и умений, необходимых в повседневной жизни. Овладение практически любой современной профессией требует тех или иных знаний по математике. Актуальной задачей и миссией школы является определенный портрет выпускника на выходе, имеющем качественные знания по предмету и высокий потенциал в реализации задуманных целей. Задача преподавателя - предметника реализовать не только психолого-педагогическую функцию, но и непосредственно обеспечить ученика всем необходимым набором знаний и умений, которые в дальнейшем он сможет применить и доказать на основном государственном экзамене (ОГЭ). 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Данная программа кружковых занятий предназначена для обучающихся 9-х классов общеобразовательных учреждений и рассчитана на 34 часа, 1 час в неделю. Она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школе.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Программой школьного курса математики не предусмотрены обобщение и систематизация знаний по различным разделам, полученных учащимися за весь период обучения с 5 по 9 класс. Кружковые занятия «Математический лабиринт» позволит систематизировать и углубить знания учащихся по различным разделам курса математики основной школы (арифметике, алгебре, статистике, теории вероятностей и геометрии). 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кружковых занятий «Математический лабиринт»  направлена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материале. Программа кружковых занятий составлена на основе спецификации и кодификатора тем ОГЭ. 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Методы работы в рамках организации кружковых занятий: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группового взаимодействия;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делового сотрудничества;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самостоятельной работы;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кластеров;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«Проблемной ситуации»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игры;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тематической дискуссии;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групповой консультации;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презентаций;</w:t>
      </w:r>
    </w:p>
    <w:p w:rsidR="0087177C" w:rsidRPr="008D6A74" w:rsidRDefault="0087177C" w:rsidP="0087177C">
      <w:pPr>
        <w:numPr>
          <w:ilvl w:val="0"/>
          <w:numId w:val="5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 учебного тренажера (на примере конкретной математической среды».</w:t>
      </w:r>
      <w:proofErr w:type="gramEnd"/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кружковых занятий: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 по математике. 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кружковых занятий:</w:t>
      </w:r>
    </w:p>
    <w:p w:rsidR="0087177C" w:rsidRPr="008D6A74" w:rsidRDefault="0087177C" w:rsidP="0087177C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Закрепить основные теоретические понятия и определения по основным изучаемым разделам;</w:t>
      </w:r>
    </w:p>
    <w:p w:rsidR="0087177C" w:rsidRPr="008D6A74" w:rsidRDefault="0087177C" w:rsidP="0087177C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Отработать основные типы задач модулей КИМ ОГЭ «Алгебра» и «Геометрия»  и их алгоритм решения;</w:t>
      </w:r>
    </w:p>
    <w:p w:rsidR="0087177C" w:rsidRPr="008D6A74" w:rsidRDefault="0087177C" w:rsidP="0087177C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у </w:t>
      </w:r>
      <w:proofErr w:type="gramStart"/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целостного представления о теме, ее значения в разделе математики,  </w:t>
      </w:r>
      <w:proofErr w:type="spellStart"/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межпредметные</w:t>
      </w:r>
      <w:proofErr w:type="spellEnd"/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с другими темами;</w:t>
      </w:r>
    </w:p>
    <w:p w:rsidR="0087177C" w:rsidRPr="008D6A74" w:rsidRDefault="0087177C" w:rsidP="0087177C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</w:t>
      </w:r>
    </w:p>
    <w:p w:rsidR="0087177C" w:rsidRPr="008D6A74" w:rsidRDefault="0087177C" w:rsidP="0087177C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Акцентировать внимание учащихся на единых требованиях к правилам оформления различных видов заданий, включаемых в итоговую аттестацию  за курс основной  школы.</w:t>
      </w:r>
    </w:p>
    <w:p w:rsidR="0087177C" w:rsidRPr="008D6A74" w:rsidRDefault="0087177C" w:rsidP="0087177C">
      <w:pPr>
        <w:numPr>
          <w:ilvl w:val="0"/>
          <w:numId w:val="6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  тех или иных методов обучения.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образовательные результаты: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Предметные результаты:</w:t>
      </w:r>
    </w:p>
    <w:p w:rsidR="0087177C" w:rsidRPr="008D6A74" w:rsidRDefault="0087177C" w:rsidP="0087177C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навыков поиска математического метода, алгоритма и поиска решения задачи в структуре задач ОГЭ;</w:t>
      </w:r>
    </w:p>
    <w:p w:rsidR="0087177C" w:rsidRPr="008D6A74" w:rsidRDefault="0087177C" w:rsidP="0087177C">
      <w:pPr>
        <w:numPr>
          <w:ilvl w:val="0"/>
          <w:numId w:val="7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навыка решения определенных типов задач в структуре задач ОГЭ;</w:t>
      </w:r>
    </w:p>
    <w:p w:rsidR="0087177C" w:rsidRPr="008D6A74" w:rsidRDefault="0087177C" w:rsidP="0087177C">
      <w:pPr>
        <w:numPr>
          <w:ilvl w:val="0"/>
          <w:numId w:val="7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87177C" w:rsidRPr="008D6A74" w:rsidRDefault="0087177C" w:rsidP="0087177C">
      <w:pPr>
        <w:numPr>
          <w:ilvl w:val="0"/>
          <w:numId w:val="7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87177C" w:rsidRPr="008D6A74" w:rsidRDefault="0087177C" w:rsidP="0087177C">
      <w:pPr>
        <w:numPr>
          <w:ilvl w:val="0"/>
          <w:numId w:val="7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главную и избыточную информацию, производить смысловое сжатие математических фактов, совокупности методов и 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задачи;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proofErr w:type="spellStart"/>
      <w:r w:rsidRPr="008D6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Метапредметные</w:t>
      </w:r>
      <w:proofErr w:type="spellEnd"/>
      <w:r w:rsidRPr="008D6A7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результаты обучения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Регулятивные УУД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собственные проблемы и причины их возникновения при работе с математическими объектами;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пути достижения целей и взвешивать  возможности разрешения определенных учебно-познавательных задач в соответствии с определенными критериями и задачами;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логико - структурный анализ задачи;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</w:t>
      </w: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87177C" w:rsidRPr="008D6A74" w:rsidRDefault="0087177C" w:rsidP="0087177C">
      <w:pPr>
        <w:numPr>
          <w:ilvl w:val="0"/>
          <w:numId w:val="8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Познавательные УУД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проводить классификацию объектов на основе критериев, выделять основное на фоне второстепенных данных;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проводить </w:t>
      </w:r>
      <w:proofErr w:type="gramStart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логическое рассуждение</w:t>
      </w:r>
      <w:proofErr w:type="gramEnd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направлении от общих закономерностей изучаемой задачи до частных рассмотрений;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умение строить </w:t>
      </w:r>
      <w:proofErr w:type="gramStart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логические рассуждения</w:t>
      </w:r>
      <w:proofErr w:type="gramEnd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выявлять, строить 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  предполагаемого понятия или явления;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строить доказательство методом от противного;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87177C" w:rsidRPr="008D6A74" w:rsidRDefault="0087177C" w:rsidP="0087177C">
      <w:pPr>
        <w:numPr>
          <w:ilvl w:val="0"/>
          <w:numId w:val="9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Коммуникативные УУД</w:t>
      </w:r>
    </w:p>
    <w:p w:rsidR="0087177C" w:rsidRPr="008D6A74" w:rsidRDefault="0087177C" w:rsidP="0087177C">
      <w:pPr>
        <w:numPr>
          <w:ilvl w:val="0"/>
          <w:numId w:val="10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87177C" w:rsidRPr="008D6A74" w:rsidRDefault="0087177C" w:rsidP="0087177C">
      <w:pPr>
        <w:numPr>
          <w:ilvl w:val="0"/>
          <w:numId w:val="10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распределять роли и задачи в рамках занятия, формируя также навыки организаторского характера;</w:t>
      </w:r>
    </w:p>
    <w:p w:rsidR="0087177C" w:rsidRPr="008D6A74" w:rsidRDefault="0087177C" w:rsidP="0087177C">
      <w:pPr>
        <w:numPr>
          <w:ilvl w:val="0"/>
          <w:numId w:val="10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оценивать правильность собственных действий, а также деятельности других участников команды;</w:t>
      </w:r>
    </w:p>
    <w:p w:rsidR="0087177C" w:rsidRPr="008D6A74" w:rsidRDefault="0087177C" w:rsidP="0087177C">
      <w:pPr>
        <w:numPr>
          <w:ilvl w:val="0"/>
          <w:numId w:val="10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корректно, в рамках задач коммуникации, формулировать и отстаивать взгляды,  аргументировать доводы,  выводы, а также выдвигать </w:t>
      </w:r>
      <w:proofErr w:type="spellStart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контаргументы</w:t>
      </w:r>
      <w:proofErr w:type="spellEnd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необходимые для выявления ситуации успеха в решении той или иной математической задачи;</w:t>
      </w:r>
    </w:p>
    <w:p w:rsidR="0087177C" w:rsidRPr="008D6A74" w:rsidRDefault="0087177C" w:rsidP="0087177C">
      <w:pPr>
        <w:numPr>
          <w:ilvl w:val="0"/>
          <w:numId w:val="10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87177C" w:rsidRPr="008D6A74" w:rsidRDefault="0087177C" w:rsidP="0087177C">
      <w:pPr>
        <w:numPr>
          <w:ilvl w:val="0"/>
          <w:numId w:val="10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87177C" w:rsidRPr="008D6A74" w:rsidRDefault="0087177C" w:rsidP="0087177C">
      <w:pPr>
        <w:numPr>
          <w:ilvl w:val="0"/>
          <w:numId w:val="10"/>
        </w:numPr>
        <w:spacing w:after="0" w:line="240" w:lineRule="auto"/>
        <w:ind w:left="-851" w:right="-426"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уметь грамотно и четко, согласно правилам оформления </w:t>
      </w:r>
      <w:proofErr w:type="gramStart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КИМ-а</w:t>
      </w:r>
      <w:proofErr w:type="gramEnd"/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ОГЭ заносить полученные результаты - ответы.</w:t>
      </w:r>
    </w:p>
    <w:p w:rsidR="0087177C" w:rsidRPr="008D6A74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большой практической значимости данный курс представляет собой совокупность важных и полезных советов, знаний, является средством обучения и средством развития интеллектуальных качеств личности учащихся. Для учащихся, которые пока не проявляют заметного роста в плане  математического усвоения основного содержания изучаемого предмета, эти занятия помогут стать толчком в развитии интереса к предмету и способствуют положительной тенденции в плане подготовки к основному государственному экзамену по математике.</w:t>
      </w:r>
    </w:p>
    <w:p w:rsidR="0087177C" w:rsidRPr="008D6A74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Результат обучения</w:t>
      </w:r>
      <w:r w:rsidRPr="008D6A74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формирование умений и навыков решения основных типовых задач основного государственного экзамена по математике, умение применять полученные знания на практике, в том числе планировать и проектировать свою деятельность с учетом конкретных жизненных ситуаций.</w:t>
      </w:r>
    </w:p>
    <w:p w:rsidR="0087177C" w:rsidRPr="008D6A74" w:rsidRDefault="0087177C" w:rsidP="0087177C">
      <w:pPr>
        <w:pBdr>
          <w:bottom w:val="single" w:sz="8" w:space="4" w:color="4F81BD"/>
        </w:pBdr>
        <w:spacing w:after="0" w:line="240" w:lineRule="auto"/>
        <w:ind w:left="-851" w:right="-426" w:firstLine="284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17365D"/>
          <w:spacing w:val="5"/>
          <w:kern w:val="28"/>
          <w:sz w:val="26"/>
          <w:szCs w:val="26"/>
          <w:lang w:eastAsia="ru-RU"/>
        </w:rPr>
        <w:t>Программа кружковых занятий содержит два модуля:</w:t>
      </w:r>
    </w:p>
    <w:p w:rsidR="0087177C" w:rsidRPr="008D6A74" w:rsidRDefault="0087177C" w:rsidP="0087177C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«Алгебра» (1 и 2 части), </w:t>
      </w:r>
    </w:p>
    <w:p w:rsidR="0087177C" w:rsidRPr="008D6A74" w:rsidRDefault="0087177C" w:rsidP="0087177C">
      <w:pPr>
        <w:numPr>
          <w:ilvl w:val="0"/>
          <w:numId w:val="1"/>
        </w:num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«Геометрия» (1и 2 части).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 </w:t>
      </w:r>
      <w:r w:rsidRPr="008D6A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модуле «Алгебра» 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отрабатываются навыки решения алгебраических заданий </w:t>
      </w:r>
      <w:r w:rsidRPr="008D6A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части КИМ ОГЭ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Это задания с выбором одного ответа из четырех  предложенных  вариантов,  с  кратким  ответом   и  на  соотнесение, с записью решения.  В этом блоке проверяется  владение  основными  алгоритмами,  знание  и  понимание ключевых  элементов  содержания (математических  понятий,  их  свойств, приемов решения задач и пр.), умение пользоваться математической записью, применять знания к решению  математических  задач,  не  сводящиеся  к  прямому  применению алгоритма.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2 части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направлены на проверку владения материалом на повышенном уровне. Их назначение – дифференцировать хорошо успевающих школьников по уровням подготовки, выявить наиболее подготовленную часть выпускников, составляющую потенциальный контингент профильных классов.</w:t>
      </w:r>
      <w:r w:rsidRPr="008D6A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 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 части содержат задания повышенного уровня сложности, которые направлены на проверку качеств математической подготовки выпускников.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Модуль «Геометрия»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содержит геометрические </w:t>
      </w:r>
      <w:r w:rsidRPr="008D6A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задачи 1 части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КИМ ОГЭ.   В этом блоке повторяются основные геометрические сведения, и отрабатывается навык решения геометрических задач.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Задания части 2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направлены на проверку умения решать планиметрическую задачу, применяя различные теоретические знания курса геометрии; умения математически грамотно и ясно записывать решение, приводя при этом необходимые пояснения и обоснования; владение широким спектром приемов и способов рассуждений.</w:t>
      </w:r>
    </w:p>
    <w:p w:rsidR="0087177C" w:rsidRPr="008D6A74" w:rsidRDefault="0087177C" w:rsidP="0087177C">
      <w:pPr>
        <w:shd w:val="clear" w:color="auto" w:fill="FFFFFF"/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D6A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Итоговое занятие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</w:t>
      </w:r>
      <w:r w:rsidR="00B154DC"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дполагает проведение</w:t>
      </w:r>
      <w:r w:rsidRPr="008D6A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работы  по  материалам  в форме ОГЭ.</w:t>
      </w:r>
    </w:p>
    <w:p w:rsidR="00B154DC" w:rsidRPr="008D6A74" w:rsidRDefault="00B154DC" w:rsidP="0087177C">
      <w:pPr>
        <w:pBdr>
          <w:bottom w:val="single" w:sz="8" w:space="4" w:color="4F81BD"/>
        </w:pBdr>
        <w:spacing w:after="0" w:line="240" w:lineRule="auto"/>
        <w:ind w:left="-851" w:right="-426" w:firstLine="284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6"/>
          <w:szCs w:val="26"/>
          <w:lang w:eastAsia="ru-RU"/>
        </w:rPr>
      </w:pPr>
    </w:p>
    <w:p w:rsidR="00B154DC" w:rsidRPr="008D6A74" w:rsidRDefault="00B154DC" w:rsidP="0087177C">
      <w:pPr>
        <w:pBdr>
          <w:bottom w:val="single" w:sz="8" w:space="4" w:color="4F81BD"/>
        </w:pBdr>
        <w:spacing w:after="0" w:line="240" w:lineRule="auto"/>
        <w:ind w:left="-851" w:right="-426" w:firstLine="284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6"/>
          <w:szCs w:val="26"/>
          <w:lang w:eastAsia="ru-RU"/>
        </w:rPr>
      </w:pPr>
    </w:p>
    <w:p w:rsidR="0087177C" w:rsidRPr="0087177C" w:rsidRDefault="0087177C" w:rsidP="0087177C">
      <w:pPr>
        <w:pBdr>
          <w:bottom w:val="single" w:sz="8" w:space="4" w:color="4F81BD"/>
        </w:pBdr>
        <w:spacing w:after="0" w:line="240" w:lineRule="auto"/>
        <w:ind w:left="-851" w:right="-426" w:firstLine="284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lastRenderedPageBreak/>
        <w:t>Содержание программы кружковых занятий</w:t>
      </w:r>
      <w:r w:rsidR="00B154DC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 xml:space="preserve"> «Математический лабиринт», 9 класс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8"/>
        <w:gridCol w:w="4384"/>
        <w:gridCol w:w="850"/>
        <w:gridCol w:w="1134"/>
        <w:gridCol w:w="3969"/>
      </w:tblGrid>
      <w:tr w:rsidR="0087177C" w:rsidRPr="0087177C" w:rsidTr="00B237C9">
        <w:tc>
          <w:tcPr>
            <w:tcW w:w="578" w:type="dxa"/>
          </w:tcPr>
          <w:p w:rsidR="0087177C" w:rsidRPr="001C471C" w:rsidRDefault="0087177C" w:rsidP="0087177C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№</w:t>
            </w:r>
          </w:p>
        </w:tc>
        <w:tc>
          <w:tcPr>
            <w:tcW w:w="4384" w:type="dxa"/>
          </w:tcPr>
          <w:p w:rsidR="0087177C" w:rsidRPr="001C471C" w:rsidRDefault="0087177C" w:rsidP="0087177C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Название модуля (темы)</w:t>
            </w:r>
          </w:p>
        </w:tc>
        <w:tc>
          <w:tcPr>
            <w:tcW w:w="850" w:type="dxa"/>
          </w:tcPr>
          <w:p w:rsidR="0087177C" w:rsidRPr="0087177C" w:rsidRDefault="0087177C" w:rsidP="0087177C">
            <w:pPr>
              <w:ind w:left="-108" w:right="-107" w:firstLine="38"/>
              <w:jc w:val="center"/>
              <w:rPr>
                <w:sz w:val="22"/>
                <w:szCs w:val="22"/>
              </w:rPr>
            </w:pPr>
            <w:r w:rsidRPr="0087177C">
              <w:rPr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87177C" w:rsidRPr="0087177C" w:rsidRDefault="0087177C" w:rsidP="0087177C">
            <w:pPr>
              <w:ind w:left="-108" w:right="-123" w:firstLine="126"/>
              <w:jc w:val="center"/>
              <w:rPr>
                <w:sz w:val="24"/>
                <w:szCs w:val="24"/>
              </w:rPr>
            </w:pPr>
            <w:r w:rsidRPr="0087177C">
              <w:rPr>
                <w:sz w:val="24"/>
                <w:szCs w:val="24"/>
              </w:rPr>
              <w:t xml:space="preserve">Дата </w:t>
            </w:r>
            <w:r w:rsidRPr="0087177C">
              <w:t>проведения</w:t>
            </w:r>
          </w:p>
        </w:tc>
        <w:tc>
          <w:tcPr>
            <w:tcW w:w="3969" w:type="dxa"/>
          </w:tcPr>
          <w:p w:rsidR="0087177C" w:rsidRPr="0087177C" w:rsidRDefault="0087177C" w:rsidP="0087177C">
            <w:pPr>
              <w:ind w:left="-851" w:right="-426" w:firstLine="284"/>
              <w:jc w:val="center"/>
              <w:rPr>
                <w:b/>
                <w:sz w:val="24"/>
                <w:szCs w:val="24"/>
              </w:rPr>
            </w:pPr>
          </w:p>
        </w:tc>
      </w:tr>
      <w:tr w:rsidR="0087177C" w:rsidRPr="0087177C" w:rsidTr="00B237C9">
        <w:tc>
          <w:tcPr>
            <w:tcW w:w="578" w:type="dxa"/>
          </w:tcPr>
          <w:p w:rsidR="0087177C" w:rsidRPr="001C471C" w:rsidRDefault="0087177C" w:rsidP="0087177C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</w:tcPr>
          <w:p w:rsidR="0087177C" w:rsidRPr="007968D6" w:rsidRDefault="0087177C" w:rsidP="007968D6">
            <w:pPr>
              <w:ind w:firstLine="164"/>
              <w:rPr>
                <w:sz w:val="24"/>
                <w:szCs w:val="24"/>
              </w:rPr>
            </w:pPr>
            <w:r w:rsidRPr="007968D6">
              <w:rPr>
                <w:sz w:val="24"/>
                <w:szCs w:val="24"/>
              </w:rPr>
              <w:t>«Колесо обозрения»</w:t>
            </w:r>
          </w:p>
        </w:tc>
        <w:tc>
          <w:tcPr>
            <w:tcW w:w="850" w:type="dxa"/>
          </w:tcPr>
          <w:p w:rsidR="0087177C" w:rsidRPr="001C471C" w:rsidRDefault="0087177C" w:rsidP="001C471C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5EE6" w:rsidRDefault="00905EE6" w:rsidP="00905EE6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03.09</w:t>
            </w:r>
          </w:p>
          <w:p w:rsidR="0087177C" w:rsidRPr="0087177C" w:rsidRDefault="00905EE6" w:rsidP="00905EE6">
            <w:pPr>
              <w:ind w:left="-108" w:right="34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3969" w:type="dxa"/>
          </w:tcPr>
          <w:p w:rsidR="008D6A74" w:rsidRDefault="0087177C" w:rsidP="0087177C">
            <w:pPr>
              <w:ind w:left="-93" w:right="-108"/>
              <w:rPr>
                <w:sz w:val="22"/>
                <w:szCs w:val="22"/>
              </w:rPr>
            </w:pPr>
            <w:r w:rsidRPr="0087177C">
              <w:rPr>
                <w:sz w:val="22"/>
                <w:szCs w:val="22"/>
              </w:rPr>
              <w:t>Знакомство с Кодификато</w:t>
            </w:r>
            <w:r>
              <w:rPr>
                <w:sz w:val="22"/>
                <w:szCs w:val="22"/>
              </w:rPr>
              <w:t xml:space="preserve">ром, </w:t>
            </w:r>
            <w:r w:rsidRPr="0087177C">
              <w:rPr>
                <w:sz w:val="22"/>
                <w:szCs w:val="22"/>
              </w:rPr>
              <w:t>Спецификацией</w:t>
            </w:r>
            <w:r>
              <w:rPr>
                <w:sz w:val="22"/>
                <w:szCs w:val="22"/>
              </w:rPr>
              <w:t xml:space="preserve"> </w:t>
            </w:r>
            <w:r w:rsidRPr="0087177C"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Pr="0087177C">
              <w:rPr>
                <w:sz w:val="22"/>
                <w:szCs w:val="22"/>
              </w:rPr>
              <w:t>емовариантом</w:t>
            </w:r>
            <w:proofErr w:type="spellEnd"/>
            <w:r w:rsidR="008D6A74">
              <w:rPr>
                <w:sz w:val="22"/>
                <w:szCs w:val="22"/>
              </w:rPr>
              <w:t xml:space="preserve">, </w:t>
            </w:r>
          </w:p>
          <w:p w:rsidR="0087177C" w:rsidRPr="0087177C" w:rsidRDefault="008D6A74" w:rsidP="008D6A74">
            <w:pPr>
              <w:ind w:left="-93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видами текстов к задачам №1-5</w:t>
            </w:r>
          </w:p>
        </w:tc>
      </w:tr>
      <w:tr w:rsidR="00FF399B" w:rsidRPr="0087177C" w:rsidTr="00344C14">
        <w:tc>
          <w:tcPr>
            <w:tcW w:w="10915" w:type="dxa"/>
            <w:gridSpan w:val="5"/>
          </w:tcPr>
          <w:p w:rsidR="00FF399B" w:rsidRPr="0087177C" w:rsidRDefault="00FF399B" w:rsidP="0087177C">
            <w:pPr>
              <w:ind w:left="-851" w:right="-426" w:firstLine="284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C471C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Задачи к тексту и плану, рисунку….</w:t>
            </w:r>
            <w:r w:rsidRPr="001C471C">
              <w:rPr>
                <w:b/>
                <w:i/>
                <w:sz w:val="24"/>
                <w:szCs w:val="24"/>
              </w:rPr>
              <w:t>»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1C471C">
              <w:rPr>
                <w:b/>
                <w:i/>
                <w:sz w:val="24"/>
                <w:szCs w:val="24"/>
              </w:rPr>
              <w:t xml:space="preserve"> 1 часть</w:t>
            </w:r>
            <w:r>
              <w:rPr>
                <w:b/>
                <w:i/>
                <w:sz w:val="24"/>
                <w:szCs w:val="24"/>
              </w:rPr>
              <w:t xml:space="preserve"> (Задачи 1-5)</w:t>
            </w:r>
          </w:p>
        </w:tc>
      </w:tr>
      <w:tr w:rsidR="00905EE6" w:rsidRPr="0087177C" w:rsidTr="00B237C9">
        <w:tc>
          <w:tcPr>
            <w:tcW w:w="578" w:type="dxa"/>
          </w:tcPr>
          <w:p w:rsidR="00905EE6" w:rsidRPr="001C471C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</w:tcPr>
          <w:p w:rsidR="00905EE6" w:rsidRPr="007968D6" w:rsidRDefault="00905EE6" w:rsidP="001C471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7968D6">
              <w:rPr>
                <w:sz w:val="24"/>
                <w:szCs w:val="24"/>
              </w:rPr>
              <w:t>«Лабиринт задач»</w:t>
            </w:r>
          </w:p>
        </w:tc>
        <w:tc>
          <w:tcPr>
            <w:tcW w:w="850" w:type="dxa"/>
          </w:tcPr>
          <w:p w:rsidR="00905EE6" w:rsidRPr="001C471C" w:rsidRDefault="00905EE6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5EE6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  <w:p w:rsidR="00905EE6" w:rsidRPr="001C471C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6A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3969" w:type="dxa"/>
          </w:tcPr>
          <w:p w:rsidR="00905EE6" w:rsidRPr="0087177C" w:rsidRDefault="008D6A74" w:rsidP="00C62B4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задач № </w:t>
            </w:r>
            <w:r w:rsidR="00C62B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905EE6" w:rsidRPr="0087177C">
              <w:rPr>
                <w:sz w:val="24"/>
                <w:szCs w:val="24"/>
              </w:rPr>
              <w:t>КИМ ОГЭ.</w:t>
            </w:r>
          </w:p>
        </w:tc>
      </w:tr>
      <w:tr w:rsidR="00905EE6" w:rsidRPr="0087177C" w:rsidTr="00B237C9">
        <w:tc>
          <w:tcPr>
            <w:tcW w:w="578" w:type="dxa"/>
          </w:tcPr>
          <w:p w:rsidR="00905EE6" w:rsidRPr="001C471C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3</w:t>
            </w:r>
          </w:p>
        </w:tc>
        <w:tc>
          <w:tcPr>
            <w:tcW w:w="4384" w:type="dxa"/>
          </w:tcPr>
          <w:p w:rsidR="00905EE6" w:rsidRPr="00905EE6" w:rsidRDefault="00905EE6" w:rsidP="00996414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 xml:space="preserve">«Табличный экспресс». </w:t>
            </w:r>
          </w:p>
        </w:tc>
        <w:tc>
          <w:tcPr>
            <w:tcW w:w="850" w:type="dxa"/>
          </w:tcPr>
          <w:p w:rsidR="00905EE6" w:rsidRPr="001C471C" w:rsidRDefault="00510492" w:rsidP="001C471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5EE6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  <w:p w:rsidR="00905EE6" w:rsidRPr="001C471C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5EE6" w:rsidRPr="0087177C" w:rsidRDefault="00905EE6" w:rsidP="00C62B44">
            <w:pPr>
              <w:jc w:val="both"/>
              <w:rPr>
                <w:b/>
                <w:sz w:val="24"/>
                <w:szCs w:val="24"/>
              </w:rPr>
            </w:pPr>
            <w:r w:rsidRPr="0087177C">
              <w:rPr>
                <w:sz w:val="24"/>
                <w:szCs w:val="24"/>
              </w:rPr>
              <w:t xml:space="preserve">Отработка задач № </w:t>
            </w:r>
            <w:r w:rsidR="00C62B44">
              <w:rPr>
                <w:sz w:val="24"/>
                <w:szCs w:val="24"/>
              </w:rPr>
              <w:t>1</w:t>
            </w:r>
            <w:r w:rsidRPr="0087177C">
              <w:rPr>
                <w:sz w:val="24"/>
                <w:szCs w:val="24"/>
              </w:rPr>
              <w:t xml:space="preserve"> КИМ ОГЭ.</w:t>
            </w:r>
          </w:p>
        </w:tc>
      </w:tr>
      <w:tr w:rsidR="00905EE6" w:rsidRPr="0087177C" w:rsidTr="00B237C9">
        <w:tc>
          <w:tcPr>
            <w:tcW w:w="578" w:type="dxa"/>
          </w:tcPr>
          <w:p w:rsidR="00905EE6" w:rsidRPr="001C471C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905EE6" w:rsidRPr="00905EE6" w:rsidRDefault="00905EE6" w:rsidP="00FF399B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</w:t>
            </w:r>
            <w:r w:rsidR="00FF399B">
              <w:rPr>
                <w:sz w:val="24"/>
                <w:szCs w:val="24"/>
              </w:rPr>
              <w:t>П</w:t>
            </w:r>
            <w:r w:rsidRPr="00905EE6">
              <w:rPr>
                <w:sz w:val="24"/>
                <w:szCs w:val="24"/>
              </w:rPr>
              <w:t>лощадк</w:t>
            </w:r>
            <w:r w:rsidR="00FF399B">
              <w:rPr>
                <w:sz w:val="24"/>
                <w:szCs w:val="24"/>
              </w:rPr>
              <w:t>и и площади</w:t>
            </w:r>
            <w:r w:rsidRPr="00905EE6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905EE6" w:rsidRPr="001C471C" w:rsidRDefault="00510492" w:rsidP="001C471C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10492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  <w:p w:rsidR="00905EE6" w:rsidRPr="001C471C" w:rsidRDefault="00905EE6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05EE6" w:rsidRDefault="00905EE6" w:rsidP="008D6A74">
            <w:r w:rsidRPr="00213968">
              <w:rPr>
                <w:sz w:val="24"/>
                <w:szCs w:val="24"/>
              </w:rPr>
              <w:t>Отработка задач №</w:t>
            </w:r>
            <w:r w:rsidR="00CE766A">
              <w:rPr>
                <w:sz w:val="24"/>
                <w:szCs w:val="24"/>
              </w:rPr>
              <w:t xml:space="preserve"> </w:t>
            </w:r>
            <w:r w:rsidR="008D6A74">
              <w:rPr>
                <w:sz w:val="24"/>
                <w:szCs w:val="24"/>
              </w:rPr>
              <w:t>3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«Попробуй-ка</w:t>
            </w:r>
            <w:r w:rsidR="0029523B">
              <w:rPr>
                <w:sz w:val="24"/>
                <w:szCs w:val="24"/>
              </w:rPr>
              <w:t>,</w:t>
            </w:r>
            <w:r w:rsidRPr="00905EE6">
              <w:rPr>
                <w:sz w:val="24"/>
                <w:szCs w:val="24"/>
              </w:rPr>
              <w:t xml:space="preserve"> найди»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3969" w:type="dxa"/>
          </w:tcPr>
          <w:p w:rsidR="00510492" w:rsidRDefault="00510492" w:rsidP="008D6A74">
            <w:r w:rsidRPr="00213968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4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«Непростая задача».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3969" w:type="dxa"/>
          </w:tcPr>
          <w:p w:rsidR="00510492" w:rsidRDefault="00510492" w:rsidP="008D6A74">
            <w:r w:rsidRPr="00213968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5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FF399B" w:rsidRPr="0087177C" w:rsidTr="000F293C">
        <w:tc>
          <w:tcPr>
            <w:tcW w:w="10915" w:type="dxa"/>
            <w:gridSpan w:val="5"/>
          </w:tcPr>
          <w:p w:rsidR="00FF399B" w:rsidRPr="00213968" w:rsidRDefault="00FF399B" w:rsidP="008D6A7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</w:t>
            </w:r>
            <w:r w:rsidRPr="001C471C">
              <w:rPr>
                <w:b/>
                <w:i/>
                <w:sz w:val="24"/>
                <w:szCs w:val="24"/>
              </w:rPr>
              <w:t>«Алгебра» 1 часть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«Арифметический бум».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3969" w:type="dxa"/>
          </w:tcPr>
          <w:p w:rsidR="00510492" w:rsidRDefault="00510492" w:rsidP="008D6A74">
            <w:r w:rsidRPr="00213968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6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510492" w:rsidRPr="00905EE6" w:rsidRDefault="00510492" w:rsidP="007968D6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 xml:space="preserve">«Координатный марафон». 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:rsidR="00510492" w:rsidRDefault="00510492" w:rsidP="008D6A74">
            <w:r w:rsidRPr="00213968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7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9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 xml:space="preserve">«Упростить </w:t>
            </w:r>
            <w:r>
              <w:rPr>
                <w:sz w:val="24"/>
                <w:szCs w:val="24"/>
              </w:rPr>
              <w:t xml:space="preserve"> и вычислить </w:t>
            </w:r>
            <w:r w:rsidRPr="00905EE6">
              <w:rPr>
                <w:sz w:val="24"/>
                <w:szCs w:val="24"/>
              </w:rPr>
              <w:t>просто».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3969" w:type="dxa"/>
          </w:tcPr>
          <w:p w:rsidR="00510492" w:rsidRDefault="00510492" w:rsidP="008D6A74">
            <w:r w:rsidRPr="00213968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8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10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«Забавные числа».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  <w:tc>
          <w:tcPr>
            <w:tcW w:w="3969" w:type="dxa"/>
          </w:tcPr>
          <w:p w:rsidR="00510492" w:rsidRDefault="00510492" w:rsidP="008D6A74">
            <w:r w:rsidRPr="00213968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9,13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11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«Вероятностный подход»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3969" w:type="dxa"/>
          </w:tcPr>
          <w:p w:rsidR="00510492" w:rsidRDefault="00510492">
            <w:r w:rsidRPr="00213968">
              <w:rPr>
                <w:sz w:val="24"/>
                <w:szCs w:val="24"/>
              </w:rPr>
              <w:t>Отработка задач № 1</w:t>
            </w:r>
            <w:r>
              <w:rPr>
                <w:sz w:val="24"/>
                <w:szCs w:val="24"/>
              </w:rPr>
              <w:t>0</w:t>
            </w:r>
            <w:r w:rsidRPr="00213968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12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«Графический лабиринт»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3969" w:type="dxa"/>
          </w:tcPr>
          <w:p w:rsidR="00510492" w:rsidRDefault="00510492" w:rsidP="008D6A74">
            <w:r w:rsidRPr="00702E7C">
              <w:rPr>
                <w:sz w:val="24"/>
                <w:szCs w:val="24"/>
              </w:rPr>
              <w:t>Отработка задач № 1</w:t>
            </w:r>
            <w:r>
              <w:rPr>
                <w:sz w:val="24"/>
                <w:szCs w:val="24"/>
              </w:rPr>
              <w:t>1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13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«Формульный редактор»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3969" w:type="dxa"/>
          </w:tcPr>
          <w:p w:rsidR="00510492" w:rsidRDefault="00510492" w:rsidP="008D6A74">
            <w:r w:rsidRPr="00702E7C">
              <w:rPr>
                <w:sz w:val="24"/>
                <w:szCs w:val="24"/>
              </w:rPr>
              <w:t>Отработка задач № 1</w:t>
            </w:r>
            <w:r>
              <w:rPr>
                <w:sz w:val="24"/>
                <w:szCs w:val="24"/>
              </w:rPr>
              <w:t>2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14</w:t>
            </w:r>
          </w:p>
        </w:tc>
        <w:tc>
          <w:tcPr>
            <w:tcW w:w="4384" w:type="dxa"/>
          </w:tcPr>
          <w:p w:rsidR="00510492" w:rsidRPr="00905EE6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«Ох, уж этот прогресс»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3969" w:type="dxa"/>
          </w:tcPr>
          <w:p w:rsidR="00510492" w:rsidRDefault="00510492" w:rsidP="008D6A74">
            <w:r w:rsidRPr="00702E7C">
              <w:rPr>
                <w:sz w:val="24"/>
                <w:szCs w:val="24"/>
              </w:rPr>
              <w:t>Отработка задач № 1</w:t>
            </w:r>
            <w:r>
              <w:rPr>
                <w:sz w:val="24"/>
                <w:szCs w:val="24"/>
              </w:rPr>
              <w:t>4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812" w:type="dxa"/>
            <w:gridSpan w:val="3"/>
          </w:tcPr>
          <w:p w:rsidR="00510492" w:rsidRPr="00B237C9" w:rsidRDefault="00510492" w:rsidP="00B237C9">
            <w:pPr>
              <w:ind w:left="-851" w:right="-426" w:firstLine="284"/>
              <w:jc w:val="center"/>
              <w:rPr>
                <w:b/>
                <w:i/>
                <w:sz w:val="24"/>
                <w:szCs w:val="24"/>
              </w:rPr>
            </w:pPr>
            <w:r w:rsidRPr="00B237C9">
              <w:rPr>
                <w:b/>
                <w:i/>
                <w:sz w:val="24"/>
                <w:szCs w:val="24"/>
              </w:rPr>
              <w:t xml:space="preserve"> «Геометрия» 1 часть</w:t>
            </w:r>
          </w:p>
        </w:tc>
        <w:tc>
          <w:tcPr>
            <w:tcW w:w="1134" w:type="dxa"/>
          </w:tcPr>
          <w:p w:rsidR="00510492" w:rsidRPr="001C471C" w:rsidRDefault="00510492" w:rsidP="0087177C">
            <w:pPr>
              <w:ind w:left="-851" w:right="-42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10492" w:rsidRPr="0087177C" w:rsidRDefault="00510492" w:rsidP="00916A77">
            <w:pPr>
              <w:ind w:firstLine="189"/>
              <w:jc w:val="center"/>
              <w:rPr>
                <w:b/>
                <w:sz w:val="24"/>
                <w:szCs w:val="24"/>
              </w:rPr>
            </w:pP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15</w:t>
            </w:r>
          </w:p>
        </w:tc>
        <w:tc>
          <w:tcPr>
            <w:tcW w:w="4384" w:type="dxa"/>
          </w:tcPr>
          <w:p w:rsidR="00510492" w:rsidRPr="00B237C9" w:rsidRDefault="00510492" w:rsidP="00B237C9">
            <w:pPr>
              <w:ind w:right="34" w:firstLine="22"/>
              <w:jc w:val="both"/>
              <w:rPr>
                <w:sz w:val="24"/>
                <w:szCs w:val="24"/>
              </w:rPr>
            </w:pPr>
            <w:r w:rsidRPr="00B237C9">
              <w:rPr>
                <w:sz w:val="24"/>
                <w:szCs w:val="24"/>
              </w:rPr>
              <w:t>«Каковы углы</w:t>
            </w:r>
            <w:r>
              <w:rPr>
                <w:sz w:val="24"/>
                <w:szCs w:val="24"/>
              </w:rPr>
              <w:t xml:space="preserve"> и длина</w:t>
            </w:r>
            <w:r w:rsidRPr="00B237C9">
              <w:rPr>
                <w:sz w:val="24"/>
                <w:szCs w:val="24"/>
              </w:rPr>
              <w:t xml:space="preserve">?». 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10492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510492" w:rsidRPr="001C471C" w:rsidRDefault="00510492" w:rsidP="00510492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3969" w:type="dxa"/>
          </w:tcPr>
          <w:p w:rsidR="00510492" w:rsidRDefault="00510492" w:rsidP="00201A03">
            <w:pPr>
              <w:ind w:right="-108"/>
            </w:pPr>
            <w:r w:rsidRPr="00702E7C">
              <w:rPr>
                <w:sz w:val="24"/>
                <w:szCs w:val="24"/>
              </w:rPr>
              <w:t>Отработка задач № 1</w:t>
            </w:r>
            <w:r>
              <w:rPr>
                <w:sz w:val="24"/>
                <w:szCs w:val="24"/>
              </w:rPr>
              <w:t>5,16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16</w:t>
            </w:r>
          </w:p>
        </w:tc>
        <w:tc>
          <w:tcPr>
            <w:tcW w:w="4384" w:type="dxa"/>
          </w:tcPr>
          <w:p w:rsidR="00510492" w:rsidRPr="00B237C9" w:rsidRDefault="00510492" w:rsidP="00B237C9">
            <w:pPr>
              <w:ind w:right="34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«Игра на площадке»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3969" w:type="dxa"/>
          </w:tcPr>
          <w:p w:rsidR="00510492" w:rsidRDefault="00510492" w:rsidP="00201A03">
            <w:r w:rsidRPr="00702E7C">
              <w:rPr>
                <w:sz w:val="24"/>
                <w:szCs w:val="24"/>
              </w:rPr>
              <w:t>Отработка задач № 1</w:t>
            </w:r>
            <w:r>
              <w:rPr>
                <w:sz w:val="24"/>
                <w:szCs w:val="24"/>
              </w:rPr>
              <w:t>7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17</w:t>
            </w:r>
          </w:p>
        </w:tc>
        <w:tc>
          <w:tcPr>
            <w:tcW w:w="4384" w:type="dxa"/>
          </w:tcPr>
          <w:p w:rsidR="00510492" w:rsidRPr="00B237C9" w:rsidRDefault="00510492" w:rsidP="0087177C">
            <w:pPr>
              <w:ind w:right="34"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 клетку», </w:t>
            </w:r>
            <w:r w:rsidRPr="00905EE6">
              <w:rPr>
                <w:sz w:val="24"/>
                <w:szCs w:val="24"/>
              </w:rPr>
              <w:t>«Верю, не верю».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3969" w:type="dxa"/>
          </w:tcPr>
          <w:p w:rsidR="00510492" w:rsidRDefault="00510492" w:rsidP="00201A03">
            <w:pPr>
              <w:ind w:right="-108"/>
            </w:pPr>
            <w:r w:rsidRPr="00702E7C">
              <w:rPr>
                <w:sz w:val="24"/>
                <w:szCs w:val="24"/>
              </w:rPr>
              <w:t>Отработка задач № 1</w:t>
            </w:r>
            <w:r>
              <w:rPr>
                <w:sz w:val="24"/>
                <w:szCs w:val="24"/>
              </w:rPr>
              <w:t>8, 19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E219AC">
        <w:tc>
          <w:tcPr>
            <w:tcW w:w="10915" w:type="dxa"/>
            <w:gridSpan w:val="5"/>
          </w:tcPr>
          <w:p w:rsidR="00510492" w:rsidRPr="00702E7C" w:rsidRDefault="00510492" w:rsidP="0051049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B237C9">
              <w:rPr>
                <w:b/>
                <w:i/>
                <w:sz w:val="24"/>
                <w:szCs w:val="24"/>
              </w:rPr>
              <w:t>«Алгебра» часть 2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84" w:type="dxa"/>
          </w:tcPr>
          <w:p w:rsidR="00510492" w:rsidRPr="00B237C9" w:rsidRDefault="00510492" w:rsidP="00C62B44">
            <w:pPr>
              <w:ind w:right="34" w:firstLine="22"/>
              <w:jc w:val="both"/>
              <w:rPr>
                <w:sz w:val="24"/>
                <w:szCs w:val="24"/>
              </w:rPr>
            </w:pPr>
            <w:r w:rsidRPr="00B237C9">
              <w:rPr>
                <w:sz w:val="24"/>
                <w:szCs w:val="24"/>
              </w:rPr>
              <w:t>«Попробуй-ка</w:t>
            </w:r>
            <w:r>
              <w:rPr>
                <w:sz w:val="24"/>
                <w:szCs w:val="24"/>
              </w:rPr>
              <w:t>,</w:t>
            </w:r>
            <w:r w:rsidRPr="00B23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реши</w:t>
            </w:r>
            <w:r w:rsidRPr="00B237C9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10492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  <w:p w:rsidR="00510492" w:rsidRPr="001C471C" w:rsidRDefault="00510492" w:rsidP="00510492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3969" w:type="dxa"/>
          </w:tcPr>
          <w:p w:rsidR="00510492" w:rsidRPr="00702E7C" w:rsidRDefault="00510492" w:rsidP="00201A03">
            <w:pPr>
              <w:ind w:right="-250"/>
              <w:rPr>
                <w:sz w:val="24"/>
                <w:szCs w:val="24"/>
              </w:rPr>
            </w:pPr>
            <w:r w:rsidRPr="00702E7C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20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B02032">
        <w:tc>
          <w:tcPr>
            <w:tcW w:w="10915" w:type="dxa"/>
            <w:gridSpan w:val="5"/>
          </w:tcPr>
          <w:p w:rsidR="00510492" w:rsidRPr="00702E7C" w:rsidRDefault="00510492" w:rsidP="00201A03">
            <w:pPr>
              <w:ind w:right="-25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</w:t>
            </w:r>
            <w:r w:rsidRPr="00B237C9">
              <w:rPr>
                <w:b/>
                <w:i/>
                <w:sz w:val="24"/>
                <w:szCs w:val="24"/>
              </w:rPr>
              <w:t>«Геометрия» часть 2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Default="00510492" w:rsidP="00534679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84" w:type="dxa"/>
          </w:tcPr>
          <w:p w:rsidR="00510492" w:rsidRPr="0087177C" w:rsidRDefault="00510492" w:rsidP="00534679">
            <w:pPr>
              <w:ind w:right="34" w:firstLine="22"/>
              <w:jc w:val="both"/>
              <w:rPr>
                <w:sz w:val="24"/>
                <w:szCs w:val="24"/>
              </w:rPr>
            </w:pPr>
            <w:r w:rsidRPr="001C471C">
              <w:rPr>
                <w:sz w:val="24"/>
                <w:szCs w:val="24"/>
              </w:rPr>
              <w:t>«Найди, если сможешь»</w:t>
            </w:r>
          </w:p>
        </w:tc>
        <w:tc>
          <w:tcPr>
            <w:tcW w:w="850" w:type="dxa"/>
          </w:tcPr>
          <w:p w:rsidR="00510492" w:rsidRPr="001C471C" w:rsidRDefault="00510492" w:rsidP="00534679">
            <w:pPr>
              <w:jc w:val="center"/>
            </w:pPr>
            <w:r w:rsidRPr="001C471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510492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510492" w:rsidRPr="001C471C" w:rsidRDefault="00510492" w:rsidP="00510492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3969" w:type="dxa"/>
          </w:tcPr>
          <w:p w:rsidR="00510492" w:rsidRDefault="00510492" w:rsidP="00534679">
            <w:r w:rsidRPr="00702E7C">
              <w:rPr>
                <w:sz w:val="24"/>
                <w:szCs w:val="24"/>
              </w:rPr>
              <w:t xml:space="preserve">Отработка задач № </w:t>
            </w:r>
            <w:r>
              <w:rPr>
                <w:sz w:val="24"/>
                <w:szCs w:val="24"/>
              </w:rPr>
              <w:t>23</w:t>
            </w:r>
            <w:r w:rsidRPr="00702E7C">
              <w:rPr>
                <w:sz w:val="24"/>
                <w:szCs w:val="24"/>
              </w:rPr>
              <w:t xml:space="preserve"> КИМ ОГЭ.</w:t>
            </w:r>
          </w:p>
        </w:tc>
      </w:tr>
      <w:tr w:rsidR="00510492" w:rsidRPr="0087177C" w:rsidTr="002551D1">
        <w:tc>
          <w:tcPr>
            <w:tcW w:w="10915" w:type="dxa"/>
            <w:gridSpan w:val="5"/>
          </w:tcPr>
          <w:p w:rsidR="00510492" w:rsidRPr="00510492" w:rsidRDefault="00510492" w:rsidP="00534679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 w:rsidRPr="00510492">
              <w:rPr>
                <w:b/>
                <w:i/>
                <w:sz w:val="24"/>
                <w:szCs w:val="24"/>
              </w:rPr>
              <w:t>Итоговое занятие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Pr="001C471C" w:rsidRDefault="00510492" w:rsidP="0087177C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84" w:type="dxa"/>
          </w:tcPr>
          <w:p w:rsidR="00510492" w:rsidRDefault="00510492" w:rsidP="00905EE6">
            <w:pPr>
              <w:ind w:right="34" w:firstLine="22"/>
              <w:jc w:val="both"/>
              <w:rPr>
                <w:sz w:val="24"/>
                <w:szCs w:val="24"/>
              </w:rPr>
            </w:pPr>
            <w:r w:rsidRPr="00905EE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Математический лабиринт</w:t>
            </w:r>
            <w:r w:rsidRPr="00905EE6">
              <w:rPr>
                <w:sz w:val="24"/>
                <w:szCs w:val="24"/>
              </w:rPr>
              <w:t xml:space="preserve">». </w:t>
            </w:r>
          </w:p>
          <w:p w:rsidR="00510492" w:rsidRPr="00B237C9" w:rsidRDefault="00510492" w:rsidP="00905EE6">
            <w:pPr>
              <w:ind w:right="34" w:firstLine="22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10492" w:rsidRPr="001C471C" w:rsidRDefault="00510492" w:rsidP="001C4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0492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510492" w:rsidRPr="001C471C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3969" w:type="dxa"/>
          </w:tcPr>
          <w:p w:rsidR="00510492" w:rsidRPr="00702E7C" w:rsidRDefault="00510492" w:rsidP="00C62B44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итоговой работы (онлайн)</w:t>
            </w:r>
          </w:p>
        </w:tc>
      </w:tr>
      <w:tr w:rsidR="00510492" w:rsidRPr="0087177C" w:rsidTr="00B237C9">
        <w:tc>
          <w:tcPr>
            <w:tcW w:w="578" w:type="dxa"/>
          </w:tcPr>
          <w:p w:rsidR="00510492" w:rsidRDefault="00510492" w:rsidP="0087177C">
            <w:pPr>
              <w:ind w:left="-851" w:right="-42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384" w:type="dxa"/>
          </w:tcPr>
          <w:p w:rsidR="00510492" w:rsidRPr="0087177C" w:rsidRDefault="00510492" w:rsidP="00534679">
            <w:pPr>
              <w:ind w:left="164" w:right="175" w:firstLine="284"/>
              <w:jc w:val="right"/>
              <w:rPr>
                <w:b/>
                <w:sz w:val="24"/>
                <w:szCs w:val="24"/>
              </w:rPr>
            </w:pPr>
            <w:r w:rsidRPr="0087177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10492" w:rsidRPr="0087177C" w:rsidRDefault="00510492" w:rsidP="00534679">
            <w:pPr>
              <w:ind w:left="-851" w:right="-426" w:firstLine="284"/>
              <w:jc w:val="center"/>
              <w:rPr>
                <w:b/>
                <w:sz w:val="24"/>
                <w:szCs w:val="24"/>
              </w:rPr>
            </w:pPr>
            <w:r w:rsidRPr="0087177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10492" w:rsidRDefault="00510492" w:rsidP="008D6A74">
            <w:pPr>
              <w:ind w:left="-851" w:right="-426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10492" w:rsidRDefault="00510492" w:rsidP="00C62B44">
            <w:pPr>
              <w:ind w:right="-108"/>
              <w:rPr>
                <w:sz w:val="24"/>
                <w:szCs w:val="24"/>
              </w:rPr>
            </w:pPr>
          </w:p>
        </w:tc>
      </w:tr>
    </w:tbl>
    <w:p w:rsidR="0087177C" w:rsidRPr="0087177C" w:rsidRDefault="0087177C" w:rsidP="0087177C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и оценки </w:t>
      </w:r>
      <w:r w:rsidR="00D44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</w:t>
      </w: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полученных знаний в рамках </w:t>
      </w:r>
      <w:r w:rsidR="00D44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кружковых занятий</w:t>
      </w: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7177C" w:rsidRPr="0087177C" w:rsidRDefault="0087177C" w:rsidP="0087177C">
      <w:pPr>
        <w:numPr>
          <w:ilvl w:val="0"/>
          <w:numId w:val="2"/>
        </w:numPr>
        <w:spacing w:after="0" w:line="240" w:lineRule="auto"/>
        <w:ind w:left="-851" w:right="-426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или письменный опрос</w:t>
      </w:r>
    </w:p>
    <w:p w:rsidR="0087177C" w:rsidRPr="0087177C" w:rsidRDefault="0087177C" w:rsidP="0087177C">
      <w:pPr>
        <w:numPr>
          <w:ilvl w:val="0"/>
          <w:numId w:val="2"/>
        </w:numPr>
        <w:spacing w:after="0" w:line="240" w:lineRule="auto"/>
        <w:ind w:left="-851" w:right="-426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</w:t>
      </w:r>
    </w:p>
    <w:p w:rsidR="0087177C" w:rsidRPr="0087177C" w:rsidRDefault="0087177C" w:rsidP="0087177C">
      <w:pPr>
        <w:numPr>
          <w:ilvl w:val="0"/>
          <w:numId w:val="2"/>
        </w:numPr>
        <w:spacing w:after="0" w:line="240" w:lineRule="auto"/>
        <w:ind w:left="-851" w:right="-426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самостоятельная работа</w:t>
      </w:r>
    </w:p>
    <w:p w:rsidR="0087177C" w:rsidRPr="0087177C" w:rsidRDefault="0087177C" w:rsidP="0087177C">
      <w:pPr>
        <w:numPr>
          <w:ilvl w:val="0"/>
          <w:numId w:val="2"/>
        </w:numPr>
        <w:spacing w:after="0" w:line="240" w:lineRule="auto"/>
        <w:ind w:left="-851" w:right="-426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или лабораторная работа</w:t>
      </w:r>
    </w:p>
    <w:p w:rsidR="0087177C" w:rsidRPr="0087177C" w:rsidRDefault="0087177C" w:rsidP="0087177C">
      <w:pPr>
        <w:numPr>
          <w:ilvl w:val="0"/>
          <w:numId w:val="2"/>
        </w:numPr>
        <w:spacing w:after="0" w:line="240" w:lineRule="auto"/>
        <w:ind w:left="-851" w:right="-426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</w:t>
      </w:r>
    </w:p>
    <w:p w:rsidR="0087177C" w:rsidRPr="0087177C" w:rsidRDefault="0087177C" w:rsidP="0087177C">
      <w:pPr>
        <w:pBdr>
          <w:bottom w:val="single" w:sz="8" w:space="4" w:color="4F81BD"/>
        </w:pBdr>
        <w:spacing w:after="0" w:line="240" w:lineRule="auto"/>
        <w:ind w:left="-851" w:right="-426" w:firstLine="284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</w:p>
    <w:p w:rsidR="0087177C" w:rsidRPr="0087177C" w:rsidRDefault="0087177C" w:rsidP="0087177C">
      <w:pPr>
        <w:pBdr>
          <w:bottom w:val="single" w:sz="8" w:space="4" w:color="4F81BD"/>
        </w:pBdr>
        <w:spacing w:after="0" w:line="240" w:lineRule="auto"/>
        <w:ind w:left="-851" w:right="-426" w:firstLine="284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ru-RU"/>
        </w:rPr>
        <w:t>Содержание кружковых занятий</w:t>
      </w:r>
    </w:p>
    <w:p w:rsidR="002378F5" w:rsidRDefault="0087177C" w:rsidP="002378F5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</w:t>
      </w:r>
      <w:r w:rsidR="002378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2378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44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в неделю. Включенный в программу материал  предполагает повторение и углубление</w:t>
      </w:r>
      <w:r w:rsidR="00237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разделов математики:</w:t>
      </w:r>
    </w:p>
    <w:p w:rsidR="002378F5" w:rsidRDefault="00B5234E" w:rsidP="002378F5">
      <w:pPr>
        <w:spacing w:after="0" w:line="240" w:lineRule="auto"/>
        <w:ind w:left="-851" w:right="-426" w:firstLine="284"/>
        <w:rPr>
          <w:rFonts w:ascii="Times New Roman" w:hAnsi="Times New Roman" w:cs="Times New Roman"/>
          <w:sz w:val="24"/>
          <w:szCs w:val="24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«Колесо </w:t>
      </w:r>
      <w:proofErr w:type="spellStart"/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обозрения»</w:t>
      </w:r>
      <w:proofErr w:type="gramStart"/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.</w:t>
      </w:r>
      <w:r w:rsidR="002378F5" w:rsidRPr="002378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378F5" w:rsidRPr="002378F5">
        <w:rPr>
          <w:rFonts w:ascii="Times New Roman" w:hAnsi="Times New Roman" w:cs="Times New Roman"/>
          <w:sz w:val="24"/>
          <w:szCs w:val="24"/>
        </w:rPr>
        <w:t>накомство</w:t>
      </w:r>
      <w:proofErr w:type="spellEnd"/>
      <w:r w:rsidR="002378F5" w:rsidRPr="002378F5">
        <w:rPr>
          <w:rFonts w:ascii="Times New Roman" w:hAnsi="Times New Roman" w:cs="Times New Roman"/>
          <w:sz w:val="24"/>
          <w:szCs w:val="24"/>
        </w:rPr>
        <w:t xml:space="preserve"> с Кодификатором, Спецификацией и демо</w:t>
      </w:r>
      <w:r w:rsidR="002378F5">
        <w:rPr>
          <w:rFonts w:ascii="Times New Roman" w:hAnsi="Times New Roman" w:cs="Times New Roman"/>
          <w:sz w:val="24"/>
          <w:szCs w:val="24"/>
        </w:rPr>
        <w:t xml:space="preserve">нстрационным </w:t>
      </w:r>
      <w:r w:rsidR="002378F5" w:rsidRPr="002378F5">
        <w:rPr>
          <w:rFonts w:ascii="Times New Roman" w:hAnsi="Times New Roman" w:cs="Times New Roman"/>
          <w:sz w:val="24"/>
          <w:szCs w:val="24"/>
        </w:rPr>
        <w:t>вариантом, видами текстов к задачам №1-5</w:t>
      </w:r>
      <w:r w:rsidR="002378F5">
        <w:rPr>
          <w:rFonts w:ascii="Times New Roman" w:hAnsi="Times New Roman" w:cs="Times New Roman"/>
          <w:sz w:val="24"/>
          <w:szCs w:val="24"/>
        </w:rPr>
        <w:t xml:space="preserve"> (2 часа)</w:t>
      </w:r>
    </w:p>
    <w:p w:rsidR="00FF399B" w:rsidRPr="00D44EC2" w:rsidRDefault="00FF399B" w:rsidP="00FF399B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«Табличный экспресс». Отработка задач № 1 КИМ ОГЭ (1 час).</w:t>
      </w:r>
    </w:p>
    <w:p w:rsidR="00FF399B" w:rsidRPr="0087177C" w:rsidRDefault="00FF399B" w:rsidP="00FF399B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Табличное и графическое представление данных, столбчатые и круговые диаграммы, извлечение нужной информации. </w:t>
      </w:r>
      <w:r w:rsidR="00AD1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 данных из текста и представление результатов в виде таблицы</w:t>
      </w:r>
    </w:p>
    <w:p w:rsidR="00FF399B" w:rsidRPr="00D44EC2" w:rsidRDefault="00FF399B" w:rsidP="00FF399B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Лабиринт задач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». Отработка задач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2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КИМ ОГЭ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2 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а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).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Фигуры в геометрии и в окружающем мире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Плоская и неплоская фигуры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EC2" w:rsidRDefault="00D44EC2" w:rsidP="00D44EC2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свойств объектов. Формирование представлений о </w:t>
      </w:r>
      <w:proofErr w:type="spell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понятии «фигура».</w:t>
      </w:r>
    </w:p>
    <w:p w:rsidR="00FF399B" w:rsidRDefault="00FF399B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Площадки и площади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». Отработка задач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2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КИМ ОГЭ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1 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час).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</w:t>
      </w:r>
    </w:p>
    <w:p w:rsidR="008A1C63" w:rsidRDefault="008A1C63" w:rsidP="008A1C63">
      <w:pPr>
        <w:spacing w:after="0" w:line="240" w:lineRule="auto"/>
        <w:ind w:left="-851" w:right="-426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величины. Длина. Измерение длины. Единицы измерения длины.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 и вычисления</w:t>
      </w:r>
    </w:p>
    <w:p w:rsidR="008A1C63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B5234E" w:rsidRPr="00D44EC2" w:rsidRDefault="00FF399B" w:rsidP="00B5234E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="00B5234E"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</w:t>
      </w:r>
      <w:proofErr w:type="gramStart"/>
      <w:r w:rsidR="00B5234E"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Попробуй-ка</w:t>
      </w:r>
      <w:proofErr w:type="gramEnd"/>
      <w:r w:rsidR="00B5234E"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найди» Отработка задач № 4 КИМ ОГЭ (2 часа).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части, доли, проценты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</w:t>
      </w:r>
    </w:p>
    <w:p w:rsidR="008A1C63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Непростая задачка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» Отработка задач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5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КИМ ОГЭ (2 часа).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все арифметические действия</w:t>
      </w:r>
    </w:p>
    <w:p w:rsidR="008A1C63" w:rsidRPr="0087177C" w:rsidRDefault="008A1C63" w:rsidP="008A1C6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таблиц, схем, чертежей, других сре</w:t>
      </w:r>
      <w:proofErr w:type="gram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едставления данных при решении задачи. </w:t>
      </w:r>
    </w:p>
    <w:p w:rsidR="0087177C" w:rsidRPr="00D44EC2" w:rsidRDefault="0087177C" w:rsidP="002378F5">
      <w:pPr>
        <w:spacing w:after="0" w:line="240" w:lineRule="auto"/>
        <w:ind w:left="-567" w:right="-42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«Арифметический бум».</w:t>
      </w:r>
      <w:r w:rsidRPr="00D44EC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Отработка задач № </w:t>
      </w:r>
      <w:r w:rsidR="002378F5" w:rsidRPr="00D44EC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6</w:t>
      </w:r>
      <w:r w:rsidRPr="00D44EC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КИМ ОГЭ. (</w:t>
      </w:r>
      <w:r w:rsidR="002378F5" w:rsidRPr="00D44EC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2</w:t>
      </w:r>
      <w:r w:rsidRPr="00D44EC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час</w:t>
      </w:r>
      <w:r w:rsidR="002378F5" w:rsidRPr="00D44EC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а</w:t>
      </w:r>
      <w:r w:rsidRPr="00D44EC2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 натуральными числами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выражения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значение, порядок выполнения действий.</w:t>
      </w:r>
    </w:p>
    <w:p w:rsidR="0087177C" w:rsidRPr="0087177C" w:rsidRDefault="0087177C" w:rsidP="0087177C">
      <w:pPr>
        <w:numPr>
          <w:ilvl w:val="1"/>
          <w:numId w:val="0"/>
        </w:num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7177C">
        <w:rPr>
          <w:rFonts w:ascii="Times New Roman" w:eastAsia="Times New Roman" w:hAnsi="Times New Roman" w:cs="Times New Roman"/>
          <w:b/>
          <w:iCs/>
          <w:sz w:val="24"/>
          <w:szCs w:val="24"/>
        </w:rPr>
        <w:t>Дроби. Обыкновенные дроби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дробей к общему знаменателю. Сравнение обыкновенных дробей. 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</w:t>
      </w:r>
      <w:r w:rsidR="00AD1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со смешанными дробями и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дробными числами.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Десятичные дроби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десятичных дробей в </w:t>
      </w:r>
      <w:proofErr w:type="gram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</w:t>
      </w:r>
      <w:proofErr w:type="gram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Преобразование обыкновенных дробей в десятичные дроби. Конечные и бесконечные десятичные дроби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77C" w:rsidRPr="0087177C" w:rsidRDefault="0087177C" w:rsidP="0087177C">
      <w:pPr>
        <w:numPr>
          <w:ilvl w:val="1"/>
          <w:numId w:val="0"/>
        </w:num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7177C">
        <w:rPr>
          <w:rFonts w:ascii="Times New Roman" w:eastAsia="Times New Roman" w:hAnsi="Times New Roman" w:cs="Times New Roman"/>
          <w:b/>
          <w:iCs/>
          <w:sz w:val="24"/>
          <w:szCs w:val="24"/>
        </w:rPr>
        <w:t>Числа. Рациональные числа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рациональных чисел. Сравнение рациональных чисел. Действия с рациональными числами.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рационального числа десятичной дробью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Иррациональные числа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Множество действительных чисел</w:t>
      </w: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Дробно-рациональные выражения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дробно-линейных выражений: сложение, умножение, деление.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87177C" w:rsidRPr="0087177C" w:rsidRDefault="0087177C" w:rsidP="002378F5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«Координатный марафон». Отработка задач № 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7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КИМ ОГЭ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(2 часа)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и отрицательные числа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чисел на </w:t>
      </w:r>
      <w:proofErr w:type="gram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Координата точки</w:t>
      </w:r>
    </w:p>
    <w:p w:rsid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понятия,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координатный луч, расстояние между точками. Координаты точки.</w:t>
      </w:r>
    </w:p>
    <w:p w:rsidR="002378F5" w:rsidRPr="0087177C" w:rsidRDefault="002378F5" w:rsidP="002378F5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Упростить просто». Отработка задач № 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8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КИМ ОГЭ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(2 часа)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.</w:t>
      </w:r>
    </w:p>
    <w:p w:rsidR="002378F5" w:rsidRPr="0087177C" w:rsidRDefault="002378F5" w:rsidP="002378F5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2378F5" w:rsidRPr="0087177C" w:rsidRDefault="002378F5" w:rsidP="002378F5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2378F5" w:rsidRPr="0087177C" w:rsidRDefault="002378F5" w:rsidP="002378F5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Целые выражения</w:t>
      </w:r>
    </w:p>
    <w:p w:rsidR="002378F5" w:rsidRPr="0087177C" w:rsidRDefault="002378F5" w:rsidP="002378F5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2378F5" w:rsidRPr="0087177C" w:rsidRDefault="002378F5" w:rsidP="002378F5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группировка, применение формул сокращенного умножения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Квадратный трехчлен, разложение квадратного трехчлена на множители.</w:t>
      </w:r>
    </w:p>
    <w:p w:rsidR="0087177C" w:rsidRPr="0087177C" w:rsidRDefault="0087177C" w:rsidP="00CC448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«Забавные числа». Отработка задач № 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9,13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КИМ ОГЭ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(2 часа)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Иррациональные числа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Множество действительных чисел</w:t>
      </w: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4484" w:rsidRPr="0087177C" w:rsidRDefault="00CC4484" w:rsidP="00CC4484">
      <w:pPr>
        <w:numPr>
          <w:ilvl w:val="1"/>
          <w:numId w:val="0"/>
        </w:num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7177C">
        <w:rPr>
          <w:rFonts w:ascii="Times New Roman" w:eastAsia="Times New Roman" w:hAnsi="Times New Roman" w:cs="Times New Roman"/>
          <w:b/>
          <w:iCs/>
          <w:sz w:val="24"/>
          <w:szCs w:val="24"/>
        </w:rPr>
        <w:t>Уравнения и неравенства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Равенства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Числовое равенство. Свойства числовых равенств. Равенство с переменной. 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уравнения и корня уравнения.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Линейное уравнение и его корни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линейных уравнений.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Квадратное уравнение и его корни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Теорема Виета. Теорема, обратная теореме Виета.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квадратных уравнений: использование формулы для нахождения корней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графический метод решения, разложение на множители, подбор корней с использованием теоремы Виета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линейным</w:t>
      </w:r>
      <w:proofErr w:type="gramEnd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квадратным. Квадратные уравнения с параметром.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Дробно-рациональные уравнения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простейших дробно-линейных уравнений.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дробно-рациональных уравнений. 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CC4484" w:rsidRPr="0087177C" w:rsidRDefault="00CC4484" w:rsidP="00CC4484">
      <w:pPr>
        <w:spacing w:after="0" w:line="240" w:lineRule="auto"/>
        <w:ind w:left="-851" w:right="-425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Простейшие иррациональные уравнения вида </w:t>
      </w:r>
      <w:r w:rsidRPr="0087177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8pt;height:22.2pt" o:ole="">
            <v:imagedata r:id="rId7" o:title=""/>
          </v:shape>
          <o:OLEObject Type="Embed" ProgID="Equation.DSMT4" ShapeID="_x0000_i1025" DrawAspect="Content" ObjectID="_1680421600" r:id="rId8"/>
        </w:objec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77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680" w:dyaOrig="460">
          <v:shape id="_x0000_i1026" type="#_x0000_t75" style="width:86.2pt;height:22.2pt" o:ole="">
            <v:imagedata r:id="rId9" o:title=""/>
          </v:shape>
          <o:OLEObject Type="Embed" ProgID="Equation.DSMT4" ShapeID="_x0000_i1026" DrawAspect="Content" ObjectID="_1680421601" r:id="rId10"/>
        </w:objec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484" w:rsidRDefault="00CC4484" w:rsidP="00CC4484">
      <w:pPr>
        <w:spacing w:after="0" w:line="240" w:lineRule="auto"/>
        <w:ind w:left="-851" w:right="-425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Уравнения вида</w:t>
      </w:r>
      <w:proofErr w:type="gramStart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177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00" w:dyaOrig="360">
          <v:shape id="_x0000_i1027" type="#_x0000_t75" style="width:36.45pt;height:21.35pt" o:ole="">
            <v:imagedata r:id="rId11" o:title=""/>
          </v:shape>
          <o:OLEObject Type="Embed" ProgID="Equation.DSMT4" ShapeID="_x0000_i1027" DrawAspect="Content" ObjectID="_1680421602" r:id="rId12"/>
        </w:objec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Уравнения в целых числах.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неравенств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неравенств с одной переменной. Решение систем неравенств с одной переменной: линейных,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квадратных.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решения системы неравенств </w:t>
      </w:r>
      <w:proofErr w:type="gram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числовой прямой. Запись решения системы неравенств.</w:t>
      </w:r>
    </w:p>
    <w:p w:rsidR="00CC4484" w:rsidRPr="00B5234E" w:rsidRDefault="00CC4484" w:rsidP="00CC4484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«Вероятностный подход» Отработка задач № 10 КИМ ОГЭ (2 часа).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Случайные события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</w:p>
    <w:p w:rsidR="0087177C" w:rsidRPr="0087177C" w:rsidRDefault="0087177C" w:rsidP="00CC448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«Графический лабиринт» Отработка задач № 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11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КИМ ОГЭ</w:t>
      </w:r>
      <w:r w:rsidR="00CC4484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 xml:space="preserve"> (2 часа)</w:t>
      </w:r>
      <w:r w:rsidRPr="0087177C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  <w:u w:val="single"/>
        </w:rPr>
        <w:t>.</w:t>
      </w:r>
    </w:p>
    <w:p w:rsidR="0087177C" w:rsidRPr="0087177C" w:rsidRDefault="0087177C" w:rsidP="0087177C">
      <w:pPr>
        <w:numPr>
          <w:ilvl w:val="1"/>
          <w:numId w:val="0"/>
        </w:num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7177C">
        <w:rPr>
          <w:rFonts w:ascii="Times New Roman" w:eastAsia="Times New Roman" w:hAnsi="Times New Roman" w:cs="Times New Roman"/>
          <w:b/>
          <w:iCs/>
          <w:sz w:val="24"/>
          <w:szCs w:val="24"/>
        </w:rPr>
        <w:t>Функции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функции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Декартовы координаты на плоскости. Формирование представлений о </w:t>
      </w:r>
      <w:proofErr w:type="spell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знакопостоянства</w:t>
      </w:r>
      <w:proofErr w:type="spellEnd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четность/нечетность, 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Линейная функция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Квадратичная функция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график квадратичной функции (парабола).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Построение графика квадратичной функции по точкам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пропорциональность</w:t>
      </w:r>
    </w:p>
    <w:p w:rsid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функции </w:t>
      </w:r>
      <w:r w:rsidRPr="0087177C">
        <w:rPr>
          <w:rFonts w:ascii="Times New Roman" w:eastAsia="Times New Roman" w:hAnsi="Times New Roman" w:cs="Times New Roman"/>
          <w:position w:val="-24"/>
          <w:sz w:val="24"/>
          <w:szCs w:val="24"/>
          <w:lang w:eastAsia="ru-RU"/>
        </w:rPr>
        <w:object w:dxaOrig="620" w:dyaOrig="620">
          <v:shape id="_x0000_i1028" type="#_x0000_t75" style="width:28.45pt;height:28.45pt" o:ole="">
            <v:imagedata r:id="rId13" o:title=""/>
          </v:shape>
          <o:OLEObject Type="Embed" ProgID="Equation.DSMT4" ShapeID="_x0000_i1028" DrawAspect="Content" ObjectID="_1680421603" r:id="rId14"/>
        </w:objec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QUOTE </w:instrText>
      </w:r>
      <w:r w:rsidRPr="0087177C">
        <w:rPr>
          <w:rFonts w:ascii="Times New Roman" w:eastAsia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33FB8CF6" wp14:editId="545B8CD6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7177C">
        <w:rPr>
          <w:rFonts w:ascii="Times New Roman" w:eastAsia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5736D4EB" wp14:editId="6D9319C7">
            <wp:extent cx="410845" cy="306070"/>
            <wp:effectExtent l="0" t="0" r="825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Гипербола. </w:t>
      </w:r>
    </w:p>
    <w:p w:rsidR="00CC4484" w:rsidRPr="00B5234E" w:rsidRDefault="00CC4484" w:rsidP="00CC4484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«Формульный редактор» Отработка задач № 12 КИМ ОГЭ (часа).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с переменной. Значение выражения. Подстановка выражений вместо переменных. 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Целые выражения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CC4484" w:rsidRPr="0087177C" w:rsidRDefault="00CC4484" w:rsidP="00CC4484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группировка, применение формул сокращенного умножения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Квадратный трехчлен, разложение квадратного трехчлена на множители.</w:t>
      </w:r>
    </w:p>
    <w:p w:rsidR="0087177C" w:rsidRPr="00B5234E" w:rsidRDefault="0087177C" w:rsidP="00CC4484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</w:pPr>
      <w:r w:rsidRPr="00B5234E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«Ох, уж этот прогресс» Отработка задач № </w:t>
      </w:r>
      <w:r w:rsidR="00CC4484" w:rsidRPr="00B5234E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14</w:t>
      </w:r>
      <w:r w:rsidRPr="00B5234E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КИМ ОГЭ</w:t>
      </w:r>
      <w:r w:rsidR="00CC4484" w:rsidRPr="00B5234E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 xml:space="preserve"> (2 часа)</w:t>
      </w:r>
      <w:r w:rsidRPr="00B5234E">
        <w:rPr>
          <w:rFonts w:ascii="Times New Roman" w:eastAsia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Последовательности и прогрессии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Формула общего члена и суммы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первых членов арифметической и геометрической прогрессий.</w:t>
      </w:r>
    </w:p>
    <w:p w:rsidR="0087177C" w:rsidRPr="00B5234E" w:rsidRDefault="0087177C" w:rsidP="00CC4484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«Каковы углы</w:t>
      </w:r>
      <w:r w:rsid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и длина</w:t>
      </w:r>
      <w:r w:rsidR="00201A03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?». Отработка задач № 15, 16</w:t>
      </w:r>
      <w:r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КИМ ОГЭ</w:t>
      </w:r>
      <w:r w:rsidR="00CC4484"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(2 часа)</w:t>
      </w:r>
      <w:r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площади плоской фигуры и ее свойствах. Измерение площадей. Единицы измерения площади.</w:t>
      </w:r>
    </w:p>
    <w:p w:rsidR="00201A03" w:rsidRPr="0087177C" w:rsidRDefault="00201A03" w:rsidP="00201A0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Фигуры в геометрии и в окружающем мире</w:t>
      </w:r>
    </w:p>
    <w:p w:rsidR="00201A03" w:rsidRPr="0087177C" w:rsidRDefault="00201A03" w:rsidP="00201A0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Плоская и неплоская фигуры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1A03" w:rsidRPr="0087177C" w:rsidRDefault="00201A03" w:rsidP="00201A0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свойств объектов. Формирование представлений о </w:t>
      </w:r>
      <w:proofErr w:type="spell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понятии «фигура». </w:t>
      </w:r>
      <w:proofErr w:type="gram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отрезок, прямая, луч, ломаная, плоскость, угол, биссектриса угла и ее свойства, виды углов, многоугольники, окружность и круг.</w:t>
      </w:r>
      <w:proofErr w:type="gramEnd"/>
    </w:p>
    <w:p w:rsidR="00201A03" w:rsidRDefault="00201A03" w:rsidP="00201A03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Осевая симметрия геометрических фигур. Центральная симметрия геометрических фигур</w:t>
      </w:r>
      <w:r w:rsidRPr="008717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7177C" w:rsidRPr="00B5234E" w:rsidRDefault="00201A03" w:rsidP="00CC4484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="00B5234E"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«Игра на площадке». </w:t>
      </w:r>
      <w:r w:rsidR="0087177C"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Отработка задач № </w:t>
      </w:r>
      <w:r w:rsidR="00B5234E"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17</w:t>
      </w:r>
      <w:r w:rsidR="0087177C"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КИМ ОГЭ</w:t>
      </w:r>
      <w:r w:rsidR="00B5234E"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(2 часа)</w:t>
      </w:r>
      <w:r w:rsidR="0087177C" w:rsidRPr="00B5234E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.</w:t>
      </w:r>
    </w:p>
    <w:p w:rsidR="00B5234E" w:rsidRPr="0087177C" w:rsidRDefault="00B5234E" w:rsidP="00B5234E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 и вычисления</w:t>
      </w:r>
    </w:p>
    <w:p w:rsidR="00B5234E" w:rsidRPr="0087177C" w:rsidRDefault="00B5234E" w:rsidP="00B5234E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</w:p>
    <w:p w:rsidR="0087177C" w:rsidRPr="00D44EC2" w:rsidRDefault="00B5234E" w:rsidP="00B5234E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</w:t>
      </w:r>
      <w:r w:rsidR="0087177C"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В клетку»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, «Верю, не верю».</w:t>
      </w:r>
      <w:r w:rsidR="0087177C"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Отработка задач № 1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8, 19</w:t>
      </w:r>
      <w:r w:rsidR="0087177C"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КИМ ОГЭ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(2 часа)</w:t>
      </w:r>
      <w:r w:rsidR="0087177C"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.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 и вычисления</w:t>
      </w:r>
    </w:p>
    <w:p w:rsidR="0087177C" w:rsidRPr="0087177C" w:rsidRDefault="0087177C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B5234E" w:rsidRPr="0087177C" w:rsidRDefault="0087177C" w:rsidP="00B5234E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Пифагора. Пифагоровы тройки. Тригонометрические соотношения в прямоугольном треугольнике. </w:t>
      </w:r>
      <w:r w:rsidR="002F5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34E"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аспекты, теоремы, аксиомы, определения, формулы, леммы.</w:t>
      </w:r>
    </w:p>
    <w:p w:rsidR="00D44EC2" w:rsidRPr="00D44EC2" w:rsidRDefault="00D44EC2" w:rsidP="00D44EC2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«</w:t>
      </w:r>
      <w:proofErr w:type="gramStart"/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Попробуй-ка</w:t>
      </w:r>
      <w:proofErr w:type="gramEnd"/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="00FF39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реши</w:t>
      </w:r>
      <w:r w:rsidRPr="00D44EC2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» Отработка задач № 20 КИМ ОГЭ.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Дробно-рациональные выражения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Алгебраическая дробь. Допустимые значения переменных в дробно-рациональных выражениях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Квадратное уравнение и его корни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Теорема Виета. Теорема, обратная теореме Виета.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квадратных уравнений: использование формулы для нахождения корней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графический метод решения, разложение на множители, подбор корней с использованием теоремы Виета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линейным</w:t>
      </w:r>
      <w:proofErr w:type="gramEnd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квадратным. Квадратные уравнения с параметром.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Дробно-рациональные уравнения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простейших дробно-линейных уравнений. </w:t>
      </w: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дробно-рациональных уравнений. 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Простейшие иррациональные уравнения вида </w:t>
      </w:r>
      <w:r w:rsidRPr="0087177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120" w:dyaOrig="460">
          <v:shape id="_x0000_i1029" type="#_x0000_t75" style="width:57.8pt;height:22.2pt" o:ole="">
            <v:imagedata r:id="rId7" o:title=""/>
          </v:shape>
          <o:OLEObject Type="Embed" ProgID="Equation.DSMT4" ShapeID="_x0000_i1029" DrawAspect="Content" ObjectID="_1680421604" r:id="rId16"/>
        </w:objec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77C">
        <w:rPr>
          <w:rFonts w:ascii="Times New Roman" w:eastAsia="Times New Roman" w:hAnsi="Times New Roman" w:cs="Times New Roman"/>
          <w:position w:val="-16"/>
          <w:sz w:val="24"/>
          <w:szCs w:val="24"/>
          <w:lang w:eastAsia="ru-RU"/>
        </w:rPr>
        <w:object w:dxaOrig="1680" w:dyaOrig="460">
          <v:shape id="_x0000_i1030" type="#_x0000_t75" style="width:86.2pt;height:22.2pt" o:ole="">
            <v:imagedata r:id="rId9" o:title=""/>
          </v:shape>
          <o:OLEObject Type="Embed" ProgID="Equation.DSMT4" ShapeID="_x0000_i1030" DrawAspect="Content" ObjectID="_1680421605" r:id="rId17"/>
        </w:objec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4EC2" w:rsidRPr="0087177C" w:rsidRDefault="00D44EC2" w:rsidP="00D44EC2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Уравнения вида</w:t>
      </w:r>
      <w:proofErr w:type="gramStart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7177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700" w:dyaOrig="360">
          <v:shape id="_x0000_i1031" type="#_x0000_t75" style="width:36.45pt;height:21.35pt" o:ole="">
            <v:imagedata r:id="rId11" o:title=""/>
          </v:shape>
          <o:OLEObject Type="Embed" ProgID="Equation.DSMT4" ShapeID="_x0000_i1031" DrawAspect="Content" ObjectID="_1680421606" r:id="rId18"/>
        </w:objec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717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Уравнения в целых числах.</w:t>
      </w:r>
    </w:p>
    <w:p w:rsidR="00AD1540" w:rsidRPr="00AD1540" w:rsidRDefault="00AD1540" w:rsidP="00AD1540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AD15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«Найди, если сможешь». Отработка задач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>23</w:t>
      </w:r>
      <w:r w:rsidRPr="00AD154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КИМ ОГЭ.</w:t>
      </w:r>
    </w:p>
    <w:p w:rsidR="00AD1540" w:rsidRPr="0087177C" w:rsidRDefault="00AD1540" w:rsidP="00AD1540">
      <w:pPr>
        <w:numPr>
          <w:ilvl w:val="1"/>
          <w:numId w:val="0"/>
        </w:num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7177C">
        <w:rPr>
          <w:rFonts w:ascii="Times New Roman" w:eastAsia="Times New Roman" w:hAnsi="Times New Roman" w:cs="Times New Roman"/>
          <w:b/>
          <w:iCs/>
          <w:sz w:val="24"/>
          <w:szCs w:val="24"/>
        </w:rPr>
        <w:t>Геометрические фигуры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Многоугольники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Многоугольник, его элементы и его свойства. Правильные многоугольники. </w:t>
      </w: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ыпуклые и невыпуклые многоугольники. Сумма углов выпуклого многоугольника. 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Сумма углов треугольника. Равнобедренный треугольник, свойства и признаки. Равносторонний треугольник. Медианы, биссектрисы, высоты треугольников. Замечательные точки в треугольнике. Неравенство треугольника.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Четырехугольники. Параллелограмм, ромб, прямоугольник, квадрат, трапеция. Свойства и признаки параллелограмма, ромба, прямоугольника, квадрата. Теорема Вариньона. 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Окружность, круг</w:t>
      </w:r>
    </w:p>
    <w:p w:rsidR="00AD1540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элементы и свойства. Хорды и секущие, их свойства. Касательные и их свойства. 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Равенство фигур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войства и признаки равенства треугольников. </w:t>
      </w:r>
      <w:r w:rsidRPr="0087177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Дополнительные признаки равенства треугольников. Признаки равенства параллелограммов.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Параллельность </w:t>
      </w:r>
      <w:proofErr w:type="gramStart"/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</w:t>
      </w:r>
      <w:proofErr w:type="gramEnd"/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и свойства </w:t>
      </w:r>
      <w:proofErr w:type="gram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proofErr w:type="gram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прямых. Аксиома параллельности Евклида. Первичные представления о неевклидовых геометриях. Теорема Фалеса.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Перпендикулярные прямые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Прямой угол. Перпендикуляр </w:t>
      </w:r>
      <w:proofErr w:type="gramStart"/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8717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прямой. Серединный перпендикуляр к отрезку. 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и признаки перпендикулярности </w:t>
      </w:r>
      <w:proofErr w:type="gramStart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Наклонные, проекции, их свойства.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Подобие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Пропорциональные отрезки, подобие фигур. Подобные треугольники. Признаки подобия треугольников. Отношение площадей подобных фигур. 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Взаимное расположение прямой и окружности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двух окружностей.</w:t>
      </w:r>
    </w:p>
    <w:p w:rsidR="00AD1540" w:rsidRPr="0087177C" w:rsidRDefault="00AD1540" w:rsidP="00AD1540">
      <w:pPr>
        <w:numPr>
          <w:ilvl w:val="1"/>
          <w:numId w:val="0"/>
        </w:num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7177C">
        <w:rPr>
          <w:rFonts w:ascii="Times New Roman" w:eastAsia="Times New Roman" w:hAnsi="Times New Roman" w:cs="Times New Roman"/>
          <w:b/>
          <w:iCs/>
          <w:sz w:val="24"/>
          <w:szCs w:val="24"/>
        </w:rPr>
        <w:t>Измерения и вычисления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Величины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величины. Длина. Измерение длины. Единцы измерения длины.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площади плоской фигуры и ее свойствах. Измерение площадей</w:t>
      </w:r>
      <w:r w:rsidRPr="0087177C" w:rsidDel="00965C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измерения площади.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Измерения и вычисления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Пифагоровы тройки. Тригонометрические соотношения в прямоугольном треугольнике. Тригонометрические функции тупого угла.</w:t>
      </w:r>
    </w:p>
    <w:p w:rsidR="00AD1540" w:rsidRPr="0087177C" w:rsidRDefault="00AD1540" w:rsidP="00AD1540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Теорема косинусов. Теорема синусов. </w:t>
      </w:r>
    </w:p>
    <w:p w:rsidR="00AD1540" w:rsidRDefault="00AD1540" w:rsidP="0087177C">
      <w:pPr>
        <w:spacing w:after="0" w:line="240" w:lineRule="auto"/>
        <w:ind w:left="-851" w:righ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треугольников. Вычисление углов. Вычисление высоты, медианы и биссектрисы треугольника. </w:t>
      </w:r>
    </w:p>
    <w:p w:rsidR="002F543A" w:rsidRPr="002F543A" w:rsidRDefault="002F543A" w:rsidP="002F543A">
      <w:pPr>
        <w:spacing w:after="0" w:line="360" w:lineRule="auto"/>
        <w:ind w:left="-851" w:righ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Согласовано.</w:t>
      </w:r>
    </w:p>
    <w:p w:rsidR="002F543A" w:rsidRPr="002F543A" w:rsidRDefault="002F543A" w:rsidP="002F543A">
      <w:pPr>
        <w:spacing w:after="0" w:line="360" w:lineRule="auto"/>
        <w:ind w:left="-851" w:right="284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ВР</w:t>
      </w:r>
    </w:p>
    <w:p w:rsidR="002F543A" w:rsidRPr="002F543A" w:rsidRDefault="002F543A" w:rsidP="002F543A">
      <w:pPr>
        <w:spacing w:after="0" w:line="360" w:lineRule="auto"/>
        <w:ind w:left="-851" w:right="284"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2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Л.Ю.Гладченко</w:t>
      </w:r>
      <w:proofErr w:type="spellEnd"/>
    </w:p>
    <w:sectPr w:rsidR="002F543A" w:rsidRPr="002F543A" w:rsidSect="003D4ED4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C544C4"/>
    <w:multiLevelType w:val="hybridMultilevel"/>
    <w:tmpl w:val="96421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E27E58"/>
    <w:multiLevelType w:val="hybridMultilevel"/>
    <w:tmpl w:val="14B00DAE"/>
    <w:lvl w:ilvl="0" w:tplc="5C8E060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1E7619"/>
    <w:multiLevelType w:val="hybridMultilevel"/>
    <w:tmpl w:val="E9AA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654FB"/>
    <w:multiLevelType w:val="hybridMultilevel"/>
    <w:tmpl w:val="C1B497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5F6D1A"/>
    <w:multiLevelType w:val="hybridMultilevel"/>
    <w:tmpl w:val="B026248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57"/>
    <w:rsid w:val="000763D9"/>
    <w:rsid w:val="001724B1"/>
    <w:rsid w:val="001C471C"/>
    <w:rsid w:val="00201A03"/>
    <w:rsid w:val="002378F5"/>
    <w:rsid w:val="0029523B"/>
    <w:rsid w:val="002F543A"/>
    <w:rsid w:val="003D4ED4"/>
    <w:rsid w:val="003D79ED"/>
    <w:rsid w:val="0041130C"/>
    <w:rsid w:val="00510492"/>
    <w:rsid w:val="007968D6"/>
    <w:rsid w:val="0087177C"/>
    <w:rsid w:val="008A1C63"/>
    <w:rsid w:val="008D6A74"/>
    <w:rsid w:val="00905EE6"/>
    <w:rsid w:val="00916A77"/>
    <w:rsid w:val="00996414"/>
    <w:rsid w:val="009B0922"/>
    <w:rsid w:val="00AD1540"/>
    <w:rsid w:val="00B154DC"/>
    <w:rsid w:val="00B237C9"/>
    <w:rsid w:val="00B5234E"/>
    <w:rsid w:val="00C62B44"/>
    <w:rsid w:val="00C73A57"/>
    <w:rsid w:val="00CC4484"/>
    <w:rsid w:val="00CE766A"/>
    <w:rsid w:val="00D44EC2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BAB8-8832-4762-B2A4-2661F6BD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kabinet3</cp:lastModifiedBy>
  <cp:revision>8</cp:revision>
  <cp:lastPrinted>2020-09-24T05:21:00Z</cp:lastPrinted>
  <dcterms:created xsi:type="dcterms:W3CDTF">2020-09-23T17:06:00Z</dcterms:created>
  <dcterms:modified xsi:type="dcterms:W3CDTF">2021-04-20T08:00:00Z</dcterms:modified>
</cp:coreProperties>
</file>