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8E778D">
      <w:pPr>
        <w:ind w:left="13605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  <w:r w:rsidR="008E778D">
        <w:rPr>
          <w:sz w:val="28"/>
          <w:szCs w:val="28"/>
        </w:rPr>
        <w:t xml:space="preserve">          </w:t>
      </w:r>
    </w:p>
    <w:p w:rsidR="005510B7" w:rsidRPr="002A5D07" w:rsidRDefault="005510B7" w:rsidP="008E778D">
      <w:pPr>
        <w:tabs>
          <w:tab w:val="left" w:pos="10773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ab/>
      </w:r>
      <w:r w:rsidR="00215D51">
        <w:rPr>
          <w:sz w:val="28"/>
          <w:szCs w:val="28"/>
        </w:rPr>
        <w:t>И</w:t>
      </w:r>
      <w:bookmarkStart w:id="0" w:name="_GoBack"/>
      <w:bookmarkEnd w:id="0"/>
      <w:r w:rsidR="008E778D">
        <w:rPr>
          <w:sz w:val="28"/>
          <w:szCs w:val="28"/>
        </w:rPr>
        <w:t>.о. д</w:t>
      </w:r>
      <w:r w:rsidRPr="002A5D07">
        <w:rPr>
          <w:sz w:val="28"/>
          <w:szCs w:val="28"/>
        </w:rPr>
        <w:t>иректор</w:t>
      </w:r>
      <w:r w:rsidR="008E778D">
        <w:rPr>
          <w:sz w:val="28"/>
          <w:szCs w:val="28"/>
        </w:rPr>
        <w:t>а</w:t>
      </w:r>
      <w:r w:rsidRPr="002A5D07">
        <w:rPr>
          <w:sz w:val="28"/>
          <w:szCs w:val="28"/>
        </w:rPr>
        <w:t xml:space="preserve"> МБОУ ТСОШ №3</w:t>
      </w:r>
    </w:p>
    <w:p w:rsidR="005510B7" w:rsidRPr="002A5D07" w:rsidRDefault="005510B7" w:rsidP="008E778D">
      <w:pPr>
        <w:tabs>
          <w:tab w:val="left" w:pos="11349"/>
          <w:tab w:val="left" w:pos="12049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FD5712">
        <w:rPr>
          <w:sz w:val="28"/>
          <w:szCs w:val="28"/>
        </w:rPr>
        <w:t>31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</w:t>
      </w:r>
      <w:r w:rsidR="00FD5712">
        <w:rPr>
          <w:sz w:val="28"/>
          <w:szCs w:val="28"/>
        </w:rPr>
        <w:t xml:space="preserve">20 </w:t>
      </w:r>
      <w:r w:rsidRPr="002A5D07">
        <w:rPr>
          <w:sz w:val="28"/>
          <w:szCs w:val="28"/>
        </w:rPr>
        <w:t>г. №</w:t>
      </w:r>
      <w:r w:rsidR="00014A85">
        <w:rPr>
          <w:sz w:val="28"/>
          <w:szCs w:val="28"/>
        </w:rPr>
        <w:t xml:space="preserve"> </w:t>
      </w:r>
      <w:r w:rsidR="00931494">
        <w:rPr>
          <w:sz w:val="28"/>
          <w:szCs w:val="28"/>
        </w:rPr>
        <w:t>9</w:t>
      </w:r>
      <w:r w:rsidR="0098643D">
        <w:rPr>
          <w:sz w:val="28"/>
          <w:szCs w:val="28"/>
        </w:rPr>
        <w:t>5</w:t>
      </w:r>
    </w:p>
    <w:p w:rsidR="005510B7" w:rsidRPr="002A5D07" w:rsidRDefault="005510B7" w:rsidP="008E778D">
      <w:pPr>
        <w:tabs>
          <w:tab w:val="left" w:pos="12049"/>
        </w:tabs>
        <w:ind w:left="10773" w:firstLine="567"/>
        <w:rPr>
          <w:sz w:val="28"/>
          <w:szCs w:val="28"/>
        </w:rPr>
      </w:pPr>
      <w:r w:rsidRPr="008E778D">
        <w:rPr>
          <w:sz w:val="28"/>
          <w:szCs w:val="28"/>
        </w:rPr>
        <w:t>_____________</w:t>
      </w:r>
      <w:r w:rsidR="008E778D" w:rsidRPr="008E778D">
        <w:rPr>
          <w:sz w:val="28"/>
          <w:szCs w:val="28"/>
        </w:rPr>
        <w:t>С.</w:t>
      </w:r>
      <w:r w:rsidR="008E778D">
        <w:rPr>
          <w:sz w:val="28"/>
          <w:szCs w:val="28"/>
        </w:rPr>
        <w:t xml:space="preserve">А. </w:t>
      </w:r>
      <w:proofErr w:type="spellStart"/>
      <w:r w:rsidR="008E778D">
        <w:rPr>
          <w:sz w:val="28"/>
          <w:szCs w:val="28"/>
        </w:rPr>
        <w:t>Бударин</w:t>
      </w:r>
      <w:proofErr w:type="spellEnd"/>
    </w:p>
    <w:p w:rsidR="005510B7" w:rsidRDefault="005510B7" w:rsidP="008E778D">
      <w:pPr>
        <w:ind w:left="708" w:firstLine="567"/>
        <w:rPr>
          <w:sz w:val="32"/>
          <w:szCs w:val="32"/>
        </w:rPr>
      </w:pPr>
    </w:p>
    <w:p w:rsidR="00BE0BAA" w:rsidRPr="002A5D07" w:rsidRDefault="00BE0BAA" w:rsidP="008E778D">
      <w:pPr>
        <w:ind w:left="708" w:firstLine="567"/>
        <w:rPr>
          <w:sz w:val="32"/>
          <w:szCs w:val="32"/>
        </w:rPr>
      </w:pPr>
    </w:p>
    <w:p w:rsidR="00BE0BAA" w:rsidRDefault="00BE0BAA" w:rsidP="005510B7">
      <w:pPr>
        <w:rPr>
          <w:sz w:val="40"/>
          <w:szCs w:val="40"/>
        </w:rPr>
      </w:pPr>
    </w:p>
    <w:p w:rsidR="00BE0BAA" w:rsidRPr="00CE5EEB" w:rsidRDefault="00BE0BAA" w:rsidP="00BE0BAA">
      <w:pPr>
        <w:jc w:val="center"/>
        <w:rPr>
          <w:sz w:val="40"/>
          <w:szCs w:val="40"/>
        </w:rPr>
      </w:pPr>
      <w:r w:rsidRPr="00CE5EEB">
        <w:rPr>
          <w:sz w:val="40"/>
          <w:szCs w:val="40"/>
        </w:rPr>
        <w:t>РАБОЧАЯ ПРОГРАММА</w:t>
      </w:r>
    </w:p>
    <w:p w:rsidR="00BE0BAA" w:rsidRPr="00720753" w:rsidRDefault="00720753" w:rsidP="00BE0B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BE0BAA" w:rsidRPr="00720753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</w:t>
      </w:r>
      <w:r w:rsidR="00BE0BAA" w:rsidRPr="00720753">
        <w:rPr>
          <w:sz w:val="28"/>
          <w:szCs w:val="28"/>
          <w:u w:val="single"/>
        </w:rPr>
        <w:t xml:space="preserve">информатике </w:t>
      </w:r>
    </w:p>
    <w:p w:rsidR="00BE0BAA" w:rsidRPr="00CE5EEB" w:rsidRDefault="00BE0BAA" w:rsidP="00BE0BAA">
      <w:pPr>
        <w:pBdr>
          <w:bottom w:val="single" w:sz="12" w:space="1" w:color="auto"/>
        </w:pBdr>
        <w:rPr>
          <w:sz w:val="28"/>
          <w:szCs w:val="28"/>
        </w:rPr>
      </w:pPr>
      <w:r w:rsidRPr="00CE5EEB">
        <w:rPr>
          <w:sz w:val="28"/>
          <w:szCs w:val="28"/>
        </w:rPr>
        <w:t xml:space="preserve">Уровень общего образования (класс):  основное  общее  образование,  </w:t>
      </w:r>
      <w:r w:rsidR="00D850CF">
        <w:rPr>
          <w:sz w:val="28"/>
          <w:szCs w:val="28"/>
        </w:rPr>
        <w:t>9</w:t>
      </w:r>
      <w:r w:rsidRPr="00CE5EEB">
        <w:rPr>
          <w:sz w:val="28"/>
          <w:szCs w:val="28"/>
        </w:rPr>
        <w:t xml:space="preserve"> класс</w:t>
      </w:r>
    </w:p>
    <w:p w:rsidR="00BE0BAA" w:rsidRPr="00CE5EEB" w:rsidRDefault="00BE0BAA" w:rsidP="00BE0BAA">
      <w:pPr>
        <w:jc w:val="center"/>
        <w:rPr>
          <w:sz w:val="20"/>
          <w:szCs w:val="20"/>
        </w:rPr>
      </w:pPr>
      <w:r w:rsidRPr="00CE5EEB">
        <w:rPr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BE0BAA" w:rsidRPr="00CE5EEB" w:rsidRDefault="00BE0BAA" w:rsidP="00BE0BAA">
      <w:pPr>
        <w:spacing w:line="360" w:lineRule="auto"/>
        <w:rPr>
          <w:sz w:val="28"/>
          <w:szCs w:val="28"/>
        </w:rPr>
      </w:pPr>
      <w:r w:rsidRPr="00CE5EEB">
        <w:rPr>
          <w:sz w:val="28"/>
          <w:szCs w:val="28"/>
        </w:rPr>
        <w:t xml:space="preserve">Количество часов:   </w:t>
      </w:r>
      <w:r>
        <w:rPr>
          <w:sz w:val="28"/>
          <w:szCs w:val="28"/>
          <w:u w:val="single"/>
        </w:rPr>
        <w:t>1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 в неделю,     всего</w:t>
      </w:r>
      <w:r w:rsidRPr="00CE5E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="00D850CF">
        <w:rPr>
          <w:sz w:val="28"/>
          <w:szCs w:val="28"/>
          <w:u w:val="single"/>
        </w:rPr>
        <w:t>4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</w:t>
      </w:r>
      <w:r w:rsidR="00D850CF">
        <w:rPr>
          <w:sz w:val="28"/>
          <w:szCs w:val="28"/>
        </w:rPr>
        <w:t>а</w:t>
      </w:r>
      <w:r w:rsidRPr="00CE5EEB">
        <w:rPr>
          <w:sz w:val="28"/>
          <w:szCs w:val="28"/>
        </w:rPr>
        <w:t xml:space="preserve">   </w:t>
      </w:r>
    </w:p>
    <w:p w:rsidR="00BE0BAA" w:rsidRPr="00CE5EEB" w:rsidRDefault="00BE0BAA" w:rsidP="00BE0BAA">
      <w:pPr>
        <w:spacing w:line="360" w:lineRule="auto"/>
        <w:rPr>
          <w:sz w:val="28"/>
          <w:szCs w:val="28"/>
          <w:u w:val="single"/>
        </w:rPr>
      </w:pPr>
      <w:r w:rsidRPr="00CE5EEB">
        <w:rPr>
          <w:sz w:val="28"/>
          <w:szCs w:val="28"/>
        </w:rPr>
        <w:t xml:space="preserve">Учитель:   </w:t>
      </w:r>
      <w:r>
        <w:rPr>
          <w:sz w:val="32"/>
          <w:szCs w:val="32"/>
          <w:u w:val="single"/>
        </w:rPr>
        <w:t>Агеева Светлана Юрьевна</w:t>
      </w:r>
    </w:p>
    <w:p w:rsidR="00BE0BAA" w:rsidRDefault="00BE0BAA" w:rsidP="00BE0BAA">
      <w:pPr>
        <w:widowControl w:val="0"/>
      </w:pPr>
      <w:r w:rsidRPr="00555E90">
        <w:t xml:space="preserve">Рабочая программа к учебнику: Информатика: учебник для </w:t>
      </w:r>
      <w:r w:rsidR="00D850CF">
        <w:t>9</w:t>
      </w:r>
      <w:r w:rsidRPr="00555E90">
        <w:t xml:space="preserve"> класса  / </w:t>
      </w:r>
      <w:proofErr w:type="spellStart"/>
      <w:r w:rsidRPr="00555E90">
        <w:t>Босова</w:t>
      </w:r>
      <w:proofErr w:type="spellEnd"/>
      <w:r w:rsidRPr="00555E90">
        <w:t xml:space="preserve"> Л.Л., </w:t>
      </w:r>
      <w:proofErr w:type="spellStart"/>
      <w:r w:rsidRPr="00555E90">
        <w:t>Босова</w:t>
      </w:r>
      <w:proofErr w:type="spellEnd"/>
      <w:r w:rsidRPr="00555E90">
        <w:t xml:space="preserve"> А.Ю.– М.: БИНОМ. Лаборатория знаний, 2013 и разраб</w:t>
      </w:r>
      <w:r w:rsidRPr="00555E90">
        <w:t>о</w:t>
      </w:r>
      <w:r w:rsidRPr="00555E90">
        <w:t xml:space="preserve">тана на основе авторской программы </w:t>
      </w:r>
      <w:proofErr w:type="spellStart"/>
      <w:r w:rsidRPr="00555E90">
        <w:t>Босовой</w:t>
      </w:r>
      <w:proofErr w:type="spellEnd"/>
      <w:r w:rsidRPr="00555E90">
        <w:t xml:space="preserve"> Л.Л. «Программа курса «Информатика и ИКТ» для </w:t>
      </w:r>
      <w:r>
        <w:t>8</w:t>
      </w:r>
      <w:r w:rsidRPr="00555E90">
        <w:t>-</w:t>
      </w:r>
      <w:r>
        <w:t>9</w:t>
      </w:r>
      <w:r w:rsidRPr="00555E90">
        <w:t xml:space="preserve"> классов средней общеобразовательной школы», изданной в сборнике «Информатика. Программы для общеобразовательных учреждений: 2-11 классы: методическое пособие/составитель М.Н.Бородин. – 2-е изд. – М.: БИНОМ. Лаборатория знаний, 2012», в соответствии с ФГОС ООО </w:t>
      </w:r>
    </w:p>
    <w:p w:rsidR="00D850CF" w:rsidRPr="00555E90" w:rsidRDefault="00D850CF" w:rsidP="00BE0BAA">
      <w:pPr>
        <w:widowControl w:val="0"/>
        <w:rPr>
          <w:color w:val="FF0000"/>
        </w:rPr>
      </w:pPr>
    </w:p>
    <w:p w:rsidR="00BE0BAA" w:rsidRPr="00CE5EEB" w:rsidRDefault="00BE0BAA" w:rsidP="00BE0BAA">
      <w:pPr>
        <w:jc w:val="both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</w:pPr>
    </w:p>
    <w:p w:rsidR="00BE0BAA" w:rsidRDefault="00BE0BAA" w:rsidP="005510B7">
      <w:pPr>
        <w:jc w:val="center"/>
      </w:pPr>
    </w:p>
    <w:p w:rsidR="00BE0BAA" w:rsidRDefault="00BE0BAA" w:rsidP="005510B7">
      <w:pPr>
        <w:jc w:val="center"/>
      </w:pPr>
    </w:p>
    <w:p w:rsidR="00BE0BAA" w:rsidRDefault="00BE0BAA" w:rsidP="005510B7">
      <w:pPr>
        <w:jc w:val="center"/>
      </w:pPr>
    </w:p>
    <w:p w:rsidR="00BE0BAA" w:rsidRPr="002A5D07" w:rsidRDefault="00BE0BAA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</w:t>
      </w:r>
      <w:r w:rsidR="00FD5712">
        <w:t>20</w:t>
      </w:r>
      <w:r w:rsidRPr="002A5D07">
        <w:t>-</w:t>
      </w:r>
      <w:r>
        <w:t>20</w:t>
      </w:r>
      <w:r w:rsidR="00931494">
        <w:t>2</w:t>
      </w:r>
      <w:r w:rsidR="00FD5712">
        <w:t>1</w:t>
      </w:r>
      <w:r w:rsidRPr="002A5D07">
        <w:t xml:space="preserve"> учебный  год</w:t>
      </w:r>
    </w:p>
    <w:p w:rsidR="00BE0BAA" w:rsidRPr="00BE0BAA" w:rsidRDefault="00BE0BAA" w:rsidP="00BE0BAA">
      <w:pPr>
        <w:pStyle w:val="a6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bookmarkStart w:id="1" w:name="_Toc364713916"/>
      <w:r w:rsidRPr="00BE0BAA">
        <w:rPr>
          <w:rFonts w:ascii="Times New Roman" w:hAnsi="Times New Roman"/>
          <w:b/>
          <w:sz w:val="24"/>
        </w:rPr>
        <w:lastRenderedPageBreak/>
        <w:t xml:space="preserve">Планируемые результаты освоения учебного предмета информатика в </w:t>
      </w:r>
      <w:r w:rsidR="00014A85">
        <w:rPr>
          <w:rFonts w:ascii="Times New Roman" w:hAnsi="Times New Roman"/>
          <w:b/>
          <w:sz w:val="24"/>
        </w:rPr>
        <w:t>9</w:t>
      </w:r>
      <w:r w:rsidRPr="00BE0BAA">
        <w:rPr>
          <w:rFonts w:ascii="Times New Roman" w:hAnsi="Times New Roman"/>
          <w:b/>
          <w:sz w:val="24"/>
        </w:rPr>
        <w:t xml:space="preserve"> классе</w:t>
      </w:r>
    </w:p>
    <w:p w:rsidR="00BE0BAA" w:rsidRPr="00BE0BAA" w:rsidRDefault="00BE0BAA" w:rsidP="00BE0BAA">
      <w:pPr>
        <w:pStyle w:val="a6"/>
        <w:shd w:val="clear" w:color="auto" w:fill="FFFFFF"/>
        <w:spacing w:after="0" w:line="240" w:lineRule="auto"/>
        <w:ind w:left="1410" w:hanging="1410"/>
        <w:jc w:val="center"/>
        <w:rPr>
          <w:rFonts w:ascii="Times New Roman" w:hAnsi="Times New Roman"/>
          <w:b/>
          <w:i/>
          <w:sz w:val="24"/>
        </w:rPr>
      </w:pPr>
      <w:r w:rsidRPr="00BE0BAA">
        <w:rPr>
          <w:rFonts w:ascii="Times New Roman" w:hAnsi="Times New Roman"/>
          <w:b/>
          <w:i/>
          <w:sz w:val="24"/>
        </w:rPr>
        <w:t>1.1. Предметные результаты: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освоение основных понятий и методов информатики, представлений об информационных моделях и важности их использования в совреме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ном информационном обществе; 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умение выделять основные информационные процессы в реальных ситуациях, находить сходства и различия протекания информационных процессов в биологических, технических и социальных системах; 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умение оценивать информацию с позиций интерпретации ее человеком или автоматизированной системой (достоверность, объективность, полнота, актуальность и т.п.); 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строить модели объектов и процессов из различных предметных областей с использованием типовых средств (таблиц, графиков, ди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грамм, формул, программ, структур данных и пр.); 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проводить компьютерный эксперимент для изучения построенных моделей; освоение основных конструкций языка программиров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ния;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освоение методики решения задач по составлению типового набора учебных алгоритмов;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оценивание числовых параметров информационных процессов (объема памяти, необходимого для хранения информации; скорости обрабо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ки и передачи информации, времени, необходимого для решения задачи и пр.); 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вычисление логических выражений; </w:t>
      </w:r>
    </w:p>
    <w:p w:rsidR="00BE0BAA" w:rsidRPr="006862A4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построение таблиц истинности;</w:t>
      </w:r>
    </w:p>
    <w:p w:rsidR="00BE0BAA" w:rsidRDefault="00BE0BAA" w:rsidP="00184B85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 соблюдать нормы информационной этики и права.</w:t>
      </w:r>
    </w:p>
    <w:p w:rsidR="00BE0BAA" w:rsidRDefault="00BE0BAA" w:rsidP="00BE0BAA">
      <w:pPr>
        <w:ind w:firstLine="567"/>
        <w:jc w:val="both"/>
      </w:pPr>
    </w:p>
    <w:p w:rsidR="00BE0BAA" w:rsidRPr="007B09FF" w:rsidRDefault="00BE0BAA" w:rsidP="00BE0BAA">
      <w:pPr>
        <w:spacing w:before="80"/>
        <w:ind w:left="240" w:hanging="240"/>
        <w:rPr>
          <w:b/>
          <w:bCs/>
          <w:iCs/>
        </w:rPr>
      </w:pPr>
      <w:r w:rsidRPr="007B09FF">
        <w:rPr>
          <w:b/>
          <w:bCs/>
          <w:iCs/>
        </w:rPr>
        <w:t xml:space="preserve">В результате изучения </w:t>
      </w:r>
      <w:r>
        <w:rPr>
          <w:b/>
          <w:bCs/>
          <w:iCs/>
        </w:rPr>
        <w:t>информатики</w:t>
      </w:r>
      <w:r w:rsidRPr="007B09FF">
        <w:rPr>
          <w:b/>
          <w:bCs/>
          <w:iCs/>
        </w:rPr>
        <w:t xml:space="preserve"> на базовом уровне </w:t>
      </w:r>
      <w:proofErr w:type="gramStart"/>
      <w:r w:rsidRPr="007B09FF">
        <w:rPr>
          <w:b/>
          <w:bCs/>
          <w:iCs/>
        </w:rPr>
        <w:t>обучающийся</w:t>
      </w:r>
      <w:proofErr w:type="gramEnd"/>
      <w:r w:rsidRPr="007B09FF">
        <w:rPr>
          <w:b/>
          <w:bCs/>
          <w:iCs/>
        </w:rPr>
        <w:t xml:space="preserve"> научится</w:t>
      </w:r>
    </w:p>
    <w:p w:rsidR="00A1790D" w:rsidRPr="00A1790D" w:rsidRDefault="00A1790D" w:rsidP="002A3A14">
      <w:pPr>
        <w:autoSpaceDE/>
        <w:autoSpaceDN/>
        <w:adjustRightInd/>
        <w:rPr>
          <w:rFonts w:ascii="Arial" w:hAnsi="Arial" w:cs="Arial"/>
          <w:color w:val="000000"/>
          <w:sz w:val="23"/>
          <w:szCs w:val="23"/>
        </w:rPr>
      </w:pPr>
      <w:r w:rsidRPr="002821A6">
        <w:rPr>
          <w:b/>
        </w:rPr>
        <w:t xml:space="preserve">Раздел </w:t>
      </w:r>
      <w:r>
        <w:rPr>
          <w:b/>
        </w:rPr>
        <w:t>1</w:t>
      </w:r>
      <w:r w:rsidRPr="002821A6">
        <w:rPr>
          <w:b/>
        </w:rPr>
        <w:t xml:space="preserve">. </w:t>
      </w:r>
      <w:r w:rsidR="00014A85" w:rsidRPr="00014A85">
        <w:rPr>
          <w:b/>
        </w:rPr>
        <w:t>Модели и моделирование.</w:t>
      </w:r>
    </w:p>
    <w:p w:rsidR="00030F83" w:rsidRPr="00030F83" w:rsidRDefault="00014A85" w:rsidP="00184B85">
      <w:pPr>
        <w:pStyle w:val="a6"/>
        <w:numPr>
          <w:ilvl w:val="0"/>
          <w:numId w:val="12"/>
        </w:numPr>
        <w:ind w:hanging="153"/>
        <w:contextualSpacing/>
        <w:jc w:val="both"/>
        <w:rPr>
          <w:rFonts w:ascii="Times New Roman" w:hAnsi="Times New Roman"/>
          <w:sz w:val="24"/>
        </w:rPr>
      </w:pPr>
      <w:proofErr w:type="gramStart"/>
      <w:r w:rsidRPr="00030F83">
        <w:rPr>
          <w:rFonts w:ascii="Times New Roman" w:hAnsi="Times New Roman"/>
          <w:sz w:val="24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030F83" w:rsidRPr="00030F83" w:rsidRDefault="00014A85" w:rsidP="00184B85">
      <w:pPr>
        <w:pStyle w:val="a6"/>
        <w:numPr>
          <w:ilvl w:val="0"/>
          <w:numId w:val="12"/>
        </w:numPr>
        <w:ind w:hanging="153"/>
        <w:contextualSpacing/>
        <w:jc w:val="both"/>
        <w:rPr>
          <w:rFonts w:ascii="Times New Roman" w:hAnsi="Times New Roman"/>
          <w:sz w:val="24"/>
        </w:rPr>
      </w:pPr>
      <w:r w:rsidRPr="00030F83">
        <w:rPr>
          <w:rFonts w:ascii="Times New Roman" w:hAnsi="Times New Roman"/>
          <w:sz w:val="24"/>
        </w:rPr>
        <w:t xml:space="preserve">описывать граф с помощью матрицы смежности с указанием длин ребер (знание термина «матрица смежности» необязательно); </w:t>
      </w:r>
    </w:p>
    <w:p w:rsidR="00030F83" w:rsidRPr="00030F83" w:rsidRDefault="00014A85" w:rsidP="00184B85">
      <w:pPr>
        <w:pStyle w:val="a6"/>
        <w:numPr>
          <w:ilvl w:val="0"/>
          <w:numId w:val="12"/>
        </w:numPr>
        <w:ind w:hanging="153"/>
        <w:contextualSpacing/>
        <w:jc w:val="both"/>
        <w:rPr>
          <w:rFonts w:ascii="Times New Roman" w:hAnsi="Times New Roman"/>
          <w:sz w:val="24"/>
        </w:rPr>
      </w:pPr>
      <w:r w:rsidRPr="00030F83">
        <w:rPr>
          <w:rFonts w:ascii="Times New Roman" w:hAnsi="Times New Roman"/>
          <w:sz w:val="24"/>
        </w:rPr>
        <w:t xml:space="preserve">анализировать информационные модели (таблицы, графики, диаграммы, схемы и др.); </w:t>
      </w:r>
    </w:p>
    <w:p w:rsidR="00030F83" w:rsidRPr="00030F83" w:rsidRDefault="00014A85" w:rsidP="00184B85">
      <w:pPr>
        <w:pStyle w:val="a6"/>
        <w:numPr>
          <w:ilvl w:val="0"/>
          <w:numId w:val="12"/>
        </w:numPr>
        <w:ind w:hanging="153"/>
        <w:contextualSpacing/>
        <w:jc w:val="both"/>
        <w:rPr>
          <w:rFonts w:ascii="Times New Roman" w:hAnsi="Times New Roman"/>
          <w:sz w:val="24"/>
        </w:rPr>
      </w:pPr>
      <w:proofErr w:type="spellStart"/>
      <w:r w:rsidRPr="00030F83">
        <w:rPr>
          <w:rFonts w:ascii="Times New Roman" w:hAnsi="Times New Roman"/>
          <w:sz w:val="24"/>
        </w:rPr>
        <w:t>перекодировывать</w:t>
      </w:r>
      <w:proofErr w:type="spellEnd"/>
      <w:r w:rsidRPr="00030F83">
        <w:rPr>
          <w:rFonts w:ascii="Times New Roman" w:hAnsi="Times New Roman"/>
          <w:sz w:val="24"/>
        </w:rPr>
        <w:t xml:space="preserve">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030F83" w:rsidRPr="00030F83" w:rsidRDefault="00014A85" w:rsidP="00184B85">
      <w:pPr>
        <w:pStyle w:val="a6"/>
        <w:numPr>
          <w:ilvl w:val="0"/>
          <w:numId w:val="12"/>
        </w:numPr>
        <w:ind w:hanging="153"/>
        <w:contextualSpacing/>
        <w:jc w:val="both"/>
        <w:rPr>
          <w:rFonts w:ascii="Times New Roman" w:hAnsi="Times New Roman"/>
          <w:sz w:val="24"/>
        </w:rPr>
      </w:pPr>
      <w:r w:rsidRPr="00030F83">
        <w:rPr>
          <w:rFonts w:ascii="Times New Roman" w:hAnsi="Times New Roman"/>
          <w:sz w:val="24"/>
        </w:rPr>
        <w:t xml:space="preserve">выбирать форму представления данных (таблица, схема, график, диаграмма) в соответствии с поставленной задачей; </w:t>
      </w:r>
    </w:p>
    <w:p w:rsidR="00014A85" w:rsidRPr="00030F83" w:rsidRDefault="00014A85" w:rsidP="00184B85">
      <w:pPr>
        <w:pStyle w:val="a6"/>
        <w:numPr>
          <w:ilvl w:val="0"/>
          <w:numId w:val="12"/>
        </w:numPr>
        <w:ind w:hanging="153"/>
        <w:contextualSpacing/>
        <w:jc w:val="both"/>
        <w:rPr>
          <w:rFonts w:ascii="Times New Roman" w:hAnsi="Times New Roman"/>
          <w:b/>
          <w:i/>
          <w:sz w:val="24"/>
        </w:rPr>
      </w:pPr>
      <w:r w:rsidRPr="00030F83">
        <w:rPr>
          <w:rFonts w:ascii="Times New Roman" w:hAnsi="Times New Roman"/>
          <w:sz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A1790D" w:rsidRPr="008E7AA3" w:rsidRDefault="00A1790D" w:rsidP="002A3A14">
      <w:pPr>
        <w:contextualSpacing/>
        <w:jc w:val="both"/>
        <w:rPr>
          <w:b/>
        </w:rPr>
      </w:pPr>
      <w:proofErr w:type="gramStart"/>
      <w:r w:rsidRPr="008E7AA3">
        <w:rPr>
          <w:b/>
          <w:i/>
        </w:rPr>
        <w:lastRenderedPageBreak/>
        <w:t>Обучающийся</w:t>
      </w:r>
      <w:proofErr w:type="gramEnd"/>
      <w:r w:rsidRPr="008E7AA3">
        <w:rPr>
          <w:b/>
          <w:i/>
        </w:rPr>
        <w:t xml:space="preserve"> получит возможность</w:t>
      </w:r>
      <w:r w:rsidRPr="008E7AA3">
        <w:rPr>
          <w:b/>
        </w:rPr>
        <w:t>:</w:t>
      </w:r>
    </w:p>
    <w:p w:rsidR="00030F83" w:rsidRPr="00030F83" w:rsidRDefault="00030F83" w:rsidP="00184B85">
      <w:pPr>
        <w:pStyle w:val="a6"/>
        <w:numPr>
          <w:ilvl w:val="0"/>
          <w:numId w:val="13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</w:rPr>
      </w:pPr>
      <w:r w:rsidRPr="00030F83">
        <w:rPr>
          <w:rFonts w:ascii="Times New Roman" w:hAnsi="Times New Roman"/>
          <w:sz w:val="24"/>
        </w:rPr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030F83" w:rsidRPr="00030F83" w:rsidRDefault="00030F83" w:rsidP="00184B85">
      <w:pPr>
        <w:pStyle w:val="a6"/>
        <w:numPr>
          <w:ilvl w:val="0"/>
          <w:numId w:val="13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</w:rPr>
      </w:pPr>
      <w:r w:rsidRPr="00030F83">
        <w:rPr>
          <w:rFonts w:ascii="Times New Roman" w:hAnsi="Times New Roman"/>
          <w:sz w:val="24"/>
        </w:rPr>
        <w:t xml:space="preserve">познакомиться с примерами использования графов и деревьев при описании реальных объектов и процессов; </w:t>
      </w:r>
    </w:p>
    <w:p w:rsidR="00030F83" w:rsidRPr="00030F83" w:rsidRDefault="00030F83" w:rsidP="00184B85">
      <w:pPr>
        <w:pStyle w:val="a6"/>
        <w:numPr>
          <w:ilvl w:val="0"/>
          <w:numId w:val="13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</w:rPr>
      </w:pPr>
      <w:r w:rsidRPr="00030F83">
        <w:rPr>
          <w:rFonts w:ascii="Times New Roman" w:hAnsi="Times New Roman"/>
          <w:sz w:val="24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030F83" w:rsidRDefault="00030F83" w:rsidP="00184B85">
      <w:pPr>
        <w:pStyle w:val="a6"/>
        <w:numPr>
          <w:ilvl w:val="0"/>
          <w:numId w:val="13"/>
        </w:numPr>
        <w:spacing w:after="0" w:line="240" w:lineRule="auto"/>
        <w:ind w:left="1145" w:hanging="357"/>
        <w:jc w:val="both"/>
      </w:pPr>
      <w:r w:rsidRPr="00030F83">
        <w:rPr>
          <w:rFonts w:ascii="Times New Roman" w:hAnsi="Times New Roman"/>
          <w:sz w:val="24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  <w:r w:rsidRPr="00030F83">
        <w:rPr>
          <w:sz w:val="24"/>
        </w:rPr>
        <w:t xml:space="preserve"> </w:t>
      </w:r>
    </w:p>
    <w:p w:rsidR="00030F83" w:rsidRDefault="00030F83" w:rsidP="00A1790D">
      <w:pPr>
        <w:ind w:left="709" w:hanging="283"/>
      </w:pPr>
    </w:p>
    <w:p w:rsidR="002821A6" w:rsidRDefault="002821A6" w:rsidP="00030F83">
      <w:pPr>
        <w:ind w:left="709" w:hanging="709"/>
        <w:rPr>
          <w:b/>
        </w:rPr>
      </w:pPr>
      <w:r w:rsidRPr="002821A6">
        <w:rPr>
          <w:b/>
        </w:rPr>
        <w:t xml:space="preserve">Раздел 2. Алгоритмы и начала программирования </w:t>
      </w:r>
    </w:p>
    <w:p w:rsidR="002821A6" w:rsidRPr="002821A6" w:rsidRDefault="002821A6" w:rsidP="00030F83">
      <w:pPr>
        <w:ind w:left="709" w:hanging="709"/>
        <w:rPr>
          <w:b/>
        </w:rPr>
      </w:pPr>
      <w:r w:rsidRPr="002821A6">
        <w:rPr>
          <w:b/>
          <w:i/>
        </w:rPr>
        <w:t>Обучающийся</w:t>
      </w:r>
      <w:r w:rsidRPr="002821A6">
        <w:rPr>
          <w:b/>
        </w:rPr>
        <w:t xml:space="preserve"> </w:t>
      </w:r>
      <w:r w:rsidRPr="002821A6">
        <w:rPr>
          <w:b/>
          <w:i/>
        </w:rPr>
        <w:t>научится</w:t>
      </w:r>
      <w:r w:rsidRPr="002821A6">
        <w:rPr>
          <w:b/>
        </w:rPr>
        <w:t>: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 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оперировать алгоритмическими конструкциями «следование», «ветвление», «цикл» (подбирать алгоритмическую конструкцию, соответс</w:t>
      </w:r>
      <w:r w:rsidRPr="002821A6">
        <w:t>т</w:t>
      </w:r>
      <w:r w:rsidRPr="002821A6">
        <w:t>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понимать термины «исполнитель», «формальный исполнитель», «среда исполнителя», «система команд исполнителя» и др.; понимать огр</w:t>
      </w:r>
      <w:r w:rsidRPr="002821A6">
        <w:t>а</w:t>
      </w:r>
      <w:r w:rsidRPr="002821A6">
        <w:t>ничения, накладываемые средой исполнителя и системой команд, на круг задач, решаемых исполнителем;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</w:t>
      </w:r>
      <w:r>
        <w:t xml:space="preserve"> </w:t>
      </w:r>
      <w:r w:rsidRPr="002821A6">
        <w:t>исполнять линейный алгоритм для формального исполнителя с заданной системой команд;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составлять линейные алгоритмы, число команд в которых не превышает заданное; </w:t>
      </w:r>
    </w:p>
    <w:p w:rsidR="002821A6" w:rsidRPr="002821A6" w:rsidRDefault="002821A6" w:rsidP="00184B85">
      <w:pPr>
        <w:ind w:left="709" w:hanging="142"/>
        <w:jc w:val="both"/>
      </w:pPr>
      <w:r w:rsidRPr="002821A6">
        <w:t>•</w:t>
      </w:r>
      <w:r>
        <w:t>   </w:t>
      </w:r>
      <w:r w:rsidRPr="002821A6">
        <w:t>ученик научится исполнять записанный на естественном языке алгоритм, обрабатывающий цепочки символов.</w:t>
      </w:r>
    </w:p>
    <w:p w:rsidR="002821A6" w:rsidRPr="002821A6" w:rsidRDefault="002821A6" w:rsidP="00184B85">
      <w:pPr>
        <w:ind w:left="709" w:hanging="142"/>
        <w:jc w:val="both"/>
      </w:pPr>
      <w:r w:rsidRPr="002821A6">
        <w:t>•</w:t>
      </w:r>
      <w:r>
        <w:t>   </w:t>
      </w:r>
      <w:r w:rsidRPr="002821A6">
        <w:t>исполнять линейные алгоритмы, записанные на алгоритмическом языке.</w:t>
      </w:r>
    </w:p>
    <w:p w:rsidR="00030F83" w:rsidRDefault="002821A6" w:rsidP="00184B85">
      <w:pPr>
        <w:ind w:left="709" w:hanging="142"/>
        <w:jc w:val="both"/>
      </w:pPr>
      <w:r w:rsidRPr="002821A6">
        <w:t xml:space="preserve">•   исполнять алгоритмы </w:t>
      </w:r>
      <w:proofErr w:type="spellStart"/>
      <w:r w:rsidRPr="002821A6">
        <w:t>c</w:t>
      </w:r>
      <w:proofErr w:type="spellEnd"/>
      <w:r w:rsidRPr="002821A6">
        <w:t xml:space="preserve"> ветвлениями, записанные на алгоритмическом языке; </w:t>
      </w:r>
    </w:p>
    <w:p w:rsidR="002821A6" w:rsidRPr="002821A6" w:rsidRDefault="002821A6" w:rsidP="00184B85">
      <w:pPr>
        <w:ind w:left="709" w:hanging="142"/>
        <w:jc w:val="both"/>
      </w:pPr>
      <w:r w:rsidRPr="002821A6">
        <w:sym w:font="Symbol" w:char="F0B7"/>
      </w:r>
      <w:r w:rsidRPr="002821A6">
        <w:t> понимать правила записи и выполнения алгоритмов, содержащих цикл с параметром или цикл с условием продолжения работы;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определять значения переменных после исполнения простейших циклических алгоритмов, записанных на алгоритмическом языке;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разрабатывать и записывать на языке программирования короткие алгоритмы, содержащие базовые алгоритмические конструкции.</w:t>
      </w:r>
    </w:p>
    <w:p w:rsidR="002821A6" w:rsidRPr="008E7AA3" w:rsidRDefault="002821A6" w:rsidP="002821A6">
      <w:pPr>
        <w:contextualSpacing/>
        <w:jc w:val="both"/>
        <w:rPr>
          <w:b/>
        </w:rPr>
      </w:pPr>
      <w:proofErr w:type="gramStart"/>
      <w:r w:rsidRPr="008E7AA3">
        <w:rPr>
          <w:b/>
          <w:i/>
        </w:rPr>
        <w:t>Обучающийся</w:t>
      </w:r>
      <w:proofErr w:type="gramEnd"/>
      <w:r w:rsidRPr="008E7AA3">
        <w:rPr>
          <w:b/>
          <w:i/>
        </w:rPr>
        <w:t xml:space="preserve"> получит возможность</w:t>
      </w:r>
      <w:r w:rsidRPr="008E7AA3">
        <w:rPr>
          <w:b/>
        </w:rPr>
        <w:t>: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исполнять алгоритмы, содержащие ветвления и повторения, для формального исполнителя с заданной системой команд; </w:t>
      </w:r>
      <w:r w:rsidRPr="002821A6">
        <w:sym w:font="Symbol" w:char="F0B7"/>
      </w:r>
      <w:r w:rsidRPr="002821A6">
        <w:t> составлять все возможные алгоритмы фиксированной длины для формального исполнителя с заданной системой команд;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определять количество линейных алгоритмов, обеспечивающих решение поставленной задачи, которые могут быть составлены для фо</w:t>
      </w:r>
      <w:r w:rsidRPr="002821A6">
        <w:t>р</w:t>
      </w:r>
      <w:r w:rsidRPr="002821A6">
        <w:t>мального исполнителя с заданной системой команд;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подсчитывать количество тех или иных символов в цепочке символов, являющейся результатом работы алгоритма;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по данному алгоритму определять, для решения какой задачи он предназначен;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исполнять записанные на алгоритмическом языке циклические алгоритмы обработки одномерного массива чисел (суммирование всех эл</w:t>
      </w:r>
      <w:r w:rsidRPr="002821A6">
        <w:t>е</w:t>
      </w:r>
      <w:r w:rsidRPr="002821A6">
        <w:t>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821A6" w:rsidRPr="002821A6" w:rsidRDefault="002821A6" w:rsidP="00184B85">
      <w:pPr>
        <w:ind w:left="709" w:hanging="142"/>
        <w:jc w:val="both"/>
      </w:pPr>
      <w:r w:rsidRPr="002821A6">
        <w:t>•   разрабатывать в среде формального исполнителя короткие алгоритмы, содержащие базовые алгоритмические конструкции;</w:t>
      </w:r>
    </w:p>
    <w:p w:rsidR="002821A6" w:rsidRDefault="002821A6" w:rsidP="00184B85">
      <w:pPr>
        <w:ind w:left="709" w:hanging="142"/>
        <w:jc w:val="both"/>
      </w:pPr>
      <w:r w:rsidRPr="002821A6">
        <w:t>•   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6714E" w:rsidRDefault="00D6714E" w:rsidP="00184B85">
      <w:pPr>
        <w:ind w:left="709" w:hanging="283"/>
        <w:jc w:val="both"/>
      </w:pPr>
    </w:p>
    <w:p w:rsidR="00D6714E" w:rsidRDefault="00030F83" w:rsidP="004D36FC">
      <w:pPr>
        <w:rPr>
          <w:b/>
          <w:snapToGrid w:val="0"/>
        </w:rPr>
      </w:pPr>
      <w:r>
        <w:rPr>
          <w:b/>
          <w:snapToGrid w:val="0"/>
        </w:rPr>
        <w:lastRenderedPageBreak/>
        <w:t>Раздел 3. Обработка числовой информации</w:t>
      </w:r>
    </w:p>
    <w:p w:rsidR="00030F83" w:rsidRPr="002821A6" w:rsidRDefault="00030F83" w:rsidP="00030F83">
      <w:pPr>
        <w:ind w:left="709" w:hanging="709"/>
        <w:rPr>
          <w:b/>
        </w:rPr>
      </w:pPr>
      <w:r w:rsidRPr="002821A6">
        <w:rPr>
          <w:b/>
          <w:i/>
        </w:rPr>
        <w:t>Обучающийся</w:t>
      </w:r>
      <w:r w:rsidRPr="002821A6">
        <w:rPr>
          <w:b/>
        </w:rPr>
        <w:t xml:space="preserve"> </w:t>
      </w:r>
      <w:r w:rsidRPr="002821A6">
        <w:rPr>
          <w:b/>
          <w:i/>
        </w:rPr>
        <w:t>научится</w:t>
      </w:r>
      <w:r w:rsidRPr="002821A6">
        <w:rPr>
          <w:b/>
        </w:rPr>
        <w:t>:</w:t>
      </w:r>
    </w:p>
    <w:p w:rsidR="00030F83" w:rsidRPr="00030F83" w:rsidRDefault="00030F83" w:rsidP="00184B85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30F83">
        <w:rPr>
          <w:rFonts w:ascii="Times New Roman" w:hAnsi="Times New Roman"/>
          <w:sz w:val="24"/>
          <w:szCs w:val="24"/>
        </w:rPr>
        <w:t xml:space="preserve"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 </w:t>
      </w:r>
    </w:p>
    <w:p w:rsidR="00030F83" w:rsidRPr="00030F83" w:rsidRDefault="00030F83" w:rsidP="00184B85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30F83">
        <w:rPr>
          <w:rFonts w:ascii="Times New Roman" w:hAnsi="Times New Roman"/>
          <w:sz w:val="24"/>
          <w:szCs w:val="24"/>
        </w:rPr>
        <w:t xml:space="preserve">работать с формулами; </w:t>
      </w:r>
    </w:p>
    <w:p w:rsidR="00030F83" w:rsidRPr="00030F83" w:rsidRDefault="00030F83" w:rsidP="00184B85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030F83">
        <w:rPr>
          <w:rFonts w:ascii="Times New Roman" w:hAnsi="Times New Roman"/>
          <w:sz w:val="24"/>
          <w:szCs w:val="24"/>
        </w:rPr>
        <w:t>визуализировать соотношения между числовыми величинами (строить круговую и столбчатую диаграммы);</w:t>
      </w:r>
    </w:p>
    <w:p w:rsidR="00030F83" w:rsidRDefault="00030F83" w:rsidP="00030F83">
      <w:pPr>
        <w:contextualSpacing/>
        <w:jc w:val="both"/>
        <w:rPr>
          <w:b/>
          <w:snapToGrid w:val="0"/>
        </w:rPr>
      </w:pPr>
      <w:proofErr w:type="gramStart"/>
      <w:r w:rsidRPr="00030F83">
        <w:rPr>
          <w:b/>
          <w:i/>
        </w:rPr>
        <w:t>Обучающийся</w:t>
      </w:r>
      <w:proofErr w:type="gramEnd"/>
      <w:r w:rsidRPr="00030F83">
        <w:rPr>
          <w:b/>
          <w:i/>
        </w:rPr>
        <w:t xml:space="preserve"> получит возможность</w:t>
      </w:r>
      <w:r w:rsidRPr="00030F83">
        <w:rPr>
          <w:b/>
        </w:rPr>
        <w:t>:</w:t>
      </w:r>
    </w:p>
    <w:p w:rsidR="00030F83" w:rsidRDefault="00030F83" w:rsidP="004D36FC">
      <w:pPr>
        <w:pStyle w:val="a6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030F83">
        <w:rPr>
          <w:rFonts w:ascii="Times New Roman" w:hAnsi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030F83" w:rsidRPr="00030F83" w:rsidRDefault="00030F83" w:rsidP="004D36FC">
      <w:pPr>
        <w:rPr>
          <w:b/>
        </w:rPr>
      </w:pPr>
      <w:r w:rsidRPr="00030F83">
        <w:rPr>
          <w:b/>
        </w:rPr>
        <w:t>Раздел 4. Коммуникационные технологии</w:t>
      </w:r>
    </w:p>
    <w:p w:rsidR="00030F83" w:rsidRPr="002821A6" w:rsidRDefault="00030F83" w:rsidP="00030F83">
      <w:pPr>
        <w:ind w:left="709" w:hanging="709"/>
        <w:rPr>
          <w:b/>
        </w:rPr>
      </w:pPr>
      <w:r w:rsidRPr="002821A6">
        <w:rPr>
          <w:b/>
          <w:i/>
        </w:rPr>
        <w:t>Обучающийся</w:t>
      </w:r>
      <w:r w:rsidRPr="002821A6">
        <w:rPr>
          <w:b/>
        </w:rPr>
        <w:t xml:space="preserve"> </w:t>
      </w:r>
      <w:r w:rsidRPr="002821A6">
        <w:rPr>
          <w:b/>
          <w:i/>
        </w:rPr>
        <w:t>научится</w:t>
      </w:r>
      <w:r w:rsidRPr="002821A6">
        <w:rPr>
          <w:b/>
        </w:rPr>
        <w:t>:</w:t>
      </w:r>
    </w:p>
    <w:p w:rsidR="004D36FC" w:rsidRPr="004D36FC" w:rsidRDefault="00030F83" w:rsidP="00184B85">
      <w:pPr>
        <w:pStyle w:val="a6"/>
        <w:numPr>
          <w:ilvl w:val="0"/>
          <w:numId w:val="17"/>
        </w:numPr>
        <w:spacing w:after="0" w:line="240" w:lineRule="auto"/>
        <w:ind w:left="714" w:hanging="147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 xml:space="preserve">осуществлять поиск информации в готовой базе данных; </w:t>
      </w:r>
    </w:p>
    <w:p w:rsidR="004D36FC" w:rsidRPr="004D36FC" w:rsidRDefault="00030F83" w:rsidP="00184B85">
      <w:pPr>
        <w:pStyle w:val="a6"/>
        <w:numPr>
          <w:ilvl w:val="0"/>
          <w:numId w:val="17"/>
        </w:numPr>
        <w:spacing w:after="0" w:line="240" w:lineRule="auto"/>
        <w:ind w:left="714" w:hanging="147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 xml:space="preserve">основам организации и функционирования компьютерных сетей; </w:t>
      </w:r>
    </w:p>
    <w:p w:rsidR="004D36FC" w:rsidRPr="004D36FC" w:rsidRDefault="00030F83" w:rsidP="00184B85">
      <w:pPr>
        <w:pStyle w:val="a6"/>
        <w:numPr>
          <w:ilvl w:val="0"/>
          <w:numId w:val="17"/>
        </w:numPr>
        <w:spacing w:after="0" w:line="240" w:lineRule="auto"/>
        <w:ind w:left="714" w:hanging="147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 xml:space="preserve">анализировать доменные имена компьютеров и адреса документов в Интернете; </w:t>
      </w:r>
    </w:p>
    <w:p w:rsidR="00030F83" w:rsidRPr="004D36FC" w:rsidRDefault="00030F83" w:rsidP="00184B85">
      <w:pPr>
        <w:pStyle w:val="a6"/>
        <w:numPr>
          <w:ilvl w:val="0"/>
          <w:numId w:val="17"/>
        </w:numPr>
        <w:spacing w:after="0" w:line="240" w:lineRule="auto"/>
        <w:ind w:left="714" w:hanging="147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>составлять запросы для поиска информации в Интернете;</w:t>
      </w:r>
    </w:p>
    <w:p w:rsidR="00030F83" w:rsidRDefault="00030F83" w:rsidP="00030F83">
      <w:pPr>
        <w:contextualSpacing/>
        <w:jc w:val="both"/>
        <w:rPr>
          <w:b/>
          <w:snapToGrid w:val="0"/>
        </w:rPr>
      </w:pPr>
      <w:proofErr w:type="gramStart"/>
      <w:r w:rsidRPr="00030F83">
        <w:rPr>
          <w:b/>
          <w:i/>
        </w:rPr>
        <w:t>Обучающийся</w:t>
      </w:r>
      <w:proofErr w:type="gramEnd"/>
      <w:r w:rsidRPr="00030F83">
        <w:rPr>
          <w:b/>
          <w:i/>
        </w:rPr>
        <w:t xml:space="preserve"> получит возможность</w:t>
      </w:r>
      <w:r w:rsidRPr="00030F83">
        <w:rPr>
          <w:b/>
        </w:rPr>
        <w:t>:</w:t>
      </w:r>
    </w:p>
    <w:p w:rsidR="004D36FC" w:rsidRPr="004D36FC" w:rsidRDefault="004D36FC" w:rsidP="00184B85">
      <w:pPr>
        <w:pStyle w:val="a6"/>
        <w:numPr>
          <w:ilvl w:val="0"/>
          <w:numId w:val="18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</w:t>
      </w:r>
    </w:p>
    <w:p w:rsidR="004D36FC" w:rsidRPr="004D36FC" w:rsidRDefault="004D36FC" w:rsidP="00184B85">
      <w:pPr>
        <w:pStyle w:val="a6"/>
        <w:numPr>
          <w:ilvl w:val="0"/>
          <w:numId w:val="18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запросам; </w:t>
      </w:r>
    </w:p>
    <w:p w:rsidR="004D36FC" w:rsidRPr="004D36FC" w:rsidRDefault="004D36FC" w:rsidP="00184B85">
      <w:pPr>
        <w:pStyle w:val="a6"/>
        <w:numPr>
          <w:ilvl w:val="0"/>
          <w:numId w:val="18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4D36FC" w:rsidRPr="004D36FC" w:rsidRDefault="004D36FC" w:rsidP="00184B85">
      <w:pPr>
        <w:pStyle w:val="a6"/>
        <w:numPr>
          <w:ilvl w:val="0"/>
          <w:numId w:val="18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4D36FC">
        <w:rPr>
          <w:rFonts w:ascii="Times New Roman" w:hAnsi="Times New Roman"/>
          <w:sz w:val="24"/>
        </w:rPr>
        <w:t xml:space="preserve"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30F83" w:rsidRPr="004D36FC" w:rsidRDefault="004D36FC" w:rsidP="00184B85">
      <w:pPr>
        <w:pStyle w:val="a6"/>
        <w:numPr>
          <w:ilvl w:val="0"/>
          <w:numId w:val="18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4"/>
        </w:rPr>
      </w:pPr>
      <w:r w:rsidRPr="004D36FC">
        <w:rPr>
          <w:rFonts w:ascii="Times New Roman" w:hAnsi="Times New Roman"/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30F83" w:rsidRPr="004D36FC" w:rsidRDefault="00030F83" w:rsidP="004D36FC">
      <w:pPr>
        <w:ind w:left="709" w:hanging="153"/>
        <w:rPr>
          <w:sz w:val="28"/>
        </w:rPr>
      </w:pPr>
    </w:p>
    <w:p w:rsidR="00775E75" w:rsidRPr="00775E75" w:rsidRDefault="00775E75" w:rsidP="002A3A14">
      <w:pPr>
        <w:pStyle w:val="a6"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color w:val="00000A"/>
          <w:sz w:val="24"/>
        </w:rPr>
      </w:pPr>
      <w:proofErr w:type="spellStart"/>
      <w:r w:rsidRPr="00775E75">
        <w:rPr>
          <w:rFonts w:ascii="Times New Roman" w:hAnsi="Times New Roman"/>
          <w:b/>
          <w:i/>
          <w:iCs/>
          <w:color w:val="00000A"/>
          <w:sz w:val="24"/>
        </w:rPr>
        <w:t>Метапредметные</w:t>
      </w:r>
      <w:proofErr w:type="spellEnd"/>
      <w:r w:rsidRPr="00775E75">
        <w:rPr>
          <w:rFonts w:ascii="Times New Roman" w:hAnsi="Times New Roman"/>
          <w:b/>
          <w:i/>
          <w:iCs/>
          <w:color w:val="00000A"/>
          <w:sz w:val="24"/>
        </w:rPr>
        <w:t xml:space="preserve"> результаты:</w:t>
      </w:r>
    </w:p>
    <w:p w:rsidR="00775E75" w:rsidRPr="008E60A0" w:rsidRDefault="00775E75" w:rsidP="002A3A1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 xml:space="preserve">2.1. </w:t>
      </w:r>
      <w:r>
        <w:rPr>
          <w:b/>
          <w:bCs/>
          <w:color w:val="000000"/>
        </w:rPr>
        <w:t xml:space="preserve"> </w:t>
      </w:r>
      <w:r w:rsidRPr="008E60A0">
        <w:rPr>
          <w:b/>
          <w:bCs/>
          <w:color w:val="000000"/>
        </w:rPr>
        <w:t>Познавательные универсальные учебные действия</w:t>
      </w:r>
    </w:p>
    <w:p w:rsidR="00775E75" w:rsidRPr="008E60A0" w:rsidRDefault="00775E75" w:rsidP="00184B85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5E75" w:rsidRPr="008E60A0" w:rsidRDefault="00775E75" w:rsidP="00184B85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775E75" w:rsidRPr="008E60A0" w:rsidRDefault="00775E75" w:rsidP="00184B85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5E75" w:rsidRPr="008E60A0" w:rsidRDefault="00775E75" w:rsidP="00184B85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5E75" w:rsidRPr="008E60A0" w:rsidRDefault="00775E75" w:rsidP="00184B85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lastRenderedPageBreak/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775E75" w:rsidRPr="008E60A0" w:rsidRDefault="00775E75" w:rsidP="00184B85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</w:t>
      </w:r>
      <w:r w:rsidRPr="008E60A0">
        <w:rPr>
          <w:color w:val="000000"/>
        </w:rPr>
        <w:t>е</w:t>
      </w:r>
      <w:r w:rsidRPr="008E60A0">
        <w:rPr>
          <w:color w:val="000000"/>
        </w:rPr>
        <w:t>ния;</w:t>
      </w:r>
    </w:p>
    <w:p w:rsidR="00775E75" w:rsidRPr="008E60A0" w:rsidRDefault="00775E75" w:rsidP="00184B85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менять и удерживать разные позиции в познавательной деятельности.</w:t>
      </w:r>
    </w:p>
    <w:p w:rsidR="00775E75" w:rsidRPr="008E60A0" w:rsidRDefault="00775E75" w:rsidP="002A3A14">
      <w:pPr>
        <w:shd w:val="clear" w:color="auto" w:fill="FFFFFF"/>
        <w:jc w:val="both"/>
        <w:rPr>
          <w:b/>
          <w:color w:val="000000"/>
        </w:rPr>
      </w:pPr>
      <w:r w:rsidRPr="008E60A0">
        <w:rPr>
          <w:b/>
          <w:bCs/>
          <w:i/>
          <w:iCs/>
        </w:rPr>
        <w:t xml:space="preserve">           </w:t>
      </w:r>
      <w:r>
        <w:rPr>
          <w:b/>
          <w:bCs/>
          <w:iCs/>
        </w:rPr>
        <w:t>1.</w:t>
      </w:r>
      <w:r w:rsidRPr="008E60A0">
        <w:rPr>
          <w:b/>
          <w:bCs/>
          <w:iCs/>
        </w:rPr>
        <w:t xml:space="preserve">2.2. </w:t>
      </w:r>
      <w:r w:rsidRPr="008E60A0">
        <w:rPr>
          <w:b/>
          <w:bCs/>
          <w:color w:val="000000"/>
        </w:rPr>
        <w:t xml:space="preserve"> Регулятивные универсальные учебные действия</w:t>
      </w:r>
    </w:p>
    <w:p w:rsidR="00775E75" w:rsidRPr="008E60A0" w:rsidRDefault="00775E75" w:rsidP="002A3A1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5E75" w:rsidRPr="008E60A0" w:rsidRDefault="00775E75" w:rsidP="004D36F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</w:t>
      </w:r>
      <w:r w:rsidRPr="008E60A0">
        <w:rPr>
          <w:color w:val="000000"/>
        </w:rPr>
        <w:t>ы</w:t>
      </w:r>
      <w:r w:rsidRPr="008E60A0">
        <w:rPr>
          <w:color w:val="000000"/>
        </w:rPr>
        <w:t>ваясь на соображениях этики и морали;</w:t>
      </w:r>
    </w:p>
    <w:p w:rsidR="00775E75" w:rsidRPr="008E60A0" w:rsidRDefault="00775E75" w:rsidP="002A3A1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775E75" w:rsidRPr="008E60A0" w:rsidRDefault="00775E75" w:rsidP="002A3A1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5E75" w:rsidRPr="008E60A0" w:rsidRDefault="00775E75" w:rsidP="002A3A1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75E75" w:rsidRPr="008E60A0" w:rsidRDefault="00775E75" w:rsidP="002A3A1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775E75" w:rsidRPr="008E60A0" w:rsidRDefault="00775E75" w:rsidP="002A3A1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775E75" w:rsidRPr="008E60A0" w:rsidRDefault="00775E75" w:rsidP="002A3A1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>2.3.  Коммуникативные универсальные учебные действия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8E60A0">
        <w:rPr>
          <w:color w:val="000000"/>
        </w:rPr>
        <w:t>со</w:t>
      </w:r>
      <w:proofErr w:type="gramEnd"/>
      <w:r w:rsidRPr="008E60A0">
        <w:rPr>
          <w:color w:val="000000"/>
        </w:rPr>
        <w:t xml:space="preserve"> взрослыми (как внутри образовательной организации, так и за ее пр</w:t>
      </w:r>
      <w:r w:rsidRPr="008E60A0">
        <w:rPr>
          <w:color w:val="000000"/>
        </w:rPr>
        <w:t>е</w:t>
      </w:r>
      <w:r w:rsidRPr="008E60A0">
        <w:rPr>
          <w:color w:val="000000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</w:t>
      </w:r>
      <w:r w:rsidRPr="008E60A0">
        <w:rPr>
          <w:color w:val="000000"/>
        </w:rPr>
        <w:t>и</w:t>
      </w:r>
      <w:r w:rsidRPr="008E60A0">
        <w:rPr>
          <w:color w:val="000000"/>
        </w:rPr>
        <w:t>тель, выступающий, эксперт и т.д.);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5E75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распознавать </w:t>
      </w:r>
      <w:proofErr w:type="spellStart"/>
      <w:r w:rsidRPr="008E60A0">
        <w:rPr>
          <w:color w:val="000000"/>
        </w:rPr>
        <w:t>конфликтогенные</w:t>
      </w:r>
      <w:proofErr w:type="spellEnd"/>
      <w:r w:rsidRPr="008E60A0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</w:t>
      </w:r>
      <w:r w:rsidRPr="008E60A0">
        <w:rPr>
          <w:color w:val="000000"/>
        </w:rPr>
        <w:t>м</w:t>
      </w:r>
      <w:r w:rsidRPr="008E60A0">
        <w:rPr>
          <w:color w:val="000000"/>
        </w:rPr>
        <w:t>муникацию, избегая личностных оценочных суждений.</w:t>
      </w:r>
    </w:p>
    <w:p w:rsidR="00775E75" w:rsidRPr="00775E75" w:rsidRDefault="00775E75" w:rsidP="002A3A14">
      <w:pPr>
        <w:pStyle w:val="a6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775E75">
        <w:rPr>
          <w:rFonts w:ascii="Times New Roman" w:hAnsi="Times New Roman"/>
          <w:b/>
          <w:i/>
          <w:sz w:val="24"/>
        </w:rPr>
        <w:t>1.3. Личностные результаты:</w:t>
      </w:r>
    </w:p>
    <w:bookmarkEnd w:id="1"/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чимости; 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навыками соотнесения получаемой информации с принятыми в обществе моделями, морально–этическими нормами, критической оценки информации в СМИ; 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готовность к самоидентификации в окружающем мире на основе критического анализа информации, отражающей различные точки зрения по основным жизненным проблемам; 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ционную безопасность;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spellStart"/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spellEnd"/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формационным правам;</w:t>
      </w:r>
    </w:p>
    <w:p w:rsidR="006862A4" w:rsidRP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Default="006862A4" w:rsidP="00184B85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2A3A14" w:rsidRPr="006862A4" w:rsidRDefault="002A3A1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75E75" w:rsidRPr="006C2374" w:rsidRDefault="00775E75" w:rsidP="002A3A14">
      <w:pPr>
        <w:pStyle w:val="2"/>
        <w:numPr>
          <w:ilvl w:val="0"/>
          <w:numId w:val="3"/>
        </w:numPr>
        <w:rPr>
          <w:color w:val="auto"/>
        </w:rPr>
      </w:pPr>
      <w:bookmarkStart w:id="2" w:name="_Toc343949361"/>
      <w:bookmarkStart w:id="3" w:name="_Toc364713911"/>
      <w:r w:rsidRPr="006C2374">
        <w:rPr>
          <w:color w:val="auto"/>
        </w:rPr>
        <w:t>Содержание учебного предмета</w:t>
      </w:r>
      <w:bookmarkEnd w:id="2"/>
      <w:bookmarkEnd w:id="3"/>
    </w:p>
    <w:p w:rsidR="004D36FC" w:rsidRPr="004D36FC" w:rsidRDefault="004D36FC" w:rsidP="00184B85">
      <w:pPr>
        <w:jc w:val="both"/>
        <w:rPr>
          <w:rFonts w:eastAsia="Calibri"/>
        </w:rPr>
      </w:pPr>
      <w:r w:rsidRPr="004D36FC">
        <w:rPr>
          <w:rFonts w:eastAsia="Calibri"/>
          <w:b/>
        </w:rPr>
        <w:t>Тема 1. Моделирование и формализация – 8 ч.</w:t>
      </w:r>
    </w:p>
    <w:p w:rsidR="004D36FC" w:rsidRPr="004D36FC" w:rsidRDefault="004D36FC" w:rsidP="00184B85">
      <w:pPr>
        <w:jc w:val="both"/>
        <w:rPr>
          <w:rFonts w:eastAsia="Calibri"/>
        </w:rPr>
      </w:pPr>
      <w:r w:rsidRPr="004D36FC">
        <w:rPr>
          <w:rFonts w:eastAsia="Calibri"/>
        </w:rPr>
        <w:t xml:space="preserve">Понятия натурной и информационной моделей. </w:t>
      </w:r>
      <w:proofErr w:type="gramStart"/>
      <w:r w:rsidRPr="004D36FC">
        <w:rPr>
          <w:rFonts w:eastAsia="Calibri"/>
        </w:rPr>
        <w:t>Виды информационных моделей (словесное описание, таблица, график, диаграмма, формула, че</w:t>
      </w:r>
      <w:r w:rsidRPr="004D36FC">
        <w:rPr>
          <w:rFonts w:eastAsia="Calibri"/>
        </w:rPr>
        <w:t>р</w:t>
      </w:r>
      <w:r w:rsidRPr="004D36FC">
        <w:rPr>
          <w:rFonts w:eastAsia="Calibri"/>
        </w:rPr>
        <w:t>тёж, граф, дерево, список и др.) и их назначение.</w:t>
      </w:r>
      <w:proofErr w:type="gramEnd"/>
      <w:r w:rsidRPr="004D36FC">
        <w:rPr>
          <w:rFonts w:eastAsia="Calibri"/>
        </w:rPr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</w:t>
      </w:r>
      <w:r w:rsidRPr="004D36FC">
        <w:rPr>
          <w:rFonts w:eastAsia="Calibri"/>
        </w:rPr>
        <w:t>а</w:t>
      </w:r>
      <w:r w:rsidRPr="004D36FC">
        <w:rPr>
          <w:rFonts w:eastAsia="Calibri"/>
        </w:rPr>
        <w:t xml:space="preserve">ния компьютерных моделей при решении научно-технических задач. </w:t>
      </w:r>
    </w:p>
    <w:p w:rsidR="004D36FC" w:rsidRPr="004D36FC" w:rsidRDefault="004D36FC" w:rsidP="00184B85">
      <w:pPr>
        <w:jc w:val="both"/>
        <w:rPr>
          <w:rFonts w:eastAsia="Calibri"/>
        </w:rPr>
      </w:pPr>
      <w:r w:rsidRPr="004D36FC">
        <w:rPr>
          <w:rFonts w:eastAsia="Calibri"/>
        </w:rPr>
        <w:t>Реляционные базы данных Основные понятия, типы данных, системы управления базами данных и принципы работы с ними.  Ввод и редактиров</w:t>
      </w:r>
      <w:r w:rsidRPr="004D36FC">
        <w:rPr>
          <w:rFonts w:eastAsia="Calibri"/>
        </w:rPr>
        <w:t>а</w:t>
      </w:r>
      <w:r w:rsidRPr="004D36FC">
        <w:rPr>
          <w:rFonts w:eastAsia="Calibri"/>
        </w:rPr>
        <w:t>ние записей. Поиск, удаление и сортировка данных.</w:t>
      </w:r>
    </w:p>
    <w:p w:rsidR="004D36FC" w:rsidRPr="004D36FC" w:rsidRDefault="004D36FC" w:rsidP="00184B85">
      <w:pPr>
        <w:jc w:val="both"/>
        <w:rPr>
          <w:rFonts w:eastAsia="Calibri"/>
          <w:b/>
        </w:rPr>
      </w:pPr>
    </w:p>
    <w:p w:rsidR="004D36FC" w:rsidRPr="004D36FC" w:rsidRDefault="004D36FC" w:rsidP="00184B85">
      <w:pPr>
        <w:jc w:val="both"/>
        <w:rPr>
          <w:rFonts w:eastAsia="Calibri"/>
          <w:b/>
        </w:rPr>
      </w:pPr>
      <w:r w:rsidRPr="004D36FC">
        <w:rPr>
          <w:rFonts w:eastAsia="Calibri"/>
          <w:b/>
        </w:rPr>
        <w:t>Тема 2. Алгоритмизация и программирование – 8 ч.</w:t>
      </w:r>
    </w:p>
    <w:p w:rsidR="004D36FC" w:rsidRPr="004D36FC" w:rsidRDefault="004D36FC" w:rsidP="00184B85">
      <w:pPr>
        <w:jc w:val="both"/>
        <w:rPr>
          <w:rFonts w:eastAsia="Calibri"/>
        </w:rPr>
      </w:pPr>
      <w:r w:rsidRPr="004D36FC">
        <w:rPr>
          <w:rFonts w:eastAsia="Calibri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4D36FC" w:rsidRPr="004D36FC" w:rsidRDefault="004D36FC" w:rsidP="00184B85">
      <w:pPr>
        <w:jc w:val="both"/>
        <w:rPr>
          <w:rFonts w:eastAsia="Calibri"/>
        </w:rPr>
      </w:pPr>
    </w:p>
    <w:p w:rsidR="004D36FC" w:rsidRPr="004D36FC" w:rsidRDefault="004D36FC" w:rsidP="00184B85">
      <w:pPr>
        <w:jc w:val="both"/>
        <w:rPr>
          <w:rFonts w:eastAsia="Calibri"/>
          <w:b/>
        </w:rPr>
      </w:pPr>
      <w:r w:rsidRPr="004D36FC">
        <w:rPr>
          <w:rFonts w:eastAsia="Calibri"/>
          <w:b/>
        </w:rPr>
        <w:t>Тема 3. Обработка числовой информации – 6 ч.</w:t>
      </w:r>
    </w:p>
    <w:p w:rsidR="004D36FC" w:rsidRPr="004D36FC" w:rsidRDefault="004D36FC" w:rsidP="00184B85">
      <w:pPr>
        <w:jc w:val="both"/>
        <w:rPr>
          <w:rFonts w:eastAsia="Calibri"/>
        </w:rPr>
      </w:pPr>
      <w:r w:rsidRPr="004D36FC">
        <w:rPr>
          <w:rFonts w:eastAsia="Calibri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4D36FC" w:rsidRPr="004D36FC" w:rsidRDefault="004D36FC" w:rsidP="00184B85">
      <w:pPr>
        <w:jc w:val="both"/>
        <w:rPr>
          <w:rFonts w:eastAsia="Calibri"/>
        </w:rPr>
      </w:pPr>
    </w:p>
    <w:p w:rsidR="004D36FC" w:rsidRPr="004D36FC" w:rsidRDefault="004D36FC" w:rsidP="00184B85">
      <w:pPr>
        <w:jc w:val="both"/>
        <w:rPr>
          <w:rFonts w:eastAsia="Calibri"/>
          <w:b/>
        </w:rPr>
      </w:pPr>
      <w:r w:rsidRPr="004D36FC">
        <w:rPr>
          <w:rFonts w:eastAsia="Calibri"/>
          <w:b/>
        </w:rPr>
        <w:t>Тема 4.  Коммуникационные технологии - 12 ч.</w:t>
      </w:r>
    </w:p>
    <w:p w:rsidR="004D36FC" w:rsidRPr="004D36FC" w:rsidRDefault="004D36FC" w:rsidP="00184B85">
      <w:pPr>
        <w:jc w:val="both"/>
        <w:rPr>
          <w:rFonts w:eastAsia="Calibri"/>
        </w:rPr>
      </w:pPr>
      <w:r w:rsidRPr="004D36FC">
        <w:rPr>
          <w:rFonts w:eastAsia="Calibri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4D36FC" w:rsidRPr="004D36FC" w:rsidRDefault="004D36FC" w:rsidP="00184B85">
      <w:pPr>
        <w:jc w:val="both"/>
        <w:rPr>
          <w:rFonts w:eastAsia="Calibri"/>
        </w:rPr>
      </w:pPr>
      <w:r w:rsidRPr="004D36FC">
        <w:rPr>
          <w:rFonts w:eastAsia="Calibri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Технологии создания сайта. Содержание и структура сайта. Оформление сайта. Размещение сайта в Интернете. Базовые представления о правовых и этических аспектах использования компьютерных программ и работы в сети Интернет. </w:t>
      </w: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4D36FC" w:rsidRDefault="004D36FC" w:rsidP="004D36FC">
      <w:pPr>
        <w:autoSpaceDE/>
        <w:autoSpaceDN/>
        <w:adjustRightInd/>
        <w:ind w:firstLine="540"/>
      </w:pPr>
      <w:r w:rsidRPr="003D1EA7">
        <w:t xml:space="preserve">Количество практических работ: </w:t>
      </w:r>
      <w:r>
        <w:t>1</w:t>
      </w:r>
      <w:r w:rsidRPr="003D1EA7">
        <w:t>7.</w:t>
      </w:r>
      <w:r w:rsidRPr="003D1EA7">
        <w:tab/>
      </w:r>
      <w:r w:rsidRPr="003D1EA7">
        <w:tab/>
      </w:r>
    </w:p>
    <w:p w:rsidR="004D36FC" w:rsidRDefault="004D36FC" w:rsidP="004D36FC">
      <w:pPr>
        <w:autoSpaceDE/>
        <w:autoSpaceDN/>
        <w:adjustRightInd/>
        <w:ind w:firstLine="540"/>
      </w:pPr>
      <w:r w:rsidRPr="003D1EA7">
        <w:t>Количество контрольных работ: 5, в т.ч. входной контроль.</w:t>
      </w:r>
    </w:p>
    <w:p w:rsidR="004D36FC" w:rsidRDefault="004D36FC" w:rsidP="004D36FC">
      <w:pPr>
        <w:autoSpaceDE/>
        <w:autoSpaceDN/>
        <w:adjustRightInd/>
        <w:spacing w:before="120"/>
        <w:ind w:firstLine="540"/>
        <w:jc w:val="both"/>
        <w:rPr>
          <w:color w:val="000000"/>
        </w:rPr>
      </w:pPr>
      <w:proofErr w:type="gramStart"/>
      <w:r w:rsidRPr="00DE2EB3">
        <w:rPr>
          <w:color w:val="000000"/>
        </w:rPr>
        <w:t>Интегрировано</w:t>
      </w:r>
      <w:proofErr w:type="gramEnd"/>
      <w:r w:rsidRPr="00DE2EB3">
        <w:rPr>
          <w:color w:val="000000"/>
        </w:rPr>
        <w:t xml:space="preserve"> введен </w:t>
      </w:r>
      <w:r w:rsidRPr="00DE2EB3">
        <w:rPr>
          <w:b/>
          <w:i/>
          <w:color w:val="000000"/>
        </w:rPr>
        <w:t>казачий и религиоведческий компоненты</w:t>
      </w:r>
      <w:r w:rsidRPr="00DE2EB3">
        <w:rPr>
          <w:color w:val="000000"/>
        </w:rPr>
        <w:t>. На уроках планируется использование дидактического материала соответс</w:t>
      </w:r>
      <w:r w:rsidRPr="00DE2EB3">
        <w:rPr>
          <w:color w:val="000000"/>
        </w:rPr>
        <w:t>т</w:t>
      </w:r>
      <w:r w:rsidRPr="00DE2EB3">
        <w:rPr>
          <w:color w:val="000000"/>
        </w:rPr>
        <w:t xml:space="preserve">вующего содержания, тематика некоторых практических работ посвящена казачеству и православию. </w:t>
      </w:r>
    </w:p>
    <w:p w:rsidR="002A3A14" w:rsidRDefault="002A3A14" w:rsidP="00A1790D">
      <w:pPr>
        <w:ind w:left="851" w:hanging="709"/>
        <w:jc w:val="center"/>
        <w:rPr>
          <w:b/>
          <w:bCs/>
          <w:iCs/>
        </w:rPr>
      </w:pPr>
    </w:p>
    <w:p w:rsidR="004D36FC" w:rsidRDefault="004D36FC" w:rsidP="00A1790D">
      <w:pPr>
        <w:ind w:left="851" w:hanging="709"/>
        <w:jc w:val="center"/>
        <w:rPr>
          <w:b/>
          <w:bCs/>
          <w:iCs/>
        </w:rPr>
      </w:pPr>
    </w:p>
    <w:p w:rsidR="00A1790D" w:rsidRPr="00C86DF6" w:rsidRDefault="00A1790D" w:rsidP="00A1790D">
      <w:pPr>
        <w:ind w:left="851" w:hanging="709"/>
        <w:jc w:val="center"/>
        <w:rPr>
          <w:b/>
          <w:bCs/>
          <w:iCs/>
        </w:rPr>
      </w:pPr>
      <w:r w:rsidRPr="00C86DF6">
        <w:rPr>
          <w:b/>
          <w:bCs/>
          <w:iCs/>
        </w:rPr>
        <w:lastRenderedPageBreak/>
        <w:t>3. Критерии оценивания планируемых результатов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1. Содержание и объем материала, подлежащего проверке, определяется программой и учебником. При проверке усвоения материала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Pr="00E441F0">
        <w:rPr>
          <w:color w:val="000000"/>
        </w:rPr>
        <w:t>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4. Задания для устного и письменного опроса учащихся состоят из теоретических вопросов и задач.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Ответ за теоретический вопрос считается безупречным, если по своему содержанию полностью соответствует вопросу, содержит все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димые теоретические факты и обоснованные выводы, а его изложение и письменная запись математически и логически грамотны и отличаются п</w:t>
      </w:r>
      <w:r w:rsidRPr="00E441F0">
        <w:rPr>
          <w:color w:val="000000"/>
        </w:rPr>
        <w:t>о</w:t>
      </w:r>
      <w:r w:rsidRPr="00E441F0">
        <w:rPr>
          <w:color w:val="000000"/>
        </w:rPr>
        <w:t>следовательностью и аккуратностью.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Решение задачи по программированию считается безупречным, если правильно выбран способ решения, само решение сопровождается нео</w:t>
      </w:r>
      <w:r w:rsidRPr="00E441F0">
        <w:rPr>
          <w:color w:val="000000"/>
        </w:rPr>
        <w:t>б</w:t>
      </w:r>
      <w:r w:rsidRPr="00E441F0">
        <w:rPr>
          <w:color w:val="000000"/>
        </w:rPr>
        <w:t xml:space="preserve">ходимыми объяснениями, </w:t>
      </w:r>
      <w:proofErr w:type="gramStart"/>
      <w:r w:rsidRPr="00E441F0">
        <w:rPr>
          <w:color w:val="000000"/>
        </w:rPr>
        <w:t>верно</w:t>
      </w:r>
      <w:proofErr w:type="gramEnd"/>
      <w:r w:rsidRPr="00E441F0">
        <w:rPr>
          <w:color w:val="000000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5.Оценка ответа учащегося при устном и письменном опросах, а также при самостоятельной работе на ЭВМ, проводится по пятибалльной си</w:t>
      </w:r>
      <w:r w:rsidRPr="00E441F0">
        <w:rPr>
          <w:color w:val="000000"/>
        </w:rPr>
        <w:t>с</w:t>
      </w:r>
      <w:r w:rsidRPr="00E441F0">
        <w:rPr>
          <w:color w:val="000000"/>
        </w:rPr>
        <w:t>теме, т.е. за ответ выставляется одна из отметок: 1 (плохо), 2 (неудовлетворительно), 3 (удовлетворительно), 4 (хорошо), 5 (отлично).</w:t>
      </w:r>
    </w:p>
    <w:p w:rsidR="00A1790D" w:rsidRPr="00E441F0" w:rsidRDefault="00A1790D" w:rsidP="00184B8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о</w:t>
      </w:r>
      <w:r w:rsidRPr="00E441F0">
        <w:rPr>
          <w:b/>
          <w:bCs/>
          <w:color w:val="000000"/>
        </w:rPr>
        <w:t xml:space="preserve">тветов </w:t>
      </w:r>
      <w:r>
        <w:rPr>
          <w:b/>
          <w:bCs/>
          <w:color w:val="000000"/>
        </w:rPr>
        <w:t>у</w:t>
      </w:r>
      <w:r w:rsidRPr="00E441F0">
        <w:rPr>
          <w:b/>
          <w:bCs/>
          <w:color w:val="000000"/>
        </w:rPr>
        <w:t>чащихся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  <w:u w:val="single"/>
        </w:rPr>
        <w:t>Для устных ответов определяются следующие критерии оценок: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«5» выставляется, если ученик: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полно раскрыл содержание материала в объеме, предусмотренном программой и учебником;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изложил материал грамотным языком в определенной логической последовательности, точно используя математическую и специализир</w:t>
      </w:r>
      <w:r w:rsidRPr="00E441F0">
        <w:rPr>
          <w:color w:val="000000"/>
        </w:rPr>
        <w:t>о</w:t>
      </w:r>
      <w:r w:rsidRPr="00E441F0">
        <w:rPr>
          <w:color w:val="000000"/>
        </w:rPr>
        <w:t>ванную терминологию и символику;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выполнил графическое изображение алгоритма и иные чертежи и графики, сопутствующие ответу;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показал умение иллюстрировать теоретические положения конкретными примерами, применять их в новой ситуации при выполнении пра</w:t>
      </w:r>
      <w:r w:rsidRPr="00E441F0">
        <w:rPr>
          <w:color w:val="000000"/>
        </w:rPr>
        <w:t>к</w:t>
      </w:r>
      <w:r w:rsidRPr="00E441F0">
        <w:rPr>
          <w:color w:val="000000"/>
        </w:rPr>
        <w:t>тического задания;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продемонстрировал усвоение ранее изученных сопутствующих вопросов,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и устойчивость используемых при ответе ум</w:t>
      </w:r>
      <w:r w:rsidRPr="00E441F0">
        <w:rPr>
          <w:color w:val="000000"/>
        </w:rPr>
        <w:t>е</w:t>
      </w:r>
      <w:r w:rsidRPr="00E441F0">
        <w:rPr>
          <w:color w:val="000000"/>
        </w:rPr>
        <w:t>ний и навыков;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отвечал самостоятельно без наводящих вопросов учителя.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lastRenderedPageBreak/>
        <w:t>- оценка «4» выставляется, если</w:t>
      </w:r>
      <w:r w:rsidRPr="00E441F0">
        <w:rPr>
          <w:color w:val="000000"/>
        </w:rPr>
        <w:t> ответ имеет один из недостатков: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изложении допущены небольшие пробелы, не исказившие логического и информационного содержания ответа;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«3» выставляется,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неполно или непоследовательно раскрыто содержание материала, но показано общее понимание вопроса, имелись затруднения или допущ</w:t>
      </w:r>
      <w:r w:rsidRPr="00E441F0">
        <w:rPr>
          <w:color w:val="000000"/>
        </w:rPr>
        <w:t>е</w:t>
      </w:r>
      <w:r w:rsidRPr="00E441F0">
        <w:rPr>
          <w:color w:val="000000"/>
        </w:rPr>
        <w:t>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при знании теоретического материала </w:t>
      </w:r>
      <w:proofErr w:type="gramStart"/>
      <w:r w:rsidRPr="00E441F0">
        <w:rPr>
          <w:color w:val="000000"/>
        </w:rPr>
        <w:t>выявлена</w:t>
      </w:r>
      <w:proofErr w:type="gramEnd"/>
      <w:r w:rsidRPr="00E441F0">
        <w:rPr>
          <w:color w:val="000000"/>
        </w:rPr>
        <w:t xml:space="preserve"> недостаточная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основных умений и навыков.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«2» выставляется,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 раскрыто основное содержание учебного материала;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обнаружено незнание или непонимание учеником большей или наиболее важной части учебного материала,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ошибки в определении понятий, при использовании терминологии, в чертежах, блок-схем и иных выкладках, которые не испра</w:t>
      </w:r>
      <w:r w:rsidRPr="00E441F0">
        <w:rPr>
          <w:color w:val="000000"/>
        </w:rPr>
        <w:t>в</w:t>
      </w:r>
      <w:r w:rsidRPr="00E441F0">
        <w:rPr>
          <w:color w:val="000000"/>
        </w:rPr>
        <w:t>лены после нескольких наводящих вопросов учителя.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выставляется,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обнаружил полное незнание и непонимание изучаемого учебного материала или не смог ответить ни на один из поставленных в</w:t>
      </w:r>
      <w:r w:rsidRPr="00E441F0">
        <w:rPr>
          <w:color w:val="000000"/>
        </w:rPr>
        <w:t>о</w:t>
      </w:r>
      <w:r w:rsidRPr="00E441F0">
        <w:rPr>
          <w:color w:val="000000"/>
        </w:rPr>
        <w:t>просов по изучаемому материалу.</w:t>
      </w: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самостоятельных и проверочных работ по теоретическому курсу</w:t>
      </w:r>
    </w:p>
    <w:p w:rsidR="00A1790D" w:rsidRPr="003432A1" w:rsidRDefault="00A1790D" w:rsidP="00184B85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"5"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полностью;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при решении задач сделан перевод единиц всех физических величин в "СИ", все необходимые данные занесены в условие, правильно в</w:t>
      </w:r>
      <w:r w:rsidRPr="003432A1">
        <w:rPr>
          <w:color w:val="000000"/>
          <w:szCs w:val="21"/>
        </w:rPr>
        <w:t>ы</w:t>
      </w:r>
      <w:r w:rsidRPr="003432A1">
        <w:rPr>
          <w:color w:val="000000"/>
          <w:szCs w:val="21"/>
        </w:rPr>
        <w:t>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на качественные и теоретические вопросы дан полный, исчерпывающий ответ литературным языком с соблюдением технической термин</w:t>
      </w:r>
      <w:r w:rsidRPr="003432A1">
        <w:rPr>
          <w:color w:val="000000"/>
          <w:szCs w:val="21"/>
        </w:rPr>
        <w:t>о</w:t>
      </w:r>
      <w:r w:rsidRPr="003432A1">
        <w:rPr>
          <w:color w:val="000000"/>
          <w:szCs w:val="21"/>
        </w:rPr>
        <w:t>логии в определенной логической последовательности, учащийся приводит новые примеры, устанавливает связь между изучаемым и ранее изуче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ным материалом по курсу информатики, а также с материалом, усвоенным при изучении других предметов, умеет применить знания в новой ситу</w:t>
      </w:r>
      <w:r w:rsidRPr="003432A1">
        <w:rPr>
          <w:color w:val="000000"/>
          <w:szCs w:val="21"/>
        </w:rPr>
        <w:t>а</w:t>
      </w:r>
      <w:r w:rsidRPr="003432A1">
        <w:rPr>
          <w:color w:val="000000"/>
          <w:szCs w:val="21"/>
        </w:rPr>
        <w:t>ции;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обнаруживает верное понимание физической сущности рассматриваемых явлений и закономерностей, законов и теорий, дает то</w:t>
      </w:r>
      <w:r w:rsidRPr="003432A1">
        <w:rPr>
          <w:color w:val="000000"/>
          <w:szCs w:val="21"/>
        </w:rPr>
        <w:t>ч</w:t>
      </w:r>
      <w:r w:rsidRPr="003432A1">
        <w:rPr>
          <w:color w:val="000000"/>
          <w:szCs w:val="21"/>
        </w:rPr>
        <w:t>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A1790D" w:rsidRPr="003432A1" w:rsidRDefault="00A1790D" w:rsidP="00184B85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"4"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 или не менее чем на 80 % от объема задания, но в ней имеются недочеты и несущественные ошибки: правил</w:t>
      </w:r>
      <w:r w:rsidRPr="003432A1">
        <w:rPr>
          <w:color w:val="000000"/>
          <w:szCs w:val="21"/>
        </w:rPr>
        <w:t>ь</w:t>
      </w:r>
      <w:r w:rsidRPr="003432A1">
        <w:rPr>
          <w:color w:val="000000"/>
          <w:szCs w:val="21"/>
        </w:rPr>
        <w:t>но записаны исходные формулы, но не записана формула для конечного расчета; ответ приведен в других единицах измерения.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lastRenderedPageBreak/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испытывает трудности в применении знаний в новой ситуации, не в достаточной мере использует связи с ранее изученным мат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риалом и с материалом, усвоенным при изучении других предметов.</w:t>
      </w:r>
    </w:p>
    <w:p w:rsidR="00A1790D" w:rsidRPr="003432A1" w:rsidRDefault="00A1790D" w:rsidP="00184B85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"3"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в основном верно (объем выполненной части составляет не менее 2/3 от общего объема), но допущены существенные н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точности; пропущены промежуточные расчеты.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A1790D" w:rsidRPr="003432A1" w:rsidRDefault="00A1790D" w:rsidP="00184B85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умеет применять полученные знания при решении простых задач с использованием готовых формул, но затрудняется при решении качес</w:t>
      </w:r>
      <w:r w:rsidRPr="003432A1">
        <w:rPr>
          <w:color w:val="000000"/>
          <w:szCs w:val="21"/>
        </w:rPr>
        <w:t>т</w:t>
      </w:r>
      <w:r w:rsidRPr="003432A1">
        <w:rPr>
          <w:color w:val="000000"/>
          <w:szCs w:val="21"/>
        </w:rPr>
        <w:t>венных задач и сложных количественных задач, требующих преобразования формул.</w:t>
      </w:r>
    </w:p>
    <w:p w:rsidR="00A1790D" w:rsidRPr="003432A1" w:rsidRDefault="00A1790D" w:rsidP="00184B85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"2"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184B85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 основном не выполнена (объем выполненной части менее 2/3 от общего объема задания);</w:t>
      </w:r>
    </w:p>
    <w:p w:rsidR="00A1790D" w:rsidRPr="003432A1" w:rsidRDefault="00A1790D" w:rsidP="00184B85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показывает незнание основных понятий, непонимание изученных закономерностей и взаимосвязей, не умеет решать количестве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ные и качественные задачи.</w:t>
      </w:r>
    </w:p>
    <w:p w:rsidR="00A1790D" w:rsidRPr="003432A1" w:rsidRDefault="00A1790D" w:rsidP="00184B85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"1"</w:t>
      </w:r>
      <w:r w:rsidRPr="003432A1">
        <w:rPr>
          <w:color w:val="000000"/>
          <w:szCs w:val="21"/>
        </w:rPr>
        <w:t> ставится в следующем случае: работа полностью не выполнена.</w:t>
      </w:r>
    </w:p>
    <w:p w:rsidR="00A1790D" w:rsidRDefault="00A1790D" w:rsidP="00A1790D">
      <w:pPr>
        <w:jc w:val="center"/>
        <w:rPr>
          <w:b/>
          <w:bCs/>
          <w:color w:val="000000"/>
        </w:rPr>
      </w:pPr>
      <w:r w:rsidRPr="00E441F0">
        <w:rPr>
          <w:b/>
          <w:bCs/>
          <w:color w:val="000000"/>
        </w:rPr>
        <w:t>Для письменных работ учащихся по алгоритмизации и программированию: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«5» ставится,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«4» ставится, если:</w:t>
      </w:r>
    </w:p>
    <w:p w:rsidR="00A1790D" w:rsidRPr="00E441F0" w:rsidRDefault="00A1790D" w:rsidP="00184B85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обоснования шагов решения недостаточны (если умение обосновывать рассуждения не являлось специал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 объектом проверки);</w:t>
      </w:r>
    </w:p>
    <w:p w:rsidR="00A1790D" w:rsidRPr="00E441F0" w:rsidRDefault="00A1790D" w:rsidP="00184B85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допущена одна ошибка или два-три недочета в чертежах, выкладках, чертежах блок-схем или тексте программы.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«3» ставится, если:</w:t>
      </w:r>
    </w:p>
    <w:p w:rsidR="00A1790D" w:rsidRPr="00E441F0" w:rsidRDefault="00A1790D" w:rsidP="00184B85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более одной ошибки или двух-трех недочетов в выкладках, чертежах блок-схем или программе, но учащийся владеет обязател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ными умениями по проверяемой теме.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«2» ставится,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ставится, если:</w:t>
      </w:r>
    </w:p>
    <w:p w:rsidR="00A1790D" w:rsidRPr="00E441F0" w:rsidRDefault="00A1790D" w:rsidP="00184B85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учащегося обязательных знаний и умений по проверяемой теме.</w:t>
      </w: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Практическая работа на ЭВМ оценивается следующим образом: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«5» ставится, если:</w:t>
      </w:r>
    </w:p>
    <w:p w:rsidR="00A1790D" w:rsidRPr="00E441F0" w:rsidRDefault="00A1790D" w:rsidP="00184B85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учащийся самостоятельно выполнил все этапы решения задач на ЭВМ;</w:t>
      </w:r>
    </w:p>
    <w:p w:rsidR="00A1790D" w:rsidRPr="00E441F0" w:rsidRDefault="00A1790D" w:rsidP="00184B85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 и получен верный ответ или иное требуемое представление результата работы;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«4» ставится, если:</w:t>
      </w:r>
    </w:p>
    <w:p w:rsidR="00A1790D" w:rsidRPr="00E441F0" w:rsidRDefault="00A1790D" w:rsidP="00184B85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lastRenderedPageBreak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A1790D" w:rsidRPr="00E441F0" w:rsidRDefault="00A1790D" w:rsidP="00184B85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выполнена большая часть работы (свыше 85 %), допущено не более трех ошибок;</w:t>
      </w:r>
    </w:p>
    <w:p w:rsidR="00A1790D" w:rsidRPr="00E441F0" w:rsidRDefault="00A1790D" w:rsidP="00184B85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«3» ставится,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«2» ставится,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1790D" w:rsidRPr="00E441F0" w:rsidRDefault="00A1790D" w:rsidP="00184B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ставится, если:</w:t>
      </w:r>
    </w:p>
    <w:p w:rsidR="00A1790D" w:rsidRPr="00E441F0" w:rsidRDefault="00A1790D" w:rsidP="00184B85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2A3A14" w:rsidRDefault="002A3A14" w:rsidP="00A1790D">
      <w:pPr>
        <w:jc w:val="center"/>
        <w:rPr>
          <w:b/>
          <w:bCs/>
          <w:color w:val="000000"/>
        </w:rPr>
      </w:pP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Тест оценивается следующим образом:</w:t>
      </w:r>
    </w:p>
    <w:p w:rsidR="00A1790D" w:rsidRPr="00E441F0" w:rsidRDefault="00A1790D" w:rsidP="00A1790D">
      <w:pPr>
        <w:rPr>
          <w:rFonts w:ascii="Arial" w:hAnsi="Arial" w:cs="Arial"/>
          <w:color w:val="000000"/>
          <w:sz w:val="21"/>
          <w:szCs w:val="21"/>
        </w:rPr>
      </w:pPr>
    </w:p>
    <w:p w:rsidR="00A1790D" w:rsidRPr="00E441F0" w:rsidRDefault="00A1790D" w:rsidP="00184B85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«5» - 86-100% правильных ответов на вопросы;</w:t>
      </w:r>
    </w:p>
    <w:p w:rsidR="00A1790D" w:rsidRPr="00E441F0" w:rsidRDefault="00A1790D" w:rsidP="00184B85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«4» - 71-85% правильных ответов на вопросы;</w:t>
      </w:r>
    </w:p>
    <w:p w:rsidR="00A1790D" w:rsidRPr="00E441F0" w:rsidRDefault="00A1790D" w:rsidP="00184B85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«3» - 51-70% правильных ответов на вопросы;</w:t>
      </w:r>
    </w:p>
    <w:p w:rsidR="00A1790D" w:rsidRPr="00E441F0" w:rsidRDefault="00A1790D" w:rsidP="00184B85">
      <w:pPr>
        <w:ind w:firstLine="851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«2» - 0-50% правильных ответов на вопросы.</w:t>
      </w:r>
    </w:p>
    <w:p w:rsidR="00A1790D" w:rsidRDefault="00A1790D" w:rsidP="00184B85">
      <w:pPr>
        <w:ind w:firstLine="851"/>
        <w:contextualSpacing/>
        <w:jc w:val="both"/>
      </w:pPr>
    </w:p>
    <w:p w:rsidR="00A1790D" w:rsidRDefault="00A1790D" w:rsidP="00A1790D">
      <w:pPr>
        <w:contextualSpacing/>
        <w:jc w:val="center"/>
        <w:rPr>
          <w:b/>
          <w:bCs/>
          <w:color w:val="000000"/>
        </w:rPr>
      </w:pPr>
    </w:p>
    <w:p w:rsidR="00A1790D" w:rsidRDefault="00A1790D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717755" w:rsidRPr="006C2374" w:rsidRDefault="00A1790D" w:rsidP="00A1790D">
      <w:pPr>
        <w:contextualSpacing/>
        <w:jc w:val="center"/>
        <w:rPr>
          <w:b/>
          <w:sz w:val="28"/>
          <w:szCs w:val="28"/>
        </w:rPr>
      </w:pPr>
      <w:r w:rsidRPr="00C86DF6">
        <w:rPr>
          <w:b/>
          <w:bCs/>
          <w:color w:val="000000"/>
        </w:rPr>
        <w:lastRenderedPageBreak/>
        <w:t xml:space="preserve">Календарно-тематическое планирование по </w:t>
      </w:r>
      <w:r>
        <w:rPr>
          <w:b/>
          <w:bCs/>
          <w:color w:val="000000"/>
        </w:rPr>
        <w:t>информатике</w:t>
      </w:r>
      <w:r w:rsidRPr="00C86DF6">
        <w:rPr>
          <w:b/>
          <w:bCs/>
          <w:color w:val="000000"/>
        </w:rPr>
        <w:t xml:space="preserve"> в </w:t>
      </w:r>
      <w:r w:rsidR="004D36FC">
        <w:rPr>
          <w:b/>
          <w:bCs/>
          <w:color w:val="000000"/>
        </w:rPr>
        <w:t>9</w:t>
      </w:r>
      <w:r w:rsidRPr="00C86DF6">
        <w:rPr>
          <w:b/>
          <w:bCs/>
          <w:color w:val="000000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9"/>
        <w:tblW w:w="15984" w:type="dxa"/>
        <w:tblInd w:w="108" w:type="dxa"/>
        <w:tblLayout w:type="fixed"/>
        <w:tblLook w:val="04A0"/>
      </w:tblPr>
      <w:tblGrid>
        <w:gridCol w:w="596"/>
        <w:gridCol w:w="2098"/>
        <w:gridCol w:w="742"/>
        <w:gridCol w:w="675"/>
        <w:gridCol w:w="1701"/>
        <w:gridCol w:w="1775"/>
        <w:gridCol w:w="1792"/>
        <w:gridCol w:w="1969"/>
        <w:gridCol w:w="1801"/>
        <w:gridCol w:w="1843"/>
        <w:gridCol w:w="992"/>
      </w:tblGrid>
      <w:tr w:rsidR="004D36FC" w:rsidRPr="00CE23C7" w:rsidTr="004D36FC">
        <w:trPr>
          <w:trHeight w:val="478"/>
        </w:trPr>
        <w:tc>
          <w:tcPr>
            <w:tcW w:w="596" w:type="dxa"/>
            <w:vMerge w:val="restart"/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E23C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23C7">
              <w:rPr>
                <w:b/>
                <w:sz w:val="20"/>
                <w:szCs w:val="20"/>
              </w:rPr>
              <w:t>/</w:t>
            </w:r>
            <w:proofErr w:type="spellStart"/>
            <w:r w:rsidRPr="00CE23C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Тема урока</w:t>
            </w:r>
          </w:p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76" w:type="dxa"/>
            <w:gridSpan w:val="2"/>
            <w:vMerge w:val="restart"/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элементы содержания</w:t>
            </w:r>
          </w:p>
        </w:tc>
        <w:tc>
          <w:tcPr>
            <w:tcW w:w="5536" w:type="dxa"/>
            <w:gridSpan w:val="3"/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01" w:type="dxa"/>
            <w:vMerge w:val="restart"/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виды учеб</w:t>
            </w:r>
            <w:r w:rsidRPr="00CE23C7">
              <w:rPr>
                <w:b/>
                <w:sz w:val="20"/>
                <w:szCs w:val="20"/>
              </w:rPr>
              <w:t>ной де</w:t>
            </w:r>
            <w:r w:rsidRPr="00CE23C7">
              <w:rPr>
                <w:b/>
                <w:sz w:val="20"/>
                <w:szCs w:val="20"/>
              </w:rPr>
              <w:t>я</w:t>
            </w:r>
            <w:r w:rsidRPr="00CE23C7">
              <w:rPr>
                <w:b/>
                <w:sz w:val="20"/>
                <w:szCs w:val="20"/>
              </w:rPr>
              <w:t>те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льности (УУД, работа с текстом, ИКТ, </w:t>
            </w:r>
            <w:proofErr w:type="spell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межпре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метные</w:t>
            </w:r>
            <w:proofErr w:type="spell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понятия)</w:t>
            </w:r>
          </w:p>
        </w:tc>
        <w:tc>
          <w:tcPr>
            <w:tcW w:w="1843" w:type="dxa"/>
            <w:vMerge w:val="restart"/>
          </w:tcPr>
          <w:p w:rsidR="004D36FC" w:rsidRPr="00CE23C7" w:rsidRDefault="004D36FC" w:rsidP="004D36FC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Средства обуче</w:t>
            </w:r>
            <w:r w:rsidRPr="00CE23C7">
              <w:rPr>
                <w:b/>
                <w:sz w:val="20"/>
                <w:szCs w:val="20"/>
              </w:rPr>
              <w:t xml:space="preserve">ния 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(в т.ч. демонстр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ции /лабораторные/ эксперимент)</w:t>
            </w:r>
          </w:p>
        </w:tc>
        <w:tc>
          <w:tcPr>
            <w:tcW w:w="992" w:type="dxa"/>
            <w:vMerge w:val="restart"/>
          </w:tcPr>
          <w:p w:rsidR="004D36FC" w:rsidRPr="00CE23C7" w:rsidRDefault="004D36FC" w:rsidP="004D36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Дом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E23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адание</w:t>
            </w:r>
          </w:p>
        </w:tc>
      </w:tr>
      <w:tr w:rsidR="004D36FC" w:rsidRPr="00CE23C7" w:rsidTr="004D36FC">
        <w:trPr>
          <w:trHeight w:val="82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Личностные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proofErr w:type="spellStart"/>
            <w:r w:rsidRPr="00CE23C7">
              <w:rPr>
                <w:rStyle w:val="FontStyle24"/>
                <w:sz w:val="20"/>
                <w:szCs w:val="20"/>
              </w:rPr>
              <w:t>Метапредметные</w:t>
            </w:r>
            <w:proofErr w:type="spellEnd"/>
            <w:r w:rsidRPr="00CE23C7">
              <w:rPr>
                <w:rStyle w:val="FontStyle24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Предметные 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c>
          <w:tcPr>
            <w:tcW w:w="15984" w:type="dxa"/>
            <w:gridSpan w:val="11"/>
          </w:tcPr>
          <w:p w:rsidR="004D36FC" w:rsidRPr="00DC4ED5" w:rsidRDefault="004D36FC" w:rsidP="004D3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C4ED5">
              <w:rPr>
                <w:b/>
                <w:sz w:val="28"/>
                <w:szCs w:val="28"/>
              </w:rPr>
              <w:t>четверть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4ED5">
              <w:rPr>
                <w:b/>
                <w:sz w:val="28"/>
                <w:szCs w:val="28"/>
              </w:rPr>
              <w:t>8 часов</w:t>
            </w:r>
          </w:p>
          <w:p w:rsidR="004D36FC" w:rsidRPr="00CE23C7" w:rsidRDefault="004D36FC" w:rsidP="004D36FC">
            <w:pPr>
              <w:jc w:val="both"/>
              <w:rPr>
                <w:sz w:val="20"/>
                <w:szCs w:val="20"/>
              </w:rPr>
            </w:pPr>
          </w:p>
        </w:tc>
      </w:tr>
      <w:tr w:rsidR="004D36FC" w:rsidRPr="00CE23C7" w:rsidTr="004D36FC">
        <w:tc>
          <w:tcPr>
            <w:tcW w:w="15984" w:type="dxa"/>
            <w:gridSpan w:val="11"/>
          </w:tcPr>
          <w:p w:rsidR="004D36FC" w:rsidRPr="00EC1855" w:rsidRDefault="004D36FC" w:rsidP="004D36FC">
            <w:pPr>
              <w:rPr>
                <w:b/>
                <w:sz w:val="24"/>
                <w:szCs w:val="24"/>
              </w:rPr>
            </w:pPr>
            <w:r w:rsidRPr="00EC1855">
              <w:rPr>
                <w:b/>
                <w:bCs/>
                <w:sz w:val="24"/>
                <w:szCs w:val="24"/>
              </w:rPr>
              <w:t>Тема «Моделирование и формализация» (8 ч)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Цели изучения курса информатики и ИКТ. Техника безопасн</w:t>
            </w:r>
            <w:r w:rsidRPr="00CE23C7">
              <w:rPr>
                <w:bCs/>
                <w:sz w:val="20"/>
                <w:szCs w:val="20"/>
              </w:rPr>
              <w:t>о</w:t>
            </w:r>
            <w:r w:rsidRPr="00CE23C7">
              <w:rPr>
                <w:bCs/>
                <w:sz w:val="20"/>
                <w:szCs w:val="20"/>
              </w:rPr>
              <w:t>сти и организация рабочего места.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03.09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D36FC" w:rsidRPr="00CE23C7" w:rsidRDefault="004D36FC" w:rsidP="004D36FC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Качества личн</w:t>
            </w:r>
            <w:r w:rsidRPr="00CE23C7">
              <w:rPr>
                <w:b/>
                <w:i/>
                <w:sz w:val="20"/>
                <w:szCs w:val="20"/>
              </w:rPr>
              <w:t>о</w:t>
            </w:r>
            <w:r w:rsidRPr="00CE23C7">
              <w:rPr>
                <w:b/>
                <w:i/>
                <w:sz w:val="20"/>
                <w:szCs w:val="20"/>
              </w:rPr>
              <w:t>сти школьника:</w:t>
            </w:r>
          </w:p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умения и нав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ки безопасного и целесообразного</w:t>
            </w:r>
          </w:p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поведения при работе в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 xml:space="preserve">терном классе; </w:t>
            </w:r>
          </w:p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 и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готовность к пр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нятию ценностей здорового образа жизни за счет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ловий безопасной эксплуатации средств ИКТ.</w:t>
            </w:r>
          </w:p>
        </w:tc>
        <w:tc>
          <w:tcPr>
            <w:tcW w:w="1792" w:type="dxa"/>
          </w:tcPr>
          <w:p w:rsidR="004D36FC" w:rsidRPr="00CE23C7" w:rsidRDefault="004D36FC" w:rsidP="004D36FC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CE23C7">
              <w:rPr>
                <w:sz w:val="20"/>
                <w:szCs w:val="20"/>
              </w:rPr>
              <w:t>при</w:t>
            </w:r>
            <w:proofErr w:type="gramEnd"/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изучении</w:t>
            </w:r>
            <w:proofErr w:type="gramEnd"/>
            <w:r w:rsidRPr="00CE23C7">
              <w:rPr>
                <w:sz w:val="20"/>
                <w:szCs w:val="20"/>
              </w:rPr>
              <w:t xml:space="preserve"> школ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ных предметов и в повседневной жизни;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CE23C7">
              <w:rPr>
                <w:sz w:val="20"/>
                <w:szCs w:val="20"/>
              </w:rPr>
              <w:t>собственным</w:t>
            </w:r>
            <w:proofErr w:type="gramEnd"/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 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подг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товки в области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информатики и ИКТ в условиях развития инфо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мационного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общества;</w:t>
            </w:r>
          </w:p>
        </w:tc>
        <w:tc>
          <w:tcPr>
            <w:tcW w:w="1969" w:type="dxa"/>
          </w:tcPr>
          <w:p w:rsidR="004D36FC" w:rsidRPr="00CE23C7" w:rsidRDefault="004D36FC" w:rsidP="004D36FC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iCs/>
                <w:sz w:val="20"/>
                <w:szCs w:val="20"/>
              </w:rPr>
              <w:t>- общие предста</w:t>
            </w:r>
            <w:r w:rsidRPr="00CE23C7">
              <w:rPr>
                <w:iCs/>
                <w:sz w:val="20"/>
                <w:szCs w:val="20"/>
              </w:rPr>
              <w:t>в</w:t>
            </w:r>
            <w:r w:rsidRPr="00CE23C7">
              <w:rPr>
                <w:iCs/>
                <w:sz w:val="20"/>
                <w:szCs w:val="20"/>
              </w:rPr>
              <w:t>ления о целях из</w:t>
            </w:r>
            <w:r w:rsidRPr="00CE23C7">
              <w:rPr>
                <w:iCs/>
                <w:sz w:val="20"/>
                <w:szCs w:val="20"/>
              </w:rPr>
              <w:t>у</w:t>
            </w:r>
            <w:r w:rsidRPr="00CE23C7">
              <w:rPr>
                <w:iCs/>
                <w:sz w:val="20"/>
                <w:szCs w:val="20"/>
              </w:rPr>
              <w:t>чения курса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23C7">
              <w:rPr>
                <w:iCs/>
                <w:sz w:val="20"/>
                <w:szCs w:val="20"/>
              </w:rPr>
              <w:t>инфо</w:t>
            </w:r>
            <w:r w:rsidRPr="00CE23C7">
              <w:rPr>
                <w:iCs/>
                <w:sz w:val="20"/>
                <w:szCs w:val="20"/>
              </w:rPr>
              <w:t>р</w:t>
            </w:r>
            <w:r w:rsidRPr="00CE23C7">
              <w:rPr>
                <w:iCs/>
                <w:sz w:val="20"/>
                <w:szCs w:val="20"/>
              </w:rPr>
              <w:t>матики и ИКТ;</w:t>
            </w:r>
          </w:p>
        </w:tc>
        <w:tc>
          <w:tcPr>
            <w:tcW w:w="1801" w:type="dxa"/>
            <w:vMerge w:val="restart"/>
          </w:tcPr>
          <w:p w:rsidR="004D36FC" w:rsidRPr="00D94254" w:rsidRDefault="004D36FC" w:rsidP="004D36FC">
            <w:pPr>
              <w:shd w:val="clear" w:color="auto" w:fill="FFFFFF"/>
              <w:tabs>
                <w:tab w:val="left" w:pos="-116"/>
                <w:tab w:val="left" w:pos="26"/>
                <w:tab w:val="left" w:pos="168"/>
              </w:tabs>
              <w:ind w:right="-142"/>
              <w:rPr>
                <w:i/>
                <w:sz w:val="20"/>
                <w:szCs w:val="20"/>
              </w:rPr>
            </w:pPr>
            <w:r w:rsidRPr="00D94254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различать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турные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и </w:t>
            </w:r>
            <w:proofErr w:type="spellStart"/>
            <w:r w:rsidRPr="00D94254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мационные</w:t>
            </w:r>
            <w:proofErr w:type="spellEnd"/>
            <w:r w:rsidRPr="00D94254">
              <w:rPr>
                <w:sz w:val="20"/>
                <w:szCs w:val="20"/>
              </w:rPr>
              <w:t xml:space="preserve"> модели, изучаемые в школе, встречающиеся в жизни;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системный анализ объекта, выделять среди его свойств </w:t>
            </w:r>
            <w:proofErr w:type="spellStart"/>
            <w:r w:rsidRPr="00D94254">
              <w:rPr>
                <w:sz w:val="20"/>
                <w:szCs w:val="20"/>
              </w:rPr>
              <w:t>сущест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>с</w:t>
            </w:r>
            <w:proofErr w:type="gramEnd"/>
            <w:r w:rsidRPr="00D94254">
              <w:rPr>
                <w:sz w:val="20"/>
                <w:szCs w:val="20"/>
              </w:rPr>
              <w:t>войства</w:t>
            </w:r>
            <w:proofErr w:type="spellEnd"/>
            <w:r w:rsidRPr="00D94254">
              <w:rPr>
                <w:sz w:val="20"/>
                <w:szCs w:val="20"/>
              </w:rPr>
              <w:t xml:space="preserve"> с точки зрения целей моделирования;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адек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ватность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модели моделируемому объекту и целям моделирования;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определять вид информ</w:t>
            </w:r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модели в зависимости от стоящей задачи;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приводить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меры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spellStart"/>
            <w:r w:rsidRPr="00D94254">
              <w:rPr>
                <w:sz w:val="20"/>
                <w:szCs w:val="20"/>
              </w:rPr>
              <w:t>использ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таблиц, диаграмм, схем, графов и т.д. при описании объектов </w:t>
            </w:r>
            <w:proofErr w:type="spellStart"/>
            <w:r w:rsidRPr="00D94254"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мира.</w:t>
            </w:r>
          </w:p>
          <w:p w:rsidR="004D36FC" w:rsidRPr="00D94254" w:rsidRDefault="004D36FC" w:rsidP="004D36FC">
            <w:pPr>
              <w:shd w:val="clear" w:color="auto" w:fill="FFFFFF"/>
              <w:tabs>
                <w:tab w:val="left" w:pos="-116"/>
                <w:tab w:val="left" w:pos="26"/>
                <w:tab w:val="left" w:pos="168"/>
              </w:tabs>
              <w:ind w:right="-142"/>
              <w:rPr>
                <w:i/>
                <w:sz w:val="20"/>
                <w:szCs w:val="20"/>
              </w:rPr>
            </w:pPr>
            <w:r w:rsidRPr="00D94254">
              <w:rPr>
                <w:i/>
                <w:sz w:val="20"/>
                <w:szCs w:val="20"/>
              </w:rPr>
              <w:t>Практическая де</w:t>
            </w:r>
            <w:r w:rsidRPr="00D94254">
              <w:rPr>
                <w:i/>
                <w:sz w:val="20"/>
                <w:szCs w:val="20"/>
              </w:rPr>
              <w:t>я</w:t>
            </w:r>
            <w:r w:rsidRPr="00D94254">
              <w:rPr>
                <w:i/>
                <w:sz w:val="20"/>
                <w:szCs w:val="20"/>
              </w:rPr>
              <w:lastRenderedPageBreak/>
              <w:t>тельность: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строить и интерпретировать </w:t>
            </w:r>
            <w:proofErr w:type="spellStart"/>
            <w:r w:rsidRPr="00D94254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D94254">
              <w:rPr>
                <w:sz w:val="20"/>
                <w:szCs w:val="20"/>
              </w:rPr>
              <w:t>инф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модели (таблицы,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диаграм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мы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>, графы, схемы, блок-схемы алгоритмов);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преобразовывать объект из одной формы представ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gramStart"/>
            <w:r w:rsidRPr="00D94254">
              <w:rPr>
                <w:sz w:val="20"/>
                <w:szCs w:val="20"/>
              </w:rPr>
              <w:t>и</w:t>
            </w:r>
            <w:proofErr w:type="gramEnd"/>
            <w:r w:rsidRPr="00D94254">
              <w:rPr>
                <w:sz w:val="20"/>
                <w:szCs w:val="20"/>
              </w:rPr>
              <w:t xml:space="preserve">нформации в другую с </w:t>
            </w:r>
            <w:proofErr w:type="spellStart"/>
            <w:r w:rsidRPr="00D94254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потерями в полноте </w:t>
            </w:r>
            <w:proofErr w:type="spellStart"/>
            <w:r w:rsidRPr="00D94254">
              <w:rPr>
                <w:sz w:val="20"/>
                <w:szCs w:val="20"/>
              </w:rPr>
              <w:t>инф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ции</w:t>
            </w:r>
            <w:proofErr w:type="spellEnd"/>
            <w:r w:rsidRPr="00D94254">
              <w:rPr>
                <w:sz w:val="20"/>
                <w:szCs w:val="20"/>
              </w:rPr>
              <w:t>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исследовать с помощью </w:t>
            </w:r>
            <w:proofErr w:type="spellStart"/>
            <w:r w:rsidRPr="00D94254">
              <w:rPr>
                <w:sz w:val="20"/>
                <w:szCs w:val="20"/>
              </w:rPr>
              <w:t>инф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моделей объекты в соответствии с поставленной задачей;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работать с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гото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выми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spellStart"/>
            <w:r w:rsidRPr="00D94254">
              <w:rPr>
                <w:sz w:val="20"/>
                <w:szCs w:val="20"/>
              </w:rPr>
              <w:t>компьютер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ными</w:t>
            </w:r>
            <w:proofErr w:type="spellEnd"/>
            <w:r w:rsidRPr="00D94254">
              <w:rPr>
                <w:sz w:val="20"/>
                <w:szCs w:val="20"/>
              </w:rPr>
              <w:t xml:space="preserve"> моделями из </w:t>
            </w:r>
            <w:proofErr w:type="spellStart"/>
            <w:r w:rsidRPr="00D94254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>предметных областей;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создавать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одно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табличные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БД</w:t>
            </w:r>
            <w:r w:rsidRPr="00D94254">
              <w:rPr>
                <w:sz w:val="20"/>
                <w:szCs w:val="20"/>
              </w:rPr>
              <w:t>;</w:t>
            </w:r>
          </w:p>
          <w:p w:rsidR="004D36FC" w:rsidRPr="00D94254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поиск записей в готовой </w:t>
            </w:r>
            <w:r>
              <w:rPr>
                <w:sz w:val="20"/>
                <w:szCs w:val="20"/>
              </w:rPr>
              <w:t>БД</w:t>
            </w:r>
            <w:r w:rsidRPr="00D94254">
              <w:rPr>
                <w:sz w:val="20"/>
                <w:szCs w:val="20"/>
              </w:rPr>
              <w:t>;</w:t>
            </w:r>
          </w:p>
          <w:p w:rsidR="004D36FC" w:rsidRPr="00CE23C7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сортировку записей в готовой </w:t>
            </w:r>
            <w:r>
              <w:rPr>
                <w:sz w:val="20"/>
                <w:szCs w:val="20"/>
              </w:rPr>
              <w:t>БД</w:t>
            </w:r>
          </w:p>
        </w:tc>
        <w:tc>
          <w:tcPr>
            <w:tcW w:w="1843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>«Правильная п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садка за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>тером»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 «Информацио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ные ресурсы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временного</w:t>
            </w:r>
            <w:proofErr w:type="gramEnd"/>
          </w:p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общества»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«ТБ</w:t>
            </w:r>
            <w:r w:rsidRPr="00CE23C7">
              <w:rPr>
                <w:sz w:val="20"/>
                <w:szCs w:val="20"/>
              </w:rPr>
              <w:t xml:space="preserve"> в </w:t>
            </w:r>
            <w:proofErr w:type="spellStart"/>
            <w:r w:rsidRPr="00CE23C7">
              <w:rPr>
                <w:sz w:val="20"/>
                <w:szCs w:val="20"/>
              </w:rPr>
              <w:t>комп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 классе»</w:t>
            </w: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t>РТ  стр. 6-13 выб</w:t>
            </w:r>
            <w:r>
              <w:t>о</w:t>
            </w:r>
            <w:r>
              <w:t>рочно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2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Знаковые модели</w:t>
            </w:r>
          </w:p>
          <w:p w:rsidR="004D36FC" w:rsidRPr="00717755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7755">
              <w:rPr>
                <w:b/>
                <w:bCs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</w:t>
            </w:r>
          </w:p>
        </w:tc>
        <w:tc>
          <w:tcPr>
            <w:tcW w:w="2376" w:type="dxa"/>
            <w:gridSpan w:val="2"/>
            <w:vMerge w:val="restart"/>
          </w:tcPr>
          <w:p w:rsidR="004D36FC" w:rsidRPr="00B86A8B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Модель – упрощённое подобие реального объе</w:t>
            </w:r>
            <w:r w:rsidRPr="00B86A8B">
              <w:rPr>
                <w:sz w:val="20"/>
                <w:szCs w:val="20"/>
              </w:rPr>
              <w:t>к</w:t>
            </w:r>
            <w:r w:rsidRPr="00B86A8B">
              <w:rPr>
                <w:sz w:val="20"/>
                <w:szCs w:val="20"/>
              </w:rPr>
              <w:t>та.</w:t>
            </w:r>
            <w:r w:rsidRPr="00B86A8B">
              <w:rPr>
                <w:bCs/>
                <w:sz w:val="20"/>
                <w:szCs w:val="20"/>
              </w:rPr>
              <w:t xml:space="preserve"> Основные виды кла</w:t>
            </w:r>
            <w:r w:rsidRPr="00B86A8B">
              <w:rPr>
                <w:bCs/>
                <w:sz w:val="20"/>
                <w:szCs w:val="20"/>
              </w:rPr>
              <w:t>с</w:t>
            </w:r>
            <w:r w:rsidRPr="00B86A8B">
              <w:rPr>
                <w:bCs/>
                <w:sz w:val="20"/>
                <w:szCs w:val="20"/>
              </w:rPr>
              <w:t>сификации моделей.</w:t>
            </w:r>
          </w:p>
          <w:p w:rsidR="004D36FC" w:rsidRPr="00B86A8B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Натурные и информац</w:t>
            </w:r>
            <w:r w:rsidRPr="00B86A8B">
              <w:rPr>
                <w:sz w:val="20"/>
                <w:szCs w:val="20"/>
              </w:rPr>
              <w:t>и</w:t>
            </w:r>
            <w:r w:rsidRPr="00B86A8B">
              <w:rPr>
                <w:sz w:val="20"/>
                <w:szCs w:val="20"/>
              </w:rPr>
              <w:t>онные модели.</w:t>
            </w:r>
          </w:p>
          <w:p w:rsidR="004D36FC" w:rsidRPr="00B86A8B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Понятие моделирования и формализации.</w:t>
            </w:r>
          </w:p>
          <w:p w:rsidR="004D36FC" w:rsidRPr="00B86A8B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Карта как информацио</w:t>
            </w:r>
            <w:r w:rsidRPr="00B86A8B">
              <w:rPr>
                <w:sz w:val="20"/>
                <w:szCs w:val="20"/>
              </w:rPr>
              <w:t>н</w:t>
            </w:r>
            <w:r w:rsidRPr="00B86A8B">
              <w:rPr>
                <w:sz w:val="20"/>
                <w:szCs w:val="20"/>
              </w:rPr>
              <w:t>ная модель.</w:t>
            </w:r>
          </w:p>
          <w:p w:rsidR="004D36FC" w:rsidRPr="00B86A8B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Чертежи, схемы и граф</w:t>
            </w:r>
            <w:r w:rsidRPr="00B86A8B">
              <w:rPr>
                <w:sz w:val="20"/>
                <w:szCs w:val="20"/>
              </w:rPr>
              <w:t>и</w:t>
            </w:r>
            <w:r w:rsidRPr="00B86A8B">
              <w:rPr>
                <w:sz w:val="20"/>
                <w:szCs w:val="20"/>
              </w:rPr>
              <w:t xml:space="preserve">ки  – примеры графических </w:t>
            </w:r>
            <w:r w:rsidRPr="00B86A8B">
              <w:rPr>
                <w:sz w:val="20"/>
                <w:szCs w:val="20"/>
              </w:rPr>
              <w:lastRenderedPageBreak/>
              <w:t>информационных моделей.</w:t>
            </w:r>
          </w:p>
          <w:p w:rsidR="004D36FC" w:rsidRPr="00B86A8B" w:rsidRDefault="004D36FC" w:rsidP="004D36FC">
            <w:pPr>
              <w:ind w:left="-108" w:right="-108" w:firstLine="108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Информация, информ</w:t>
            </w:r>
            <w:r w:rsidRPr="00B86A8B">
              <w:rPr>
                <w:sz w:val="20"/>
                <w:szCs w:val="20"/>
              </w:rPr>
              <w:t>а</w:t>
            </w:r>
            <w:r w:rsidRPr="00B86A8B">
              <w:rPr>
                <w:sz w:val="20"/>
                <w:szCs w:val="20"/>
              </w:rPr>
              <w:t>ционные объекты разли</w:t>
            </w:r>
            <w:r w:rsidRPr="00B86A8B">
              <w:rPr>
                <w:sz w:val="20"/>
                <w:szCs w:val="20"/>
              </w:rPr>
              <w:t>ч</w:t>
            </w:r>
            <w:r w:rsidRPr="00B86A8B">
              <w:rPr>
                <w:sz w:val="20"/>
                <w:szCs w:val="20"/>
              </w:rPr>
              <w:t>ных видов.</w:t>
            </w:r>
          </w:p>
          <w:p w:rsidR="004D36FC" w:rsidRPr="00CE23C7" w:rsidRDefault="004D36FC" w:rsidP="004D36FC">
            <w:pPr>
              <w:autoSpaceDE/>
              <w:autoSpaceDN/>
              <w:adjustRightInd/>
              <w:ind w:left="-108" w:right="-108" w:firstLine="108"/>
              <w:rPr>
                <w:sz w:val="20"/>
                <w:szCs w:val="20"/>
              </w:rPr>
            </w:pPr>
            <w:r w:rsidRPr="00B86A8B">
              <w:rPr>
                <w:rFonts w:eastAsia="Calibri"/>
                <w:sz w:val="20"/>
                <w:szCs w:val="20"/>
              </w:rPr>
              <w:t>Формализация описания реальных объектов и пр</w:t>
            </w:r>
            <w:r w:rsidRPr="00B86A8B">
              <w:rPr>
                <w:rFonts w:eastAsia="Calibri"/>
                <w:sz w:val="20"/>
                <w:szCs w:val="20"/>
              </w:rPr>
              <w:t>о</w:t>
            </w:r>
            <w:r w:rsidRPr="00B86A8B">
              <w:rPr>
                <w:rFonts w:eastAsia="Calibri"/>
                <w:sz w:val="20"/>
                <w:szCs w:val="20"/>
              </w:rPr>
              <w:t>цессов, примеры модел</w:t>
            </w:r>
            <w:r w:rsidRPr="00B86A8B">
              <w:rPr>
                <w:rFonts w:eastAsia="Calibri"/>
                <w:sz w:val="20"/>
                <w:szCs w:val="20"/>
              </w:rPr>
              <w:t>и</w:t>
            </w:r>
            <w:r w:rsidRPr="00B86A8B">
              <w:rPr>
                <w:rFonts w:eastAsia="Calibri"/>
                <w:sz w:val="20"/>
                <w:szCs w:val="20"/>
              </w:rPr>
              <w:t>рования объектов и пр</w:t>
            </w:r>
            <w:r w:rsidRPr="00B86A8B">
              <w:rPr>
                <w:rFonts w:eastAsia="Calibri"/>
                <w:sz w:val="20"/>
                <w:szCs w:val="20"/>
              </w:rPr>
              <w:t>о</w:t>
            </w:r>
            <w:r w:rsidRPr="00B86A8B">
              <w:rPr>
                <w:rFonts w:eastAsia="Calibri"/>
                <w:sz w:val="20"/>
                <w:szCs w:val="20"/>
              </w:rPr>
              <w:t>цессов, в том числе – ко</w:t>
            </w:r>
            <w:r w:rsidRPr="00B86A8B">
              <w:rPr>
                <w:rFonts w:eastAsia="Calibri"/>
                <w:sz w:val="20"/>
                <w:szCs w:val="20"/>
              </w:rPr>
              <w:t>м</w:t>
            </w:r>
            <w:r w:rsidRPr="00B86A8B">
              <w:rPr>
                <w:rFonts w:eastAsia="Calibri"/>
                <w:sz w:val="20"/>
                <w:szCs w:val="20"/>
              </w:rPr>
              <w:t>пьютерного.</w:t>
            </w:r>
          </w:p>
        </w:tc>
        <w:tc>
          <w:tcPr>
            <w:tcW w:w="1775" w:type="dxa"/>
            <w:vMerge w:val="restart"/>
          </w:tcPr>
          <w:p w:rsidR="004D36FC" w:rsidRDefault="004D36FC" w:rsidP="004D36FC">
            <w:pPr>
              <w:ind w:left="-108" w:right="-34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lastRenderedPageBreak/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</w:p>
          <w:p w:rsidR="004D36FC" w:rsidRPr="004279D6" w:rsidRDefault="004D36FC" w:rsidP="004D36FC">
            <w:pPr>
              <w:tabs>
                <w:tab w:val="left" w:pos="1276"/>
              </w:tabs>
              <w:ind w:left="-108" w:right="-34"/>
              <w:rPr>
                <w:bCs/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Умение осмысле</w:t>
            </w:r>
            <w:r w:rsidRPr="004279D6">
              <w:rPr>
                <w:bCs/>
                <w:sz w:val="20"/>
                <w:szCs w:val="20"/>
              </w:rPr>
              <w:t>н</w:t>
            </w:r>
            <w:r w:rsidRPr="004279D6">
              <w:rPr>
                <w:bCs/>
                <w:sz w:val="20"/>
                <w:szCs w:val="20"/>
              </w:rPr>
              <w:t>но учить материал, выделяя в нем главное;</w:t>
            </w:r>
          </w:p>
          <w:p w:rsidR="004D36FC" w:rsidRPr="004279D6" w:rsidRDefault="004D36FC" w:rsidP="004D36FC">
            <w:pPr>
              <w:tabs>
                <w:tab w:val="left" w:pos="1276"/>
              </w:tabs>
              <w:ind w:left="-108" w:right="-34"/>
              <w:rPr>
                <w:rFonts w:eastAsia="TimesNewRomanPSMT"/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Умение анализир</w:t>
            </w:r>
            <w:r w:rsidRPr="004279D6">
              <w:rPr>
                <w:bCs/>
                <w:sz w:val="20"/>
                <w:szCs w:val="20"/>
              </w:rPr>
              <w:t>о</w:t>
            </w:r>
            <w:r w:rsidRPr="004279D6">
              <w:rPr>
                <w:bCs/>
                <w:sz w:val="20"/>
                <w:szCs w:val="20"/>
              </w:rPr>
              <w:t>вать, сравнивать, классифицировать, устанавливать причинно-следственные св</w:t>
            </w:r>
            <w:r w:rsidRPr="004279D6">
              <w:rPr>
                <w:bCs/>
                <w:sz w:val="20"/>
                <w:szCs w:val="20"/>
              </w:rPr>
              <w:t>я</w:t>
            </w:r>
            <w:r w:rsidRPr="004279D6">
              <w:rPr>
                <w:bCs/>
                <w:sz w:val="20"/>
                <w:szCs w:val="20"/>
              </w:rPr>
              <w:lastRenderedPageBreak/>
              <w:t>зи;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79D6">
              <w:rPr>
                <w:rFonts w:eastAsia="TimesNewRomanPSMT"/>
                <w:sz w:val="20"/>
                <w:szCs w:val="20"/>
              </w:rPr>
              <w:t>Внесение нео</w:t>
            </w:r>
            <w:r w:rsidRPr="004279D6">
              <w:rPr>
                <w:rFonts w:eastAsia="TimesNewRomanPSMT"/>
                <w:sz w:val="20"/>
                <w:szCs w:val="20"/>
              </w:rPr>
              <w:t>б</w:t>
            </w:r>
            <w:r w:rsidRPr="004279D6">
              <w:rPr>
                <w:rFonts w:eastAsia="TimesNewRomanPSMT"/>
                <w:sz w:val="20"/>
                <w:szCs w:val="20"/>
              </w:rPr>
              <w:t>ходимых дополн</w:t>
            </w:r>
            <w:r w:rsidRPr="004279D6">
              <w:rPr>
                <w:rFonts w:eastAsia="TimesNewRomanPSMT"/>
                <w:sz w:val="20"/>
                <w:szCs w:val="20"/>
              </w:rPr>
              <w:t>е</w:t>
            </w:r>
            <w:r w:rsidRPr="004279D6">
              <w:rPr>
                <w:rFonts w:eastAsia="TimesNewRomanPSMT"/>
                <w:sz w:val="20"/>
                <w:szCs w:val="20"/>
              </w:rPr>
              <w:t>ний и коррективов  в план и</w:t>
            </w:r>
          </w:p>
          <w:p w:rsidR="004D36FC" w:rsidRPr="004279D6" w:rsidRDefault="004D36FC" w:rsidP="004D36FC">
            <w:pPr>
              <w:ind w:left="-108" w:right="-34"/>
              <w:rPr>
                <w:rFonts w:eastAsia="TimesNewRomanPSMT"/>
                <w:sz w:val="20"/>
                <w:szCs w:val="20"/>
              </w:rPr>
            </w:pPr>
            <w:r w:rsidRPr="004279D6">
              <w:rPr>
                <w:rFonts w:eastAsia="TimesNewRomanPSMT"/>
                <w:sz w:val="20"/>
                <w:szCs w:val="20"/>
              </w:rPr>
              <w:t>способ действия в случае расхожд</w:t>
            </w:r>
            <w:r w:rsidRPr="004279D6">
              <w:rPr>
                <w:rFonts w:eastAsia="TimesNewRomanPSMT"/>
                <w:sz w:val="20"/>
                <w:szCs w:val="20"/>
              </w:rPr>
              <w:t>е</w:t>
            </w:r>
            <w:r w:rsidRPr="004279D6">
              <w:rPr>
                <w:rFonts w:eastAsia="TimesNewRomanPSMT"/>
                <w:sz w:val="20"/>
                <w:szCs w:val="20"/>
              </w:rPr>
              <w:t>ния ожидаемого результата дейс</w:t>
            </w:r>
            <w:r w:rsidRPr="004279D6">
              <w:rPr>
                <w:rFonts w:eastAsia="TimesNewRomanPSMT"/>
                <w:sz w:val="20"/>
                <w:szCs w:val="20"/>
              </w:rPr>
              <w:t>т</w:t>
            </w:r>
            <w:r w:rsidRPr="004279D6">
              <w:rPr>
                <w:rFonts w:eastAsia="TimesNewRomanPSMT"/>
                <w:sz w:val="20"/>
                <w:szCs w:val="20"/>
              </w:rPr>
              <w:t>вия и его реального продукта.</w:t>
            </w:r>
          </w:p>
          <w:p w:rsidR="004D36FC" w:rsidRPr="00CE23C7" w:rsidRDefault="004D36FC" w:rsidP="004D36FC">
            <w:pPr>
              <w:ind w:left="-108" w:right="-34"/>
              <w:rPr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Понимание нео</w:t>
            </w:r>
            <w:r w:rsidRPr="004279D6">
              <w:rPr>
                <w:bCs/>
                <w:sz w:val="20"/>
                <w:szCs w:val="20"/>
              </w:rPr>
              <w:t>б</w:t>
            </w:r>
            <w:r w:rsidRPr="004279D6">
              <w:rPr>
                <w:bCs/>
                <w:sz w:val="20"/>
                <w:szCs w:val="20"/>
              </w:rPr>
              <w:t>ходимости осо</w:t>
            </w:r>
            <w:r w:rsidRPr="004279D6">
              <w:rPr>
                <w:bCs/>
                <w:sz w:val="20"/>
                <w:szCs w:val="20"/>
              </w:rPr>
              <w:t>з</w:t>
            </w:r>
            <w:r w:rsidRPr="004279D6">
              <w:rPr>
                <w:bCs/>
                <w:sz w:val="20"/>
                <w:szCs w:val="20"/>
              </w:rPr>
              <w:t>нанного выбора индивидуальной образовательной траектории в дал</w:t>
            </w:r>
            <w:r w:rsidRPr="004279D6">
              <w:rPr>
                <w:bCs/>
                <w:sz w:val="20"/>
                <w:szCs w:val="20"/>
              </w:rPr>
              <w:t>ь</w:t>
            </w:r>
            <w:r w:rsidRPr="004279D6">
              <w:rPr>
                <w:bCs/>
                <w:sz w:val="20"/>
                <w:szCs w:val="20"/>
              </w:rPr>
              <w:t>нейшем обучении и  профессиональной деятельности;</w:t>
            </w:r>
          </w:p>
        </w:tc>
        <w:tc>
          <w:tcPr>
            <w:tcW w:w="1792" w:type="dxa"/>
            <w:vMerge w:val="restart"/>
          </w:tcPr>
          <w:p w:rsidR="004D36FC" w:rsidRDefault="004D36FC" w:rsidP="004D36F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755580">
              <w:rPr>
                <w:b/>
                <w:i/>
                <w:sz w:val="20"/>
                <w:szCs w:val="20"/>
              </w:rPr>
              <w:t>:</w:t>
            </w:r>
            <w:r w:rsidRPr="00755580">
              <w:rPr>
                <w:sz w:val="20"/>
                <w:szCs w:val="20"/>
              </w:rPr>
              <w:t xml:space="preserve"> планир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ть</w:t>
            </w:r>
            <w:r w:rsidRPr="00755580">
              <w:rPr>
                <w:sz w:val="20"/>
                <w:szCs w:val="20"/>
              </w:rPr>
              <w:t xml:space="preserve"> – выбирать действия в соо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ветствии с п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ставленной зад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 xml:space="preserve">чей и условиями ее реализации. </w:t>
            </w:r>
          </w:p>
          <w:p w:rsidR="004D36FC" w:rsidRPr="00CE23C7" w:rsidRDefault="004D36FC" w:rsidP="004D36FC">
            <w:pPr>
              <w:suppressAutoHyphens/>
              <w:autoSpaceDE/>
              <w:autoSpaceDN/>
              <w:adjustRightInd/>
              <w:ind w:left="-40" w:firstLine="40"/>
              <w:rPr>
                <w:sz w:val="20"/>
                <w:szCs w:val="20"/>
              </w:rPr>
            </w:pPr>
            <w:r w:rsidRPr="00826E2B">
              <w:rPr>
                <w:sz w:val="20"/>
                <w:szCs w:val="20"/>
              </w:rPr>
              <w:t xml:space="preserve">владение информационным моделированием как основным методом </w:t>
            </w:r>
            <w:proofErr w:type="spellStart"/>
            <w:proofErr w:type="gramStart"/>
            <w:r w:rsidRPr="00826E2B">
              <w:rPr>
                <w:sz w:val="20"/>
                <w:szCs w:val="20"/>
              </w:rPr>
              <w:t>приобре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lastRenderedPageBreak/>
              <w:t>тения</w:t>
            </w:r>
            <w:proofErr w:type="spellEnd"/>
            <w:proofErr w:type="gramEnd"/>
            <w:r w:rsidRPr="00826E2B">
              <w:rPr>
                <w:sz w:val="20"/>
                <w:szCs w:val="20"/>
              </w:rPr>
              <w:t xml:space="preserve"> знаний: умение </w:t>
            </w:r>
            <w:proofErr w:type="spellStart"/>
            <w:r w:rsidRPr="00826E2B">
              <w:rPr>
                <w:sz w:val="20"/>
                <w:szCs w:val="20"/>
              </w:rPr>
              <w:t>преобра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зовывать</w:t>
            </w:r>
            <w:proofErr w:type="spellEnd"/>
            <w:r w:rsidRPr="00826E2B">
              <w:rPr>
                <w:sz w:val="20"/>
                <w:szCs w:val="20"/>
              </w:rPr>
              <w:t xml:space="preserve"> объект из чувственной формы в пространственно-графическую или </w:t>
            </w:r>
            <w:proofErr w:type="spellStart"/>
            <w:r w:rsidRPr="00826E2B">
              <w:rPr>
                <w:sz w:val="20"/>
                <w:szCs w:val="20"/>
              </w:rPr>
              <w:t>знаково-символи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ческую</w:t>
            </w:r>
            <w:proofErr w:type="spellEnd"/>
            <w:r w:rsidRPr="00826E2B">
              <w:rPr>
                <w:sz w:val="20"/>
                <w:szCs w:val="20"/>
              </w:rPr>
              <w:t xml:space="preserve"> модель; умение строить разнообразные </w:t>
            </w:r>
            <w:proofErr w:type="spellStart"/>
            <w:r w:rsidRPr="00826E2B">
              <w:rPr>
                <w:sz w:val="20"/>
                <w:szCs w:val="20"/>
              </w:rPr>
              <w:t>инф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26E2B">
              <w:rPr>
                <w:sz w:val="20"/>
                <w:szCs w:val="20"/>
              </w:rPr>
              <w:t xml:space="preserve">структуры для описания объектов; умение «читать» таблицы, графики, </w:t>
            </w:r>
            <w:proofErr w:type="spellStart"/>
            <w:r>
              <w:rPr>
                <w:sz w:val="20"/>
                <w:szCs w:val="20"/>
              </w:rPr>
              <w:t>диаграм-</w:t>
            </w:r>
            <w:r w:rsidRPr="00826E2B">
              <w:rPr>
                <w:sz w:val="20"/>
                <w:szCs w:val="20"/>
              </w:rPr>
              <w:t>мы</w:t>
            </w:r>
            <w:proofErr w:type="spellEnd"/>
            <w:r w:rsidRPr="00826E2B">
              <w:rPr>
                <w:sz w:val="20"/>
                <w:szCs w:val="20"/>
              </w:rPr>
              <w:t xml:space="preserve">, схемы и т.д., самостоятельно перекодировать информацию из одной знаковой системы в другую; умение выбирать форму </w:t>
            </w:r>
            <w:proofErr w:type="spellStart"/>
            <w:proofErr w:type="gramStart"/>
            <w:r w:rsidRPr="00826E2B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826E2B">
              <w:rPr>
                <w:sz w:val="20"/>
                <w:szCs w:val="20"/>
              </w:rPr>
              <w:t xml:space="preserve"> </w:t>
            </w:r>
            <w:proofErr w:type="spellStart"/>
            <w:r w:rsidRPr="00826E2B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ции</w:t>
            </w:r>
            <w:proofErr w:type="spellEnd"/>
            <w:r w:rsidRPr="00826E2B">
              <w:rPr>
                <w:sz w:val="20"/>
                <w:szCs w:val="20"/>
              </w:rPr>
              <w:t xml:space="preserve"> в зависимости от стоящей задачи,  проверять адекватность </w:t>
            </w:r>
            <w:proofErr w:type="spellStart"/>
            <w:r w:rsidRPr="00826E2B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ли</w:t>
            </w:r>
            <w:proofErr w:type="spellEnd"/>
            <w:r>
              <w:rPr>
                <w:sz w:val="20"/>
                <w:szCs w:val="20"/>
              </w:rPr>
              <w:t xml:space="preserve"> объекту и цели моделирования</w:t>
            </w:r>
          </w:p>
        </w:tc>
        <w:tc>
          <w:tcPr>
            <w:tcW w:w="1969" w:type="dxa"/>
            <w:vMerge w:val="restart"/>
          </w:tcPr>
          <w:p w:rsidR="004D36FC" w:rsidRPr="00755580" w:rsidRDefault="004D36FC" w:rsidP="004D36FC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755580">
              <w:rPr>
                <w:bCs/>
                <w:sz w:val="20"/>
                <w:szCs w:val="20"/>
              </w:rPr>
              <w:t>кр</w:t>
            </w:r>
            <w:r w:rsidRPr="00755580">
              <w:rPr>
                <w:bCs/>
                <w:sz w:val="20"/>
                <w:szCs w:val="20"/>
              </w:rPr>
              <w:t>и</w:t>
            </w:r>
            <w:r w:rsidRPr="00755580">
              <w:rPr>
                <w:bCs/>
                <w:sz w:val="20"/>
                <w:szCs w:val="20"/>
              </w:rPr>
              <w:t>тического мышл</w:t>
            </w:r>
            <w:r w:rsidRPr="00755580">
              <w:rPr>
                <w:bCs/>
                <w:sz w:val="20"/>
                <w:szCs w:val="20"/>
              </w:rPr>
              <w:t>е</w:t>
            </w:r>
            <w:r w:rsidRPr="00755580">
              <w:rPr>
                <w:bCs/>
                <w:sz w:val="20"/>
                <w:szCs w:val="20"/>
              </w:rPr>
              <w:t>ния</w:t>
            </w:r>
            <w:r w:rsidRPr="00755580">
              <w:rPr>
                <w:sz w:val="20"/>
                <w:szCs w:val="20"/>
              </w:rPr>
              <w:t xml:space="preserve"> – способность устанавливать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тиворечие, т.е. н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соответствие между желаемым и дейс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вительным;</w:t>
            </w:r>
          </w:p>
          <w:p w:rsidR="004D36FC" w:rsidRPr="00755580" w:rsidRDefault="004D36FC" w:rsidP="004D36FC">
            <w:pPr>
              <w:widowControl w:val="0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осуществить пер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нос знаний, умений в новую ситуацию для решения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lastRenderedPageBreak/>
              <w:t>блем, комбинир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вать известные средства для нового решения проблем;</w:t>
            </w:r>
          </w:p>
          <w:p w:rsidR="004D36FC" w:rsidRPr="00CE23C7" w:rsidRDefault="004D36FC" w:rsidP="004D36FC">
            <w:pPr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формулировать г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потезу по решению проблем.</w:t>
            </w: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Default="004D36FC" w:rsidP="004D36F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4D36FC" w:rsidRPr="00B5644D" w:rsidRDefault="004D36FC" w:rsidP="004D36FC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тест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440768" w:rsidRDefault="004D36FC" w:rsidP="004D36FC">
            <w:pPr>
              <w:snapToGrid w:val="0"/>
            </w:pPr>
            <w:r w:rsidRPr="00453182">
              <w:rPr>
                <w:rFonts w:eastAsia="Calibri"/>
              </w:rPr>
              <w:t>§1.2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3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Графические модели</w:t>
            </w:r>
          </w:p>
          <w:p w:rsidR="004D36FC" w:rsidRPr="00B5644D" w:rsidRDefault="004D36FC" w:rsidP="004D36FC">
            <w:pPr>
              <w:ind w:left="-57" w:right="-57"/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(об) </w:t>
            </w:r>
            <w:r w:rsidRPr="00B5644D">
              <w:rPr>
                <w:sz w:val="20"/>
                <w:szCs w:val="20"/>
              </w:rPr>
              <w:t>«Построение графических моделей»</w:t>
            </w:r>
          </w:p>
          <w:p w:rsidR="004D36FC" w:rsidRPr="00717755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717755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</w:t>
            </w:r>
          </w:p>
        </w:tc>
        <w:tc>
          <w:tcPr>
            <w:tcW w:w="2376" w:type="dxa"/>
            <w:gridSpan w:val="2"/>
            <w:vMerge/>
          </w:tcPr>
          <w:p w:rsidR="004D36FC" w:rsidRPr="00717755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B5644D" w:rsidRDefault="004D36FC" w:rsidP="004D36F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B5644D" w:rsidRDefault="004D36FC" w:rsidP="004D36FC">
            <w:pPr>
              <w:rPr>
                <w:rFonts w:eastAsia="Calibri"/>
                <w:sz w:val="20"/>
                <w:szCs w:val="20"/>
              </w:rPr>
            </w:pPr>
            <w:r w:rsidRPr="00B5644D">
              <w:rPr>
                <w:rFonts w:eastAsia="Calibri"/>
                <w:sz w:val="20"/>
                <w:szCs w:val="20"/>
              </w:rPr>
              <w:t>§1.3.</w:t>
            </w:r>
          </w:p>
          <w:p w:rsidR="004D36FC" w:rsidRPr="00B5644D" w:rsidRDefault="004D36FC" w:rsidP="004D36FC">
            <w:pPr>
              <w:rPr>
                <w:sz w:val="20"/>
                <w:szCs w:val="20"/>
              </w:rPr>
            </w:pPr>
            <w:r w:rsidRPr="00B5644D">
              <w:rPr>
                <w:sz w:val="20"/>
                <w:szCs w:val="20"/>
              </w:rPr>
              <w:t>вопросы №1-4,7,11</w:t>
            </w:r>
          </w:p>
          <w:p w:rsidR="004D36FC" w:rsidRPr="00FB5581" w:rsidRDefault="004D36FC" w:rsidP="004D36FC">
            <w:pPr>
              <w:snapToGrid w:val="0"/>
            </w:pPr>
            <w:r w:rsidRPr="00B5644D">
              <w:rPr>
                <w:sz w:val="20"/>
                <w:szCs w:val="20"/>
              </w:rPr>
              <w:t>РТ: №75, 76, 78, 80, 82, 83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Табличные модели</w:t>
            </w:r>
          </w:p>
          <w:p w:rsidR="004D36FC" w:rsidRPr="00B5644D" w:rsidRDefault="004D36FC" w:rsidP="004D36FC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работа №2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(об) </w:t>
            </w:r>
            <w:r w:rsidRPr="00B5644D">
              <w:rPr>
                <w:sz w:val="20"/>
                <w:szCs w:val="20"/>
              </w:rPr>
              <w:t>«Построение табличных моделей»</w:t>
            </w:r>
          </w:p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</w:t>
            </w:r>
          </w:p>
        </w:tc>
        <w:tc>
          <w:tcPr>
            <w:tcW w:w="2376" w:type="dxa"/>
            <w:gridSpan w:val="2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B5644D" w:rsidRDefault="004D36FC" w:rsidP="004D36F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B5644D" w:rsidRDefault="004D36FC" w:rsidP="004D3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44D">
              <w:rPr>
                <w:rFonts w:eastAsia="Calibri"/>
                <w:sz w:val="20"/>
                <w:szCs w:val="20"/>
              </w:rPr>
              <w:t>§1.4</w:t>
            </w:r>
          </w:p>
          <w:p w:rsidR="004D36FC" w:rsidRPr="00B5644D" w:rsidRDefault="004D36FC" w:rsidP="004D36FC">
            <w:pPr>
              <w:jc w:val="center"/>
              <w:rPr>
                <w:sz w:val="20"/>
                <w:szCs w:val="20"/>
              </w:rPr>
            </w:pPr>
            <w:r w:rsidRPr="00B5644D">
              <w:rPr>
                <w:sz w:val="20"/>
                <w:szCs w:val="20"/>
              </w:rPr>
              <w:t>вопросы №1-4</w:t>
            </w:r>
          </w:p>
          <w:p w:rsidR="004D36FC" w:rsidRPr="00FB5581" w:rsidRDefault="004D36FC" w:rsidP="004D36FC">
            <w:pPr>
              <w:snapToGrid w:val="0"/>
            </w:pPr>
            <w:r w:rsidRPr="00B5644D">
              <w:rPr>
                <w:sz w:val="20"/>
                <w:szCs w:val="20"/>
              </w:rPr>
              <w:t>РТ: № 90-95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База данных как модель предметной области. Реляционные базы данных</w:t>
            </w:r>
          </w:p>
          <w:p w:rsidR="004D36FC" w:rsidRPr="00B5644D" w:rsidRDefault="004D36FC" w:rsidP="004D36FC">
            <w:pPr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B5644D">
              <w:rPr>
                <w:i/>
                <w:sz w:val="20"/>
                <w:szCs w:val="20"/>
                <w:u w:val="single"/>
              </w:rPr>
              <w:t>о</w:t>
            </w:r>
            <w:r w:rsidRPr="00B5644D">
              <w:rPr>
                <w:i/>
                <w:sz w:val="20"/>
                <w:szCs w:val="20"/>
                <w:u w:val="single"/>
              </w:rPr>
              <w:t>та №3</w:t>
            </w:r>
            <w:r>
              <w:rPr>
                <w:i/>
                <w:sz w:val="20"/>
                <w:szCs w:val="20"/>
                <w:u w:val="single"/>
              </w:rPr>
              <w:t xml:space="preserve"> (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>)</w:t>
            </w:r>
            <w:r w:rsidRPr="00B5644D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B5644D">
              <w:rPr>
                <w:sz w:val="20"/>
                <w:szCs w:val="20"/>
              </w:rPr>
              <w:t>Работа</w:t>
            </w:r>
            <w:proofErr w:type="gramEnd"/>
            <w:r w:rsidRPr="00B5644D">
              <w:rPr>
                <w:sz w:val="20"/>
                <w:szCs w:val="20"/>
              </w:rPr>
              <w:t xml:space="preserve"> с готовой базой да</w:t>
            </w:r>
            <w:r w:rsidRPr="00B5644D">
              <w:rPr>
                <w:sz w:val="20"/>
                <w:szCs w:val="20"/>
              </w:rPr>
              <w:t>н</w:t>
            </w:r>
            <w:r w:rsidRPr="00B5644D">
              <w:rPr>
                <w:sz w:val="20"/>
                <w:szCs w:val="20"/>
              </w:rPr>
              <w:t>ных: добавление, удаление и редакт</w:t>
            </w:r>
            <w:r w:rsidRPr="00B5644D">
              <w:rPr>
                <w:sz w:val="20"/>
                <w:szCs w:val="20"/>
              </w:rPr>
              <w:t>и</w:t>
            </w:r>
            <w:r w:rsidRPr="00B5644D">
              <w:rPr>
                <w:sz w:val="20"/>
                <w:szCs w:val="20"/>
              </w:rPr>
              <w:t>рование записей в режиме таблицы.</w:t>
            </w:r>
          </w:p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2376" w:type="dxa"/>
            <w:gridSpan w:val="2"/>
            <w:tcBorders>
              <w:top w:val="nil"/>
            </w:tcBorders>
          </w:tcPr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Понятие базы данных и информационной сист</w:t>
            </w:r>
            <w:r w:rsidRPr="00325859">
              <w:rPr>
                <w:sz w:val="20"/>
                <w:szCs w:val="20"/>
              </w:rPr>
              <w:t>е</w:t>
            </w:r>
            <w:r w:rsidRPr="00325859">
              <w:rPr>
                <w:sz w:val="20"/>
                <w:szCs w:val="20"/>
              </w:rPr>
              <w:t>мы.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Реляционные базы да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ных, понятие поля и з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писи.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Первичный ключ баз данных.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Понятие типа поля (</w:t>
            </w:r>
            <w:proofErr w:type="gramStart"/>
            <w:r w:rsidRPr="00325859">
              <w:rPr>
                <w:sz w:val="20"/>
                <w:szCs w:val="20"/>
              </w:rPr>
              <w:t>ч</w:t>
            </w:r>
            <w:r w:rsidRPr="00325859">
              <w:rPr>
                <w:sz w:val="20"/>
                <w:szCs w:val="20"/>
              </w:rPr>
              <w:t>и</w:t>
            </w:r>
            <w:r w:rsidRPr="00325859">
              <w:rPr>
                <w:sz w:val="20"/>
                <w:szCs w:val="20"/>
              </w:rPr>
              <w:t>словой</w:t>
            </w:r>
            <w:proofErr w:type="gramEnd"/>
            <w:r w:rsidRPr="00325859">
              <w:rPr>
                <w:sz w:val="20"/>
                <w:szCs w:val="20"/>
              </w:rPr>
              <w:t>, символьный, логический, дата).</w:t>
            </w:r>
            <w:r>
              <w:rPr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с</w:t>
            </w:r>
            <w:r w:rsidRPr="00325859">
              <w:rPr>
                <w:bCs/>
                <w:sz w:val="20"/>
                <w:szCs w:val="20"/>
              </w:rPr>
              <w:t>новные элементы БД,</w:t>
            </w:r>
          </w:p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 xml:space="preserve">технология создание и </w:t>
            </w:r>
            <w:r w:rsidRPr="00325859">
              <w:rPr>
                <w:bCs/>
                <w:sz w:val="20"/>
                <w:szCs w:val="20"/>
              </w:rPr>
              <w:lastRenderedPageBreak/>
              <w:t>редактирования баз да</w:t>
            </w:r>
            <w:r w:rsidRPr="00325859">
              <w:rPr>
                <w:bCs/>
                <w:sz w:val="20"/>
                <w:szCs w:val="20"/>
              </w:rPr>
              <w:t>н</w:t>
            </w:r>
            <w:r w:rsidRPr="00325859">
              <w:rPr>
                <w:bCs/>
                <w:sz w:val="20"/>
                <w:szCs w:val="20"/>
              </w:rPr>
              <w:t>ных;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технология поиска и замены данных, сорт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ровки, группировки, фильтрации;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назначение и технология создания форм, отчетов, запросов;</w:t>
            </w:r>
          </w:p>
        </w:tc>
        <w:tc>
          <w:tcPr>
            <w:tcW w:w="1775" w:type="dxa"/>
          </w:tcPr>
          <w:p w:rsidR="004D36FC" w:rsidRPr="00755580" w:rsidRDefault="004D36FC" w:rsidP="004D36FC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lastRenderedPageBreak/>
              <w:t>Формирование понятия связи различных явл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 xml:space="preserve">ний, процессов, объектов с </w:t>
            </w:r>
            <w:r w:rsidRPr="00755580">
              <w:rPr>
                <w:b/>
                <w:bCs/>
                <w:sz w:val="20"/>
                <w:szCs w:val="20"/>
              </w:rPr>
              <w:t>и</w:t>
            </w:r>
            <w:r w:rsidRPr="00755580">
              <w:rPr>
                <w:b/>
                <w:bCs/>
                <w:sz w:val="20"/>
                <w:szCs w:val="20"/>
              </w:rPr>
              <w:t>н</w:t>
            </w:r>
            <w:r w:rsidRPr="00755580">
              <w:rPr>
                <w:b/>
                <w:bCs/>
                <w:sz w:val="20"/>
                <w:szCs w:val="20"/>
              </w:rPr>
              <w:t>формационной деятельностью человека</w:t>
            </w:r>
            <w:r w:rsidRPr="00755580">
              <w:rPr>
                <w:sz w:val="20"/>
                <w:szCs w:val="20"/>
              </w:rPr>
              <w:t>;</w:t>
            </w:r>
          </w:p>
          <w:p w:rsidR="004D36FC" w:rsidRPr="00755580" w:rsidRDefault="004D36FC" w:rsidP="004D36FC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актуализация сведений из ли</w:t>
            </w:r>
            <w:r w:rsidRPr="00755580">
              <w:rPr>
                <w:sz w:val="20"/>
                <w:szCs w:val="20"/>
              </w:rPr>
              <w:t>ч</w:t>
            </w:r>
            <w:r w:rsidRPr="00755580">
              <w:rPr>
                <w:sz w:val="20"/>
                <w:szCs w:val="20"/>
              </w:rPr>
              <w:t>ного жизненного опыта информ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ционной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lastRenderedPageBreak/>
              <w:t>ности;</w:t>
            </w:r>
          </w:p>
          <w:p w:rsidR="004D36FC" w:rsidRPr="00755580" w:rsidRDefault="004D36FC" w:rsidP="004D36FC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формирование готовности к продолжению обучения с и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пользованием ИКТ; освоение типичных ситу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ций управления персональными средствами ИКТ, включая цифр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вую бытовую технику.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Default="004D36FC" w:rsidP="004D36F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755580">
              <w:rPr>
                <w:b/>
                <w:i/>
                <w:sz w:val="20"/>
                <w:szCs w:val="20"/>
              </w:rPr>
              <w:t>:</w:t>
            </w:r>
            <w:r w:rsidRPr="00755580">
              <w:rPr>
                <w:sz w:val="20"/>
                <w:szCs w:val="20"/>
              </w:rPr>
              <w:t xml:space="preserve"> планир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ть</w:t>
            </w:r>
            <w:r w:rsidRPr="00755580">
              <w:rPr>
                <w:sz w:val="20"/>
                <w:szCs w:val="20"/>
              </w:rPr>
              <w:t xml:space="preserve"> – выбирать действия в соо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ветствии с п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ставленной зад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 xml:space="preserve">чей и условиями ее реализации. 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spacing w:val="-5"/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 xml:space="preserve">Иметь представление </w:t>
            </w:r>
            <w:r w:rsidRPr="00325859">
              <w:rPr>
                <w:spacing w:val="-4"/>
                <w:sz w:val="20"/>
                <w:szCs w:val="20"/>
              </w:rPr>
              <w:t>об интерфейсе сис</w:t>
            </w:r>
            <w:r w:rsidRPr="00325859">
              <w:rPr>
                <w:spacing w:val="-4"/>
                <w:sz w:val="20"/>
                <w:szCs w:val="20"/>
              </w:rPr>
              <w:softHyphen/>
              <w:t>темы управления ба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pacing w:val="-5"/>
                <w:sz w:val="20"/>
                <w:szCs w:val="20"/>
              </w:rPr>
              <w:t xml:space="preserve">зами данных </w:t>
            </w:r>
            <w:proofErr w:type="spellStart"/>
            <w:r w:rsidRPr="00325859">
              <w:rPr>
                <w:spacing w:val="-5"/>
                <w:sz w:val="20"/>
                <w:szCs w:val="20"/>
              </w:rPr>
              <w:t>Access</w:t>
            </w:r>
            <w:proofErr w:type="spellEnd"/>
            <w:r w:rsidRPr="00325859">
              <w:rPr>
                <w:spacing w:val="-5"/>
                <w:sz w:val="20"/>
                <w:szCs w:val="20"/>
              </w:rPr>
              <w:t>.</w:t>
            </w:r>
          </w:p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/>
                <w:i/>
                <w:sz w:val="20"/>
                <w:szCs w:val="20"/>
              </w:rPr>
              <w:t>Уметь</w:t>
            </w:r>
            <w:r w:rsidRPr="00325859">
              <w:rPr>
                <w:sz w:val="20"/>
                <w:szCs w:val="20"/>
              </w:rPr>
              <w:t xml:space="preserve"> создавать </w:t>
            </w:r>
            <w:r w:rsidRPr="00325859">
              <w:rPr>
                <w:spacing w:val="-5"/>
                <w:sz w:val="20"/>
                <w:szCs w:val="20"/>
              </w:rPr>
              <w:t>структуру табличной базы данных; вво</w:t>
            </w:r>
            <w:r w:rsidRPr="00325859">
              <w:rPr>
                <w:spacing w:val="-5"/>
                <w:sz w:val="20"/>
                <w:szCs w:val="20"/>
              </w:rPr>
              <w:softHyphen/>
              <w:t xml:space="preserve">дить и редактировать </w:t>
            </w:r>
            <w:r w:rsidRPr="00325859">
              <w:rPr>
                <w:spacing w:val="-4"/>
                <w:sz w:val="20"/>
                <w:szCs w:val="20"/>
              </w:rPr>
              <w:t>данные разных ти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pacing w:val="-5"/>
                <w:sz w:val="20"/>
                <w:szCs w:val="20"/>
              </w:rPr>
              <w:t>пов; упоряд</w:t>
            </w:r>
            <w:r w:rsidRPr="00325859">
              <w:rPr>
                <w:spacing w:val="-5"/>
                <w:sz w:val="20"/>
                <w:szCs w:val="20"/>
              </w:rPr>
              <w:t>о</w:t>
            </w:r>
            <w:r w:rsidRPr="00325859">
              <w:rPr>
                <w:spacing w:val="-5"/>
                <w:sz w:val="20"/>
                <w:szCs w:val="20"/>
              </w:rPr>
              <w:t xml:space="preserve">чивать </w:t>
            </w:r>
            <w:r w:rsidRPr="00325859">
              <w:rPr>
                <w:spacing w:val="-4"/>
                <w:sz w:val="20"/>
                <w:szCs w:val="20"/>
              </w:rPr>
              <w:t>данные по ук</w:t>
            </w:r>
            <w:r w:rsidRPr="00325859">
              <w:rPr>
                <w:spacing w:val="-4"/>
                <w:sz w:val="20"/>
                <w:szCs w:val="20"/>
              </w:rPr>
              <w:t>а</w:t>
            </w:r>
            <w:r w:rsidRPr="00325859">
              <w:rPr>
                <w:spacing w:val="-4"/>
                <w:sz w:val="20"/>
                <w:szCs w:val="20"/>
              </w:rPr>
              <w:t>занно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z w:val="20"/>
                <w:szCs w:val="20"/>
              </w:rPr>
              <w:t>му признаку.</w:t>
            </w:r>
          </w:p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Создавать и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ровать базы данных;</w:t>
            </w:r>
          </w:p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lastRenderedPageBreak/>
              <w:t>Заполнение данными созданной структуры и проведение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рования данных;</w:t>
            </w:r>
          </w:p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создание и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рование формы;</w:t>
            </w:r>
          </w:p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Осуществление в</w:t>
            </w:r>
            <w:r w:rsidRPr="00325859">
              <w:rPr>
                <w:bCs/>
                <w:sz w:val="20"/>
                <w:szCs w:val="20"/>
              </w:rPr>
              <w:t>ы</w:t>
            </w:r>
            <w:r w:rsidRPr="00325859">
              <w:rPr>
                <w:bCs/>
                <w:sz w:val="20"/>
                <w:szCs w:val="20"/>
              </w:rPr>
              <w:t>борки, сортировки и просмотра данных в режиме списка и фо</w:t>
            </w:r>
            <w:r w:rsidRPr="00325859">
              <w:rPr>
                <w:bCs/>
                <w:sz w:val="20"/>
                <w:szCs w:val="20"/>
              </w:rPr>
              <w:t>р</w:t>
            </w:r>
            <w:r w:rsidRPr="00325859">
              <w:rPr>
                <w:bCs/>
                <w:sz w:val="20"/>
                <w:szCs w:val="20"/>
              </w:rPr>
              <w:t>мы;</w:t>
            </w:r>
          </w:p>
          <w:p w:rsidR="004D36FC" w:rsidRPr="00325859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Реализовывать  пр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стые запросы на в</w:t>
            </w:r>
            <w:r w:rsidRPr="00325859">
              <w:rPr>
                <w:bCs/>
                <w:sz w:val="20"/>
                <w:szCs w:val="20"/>
              </w:rPr>
              <w:t>ы</w:t>
            </w:r>
            <w:r w:rsidRPr="00325859">
              <w:rPr>
                <w:bCs/>
                <w:sz w:val="20"/>
                <w:szCs w:val="20"/>
              </w:rPr>
              <w:t>борку данных в конс</w:t>
            </w:r>
            <w:r w:rsidRPr="00325859">
              <w:rPr>
                <w:bCs/>
                <w:sz w:val="20"/>
                <w:szCs w:val="20"/>
              </w:rPr>
              <w:t>т</w:t>
            </w:r>
            <w:r w:rsidRPr="00325859">
              <w:rPr>
                <w:bCs/>
                <w:sz w:val="20"/>
                <w:szCs w:val="20"/>
              </w:rPr>
              <w:t>рукторе запросов;</w:t>
            </w:r>
          </w:p>
          <w:p w:rsidR="004D36FC" w:rsidRPr="00CE23C7" w:rsidRDefault="004D36FC" w:rsidP="004D36FC">
            <w:pPr>
              <w:snapToGrid w:val="0"/>
              <w:ind w:left="-131" w:right="-100" w:firstLine="131"/>
              <w:rPr>
                <w:i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Реализация запросов со сложными усл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виями выборки</w:t>
            </w: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B5644D" w:rsidRDefault="004D36FC" w:rsidP="004D36FC">
            <w:pPr>
              <w:tabs>
                <w:tab w:val="left" w:pos="68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«Б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зы данных»</w:t>
            </w:r>
          </w:p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453182" w:rsidRDefault="004D36FC" w:rsidP="004D36FC">
            <w:pPr>
              <w:spacing w:after="100" w:afterAutospacing="1"/>
              <w:jc w:val="center"/>
              <w:rPr>
                <w:rFonts w:eastAsia="Calibri"/>
              </w:rPr>
            </w:pPr>
            <w:r w:rsidRPr="00453182">
              <w:rPr>
                <w:rFonts w:eastAsia="Calibri"/>
              </w:rPr>
              <w:t>§1.5.</w:t>
            </w:r>
          </w:p>
          <w:p w:rsidR="004D36FC" w:rsidRPr="00453182" w:rsidRDefault="004D36FC" w:rsidP="004D36FC">
            <w:pPr>
              <w:ind w:left="-57" w:right="-57"/>
              <w:jc w:val="center"/>
            </w:pPr>
            <w:r w:rsidRPr="00453182">
              <w:t>вопросы № 1-7</w:t>
            </w:r>
          </w:p>
          <w:p w:rsidR="004D36FC" w:rsidRPr="00FB5581" w:rsidRDefault="004D36FC" w:rsidP="004D36FC">
            <w:pPr>
              <w:snapToGrid w:val="0"/>
            </w:pPr>
            <w:r w:rsidRPr="00453182">
              <w:t>РТ: №96-98</w:t>
            </w:r>
          </w:p>
        </w:tc>
      </w:tr>
      <w:tr w:rsidR="004D36FC" w:rsidRPr="00CE23C7" w:rsidTr="004D36FC">
        <w:trPr>
          <w:trHeight w:val="1613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D36FC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Система управления базами данных. Создание базы данных. Запросы на выборку данных</w:t>
            </w:r>
          </w:p>
          <w:p w:rsidR="004D36FC" w:rsidRPr="00B5644D" w:rsidRDefault="004D36FC" w:rsidP="004D36FC">
            <w:pPr>
              <w:rPr>
                <w:b/>
                <w:i/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B5644D">
              <w:rPr>
                <w:i/>
                <w:sz w:val="20"/>
                <w:szCs w:val="20"/>
                <w:u w:val="single"/>
              </w:rPr>
              <w:t>о</w:t>
            </w:r>
            <w:r w:rsidRPr="00B5644D">
              <w:rPr>
                <w:i/>
                <w:sz w:val="20"/>
                <w:szCs w:val="20"/>
                <w:u w:val="single"/>
              </w:rPr>
              <w:t>та №4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(об) </w:t>
            </w:r>
            <w:r w:rsidRPr="00B5644D">
              <w:rPr>
                <w:bCs/>
                <w:sz w:val="20"/>
                <w:szCs w:val="20"/>
              </w:rPr>
              <w:t>«</w:t>
            </w:r>
            <w:r w:rsidRPr="00B5644D">
              <w:rPr>
                <w:sz w:val="20"/>
                <w:szCs w:val="20"/>
              </w:rPr>
              <w:t>Прое</w:t>
            </w:r>
            <w:r w:rsidRPr="00B5644D">
              <w:rPr>
                <w:sz w:val="20"/>
                <w:szCs w:val="20"/>
              </w:rPr>
              <w:t>к</w:t>
            </w:r>
            <w:r w:rsidRPr="00B5644D">
              <w:rPr>
                <w:sz w:val="20"/>
                <w:szCs w:val="20"/>
              </w:rPr>
              <w:t>тирование однота</w:t>
            </w:r>
            <w:r w:rsidRPr="00B5644D">
              <w:rPr>
                <w:sz w:val="20"/>
                <w:szCs w:val="20"/>
              </w:rPr>
              <w:t>б</w:t>
            </w:r>
            <w:r w:rsidRPr="00B5644D">
              <w:rPr>
                <w:sz w:val="20"/>
                <w:szCs w:val="20"/>
              </w:rPr>
              <w:t>личной базы данных и создание БД на компьютере».</w:t>
            </w:r>
          </w:p>
          <w:p w:rsidR="004D36FC" w:rsidRPr="00CE23C7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2376" w:type="dxa"/>
            <w:gridSpan w:val="2"/>
          </w:tcPr>
          <w:p w:rsidR="004D36FC" w:rsidRPr="00325859" w:rsidRDefault="004D36FC" w:rsidP="004D36FC">
            <w:pPr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Базы данных. Создание записей в базе данных.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Поиск данных в готовой базе Образовательные области приоритетного освоения: информатика и информационные те</w:t>
            </w:r>
            <w:r w:rsidRPr="00325859">
              <w:rPr>
                <w:sz w:val="20"/>
                <w:szCs w:val="20"/>
              </w:rPr>
              <w:t>х</w:t>
            </w:r>
            <w:r w:rsidRPr="00325859">
              <w:rPr>
                <w:sz w:val="20"/>
                <w:szCs w:val="20"/>
              </w:rPr>
              <w:t>нологии, обществозн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ние (экономика и право).</w:t>
            </w:r>
          </w:p>
          <w:p w:rsidR="004D36FC" w:rsidRPr="00325859" w:rsidRDefault="004D36FC" w:rsidP="004D3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D36FC" w:rsidRPr="00CE23C7" w:rsidRDefault="004D36FC" w:rsidP="004D36FC">
            <w:pPr>
              <w:ind w:left="34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Выдвигать ве</w:t>
            </w:r>
            <w:r w:rsidRPr="00325859">
              <w:rPr>
                <w:sz w:val="20"/>
                <w:szCs w:val="20"/>
              </w:rPr>
              <w:t>р</w:t>
            </w:r>
            <w:r w:rsidRPr="00325859">
              <w:rPr>
                <w:sz w:val="20"/>
                <w:szCs w:val="20"/>
              </w:rPr>
              <w:t>сии решения проблемы, осо</w:t>
            </w:r>
            <w:r w:rsidRPr="00325859">
              <w:rPr>
                <w:sz w:val="20"/>
                <w:szCs w:val="20"/>
              </w:rPr>
              <w:t>з</w:t>
            </w:r>
            <w:r w:rsidRPr="00325859">
              <w:rPr>
                <w:sz w:val="20"/>
                <w:szCs w:val="20"/>
              </w:rPr>
              <w:t>навать конечный результат, выб</w:t>
            </w:r>
            <w:r w:rsidRPr="00325859">
              <w:rPr>
                <w:sz w:val="20"/>
                <w:szCs w:val="20"/>
              </w:rPr>
              <w:t>и</w:t>
            </w:r>
            <w:r w:rsidRPr="00325859">
              <w:rPr>
                <w:sz w:val="20"/>
                <w:szCs w:val="20"/>
              </w:rPr>
              <w:t>рать из предл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женных средств и искать сам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стоятельно  сре</w:t>
            </w:r>
            <w:r w:rsidRPr="00325859">
              <w:rPr>
                <w:sz w:val="20"/>
                <w:szCs w:val="20"/>
              </w:rPr>
              <w:t>д</w:t>
            </w:r>
            <w:r w:rsidRPr="00325859">
              <w:rPr>
                <w:sz w:val="20"/>
                <w:szCs w:val="20"/>
              </w:rPr>
              <w:t>ства достижения цели.</w:t>
            </w:r>
            <w:r>
              <w:rPr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Осознавать свои интересы, находить и из</w:t>
            </w:r>
            <w:r w:rsidRPr="00325859">
              <w:rPr>
                <w:bCs/>
                <w:sz w:val="20"/>
                <w:szCs w:val="20"/>
              </w:rPr>
              <w:t>у</w:t>
            </w:r>
            <w:r w:rsidRPr="00325859">
              <w:rPr>
                <w:bCs/>
                <w:sz w:val="20"/>
                <w:szCs w:val="20"/>
              </w:rPr>
              <w:t>чать в учебниках по разным пре</w:t>
            </w:r>
            <w:r w:rsidRPr="00325859">
              <w:rPr>
                <w:bCs/>
                <w:sz w:val="20"/>
                <w:szCs w:val="20"/>
              </w:rPr>
              <w:t>д</w:t>
            </w:r>
            <w:r w:rsidRPr="00325859">
              <w:rPr>
                <w:bCs/>
                <w:sz w:val="20"/>
                <w:szCs w:val="20"/>
              </w:rPr>
              <w:t>метам материал (из максимума), имеющий отн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шение к своим интересам.</w:t>
            </w:r>
            <w:r w:rsidRPr="00F04218">
              <w:rPr>
                <w:bCs/>
              </w:rPr>
              <w:t xml:space="preserve"> </w:t>
            </w:r>
          </w:p>
        </w:tc>
        <w:tc>
          <w:tcPr>
            <w:tcW w:w="1792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Открытие готовой базы данных.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Просмотр данных в режиме таблицы.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Редактирование записей.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Добавление и уд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ление записей.</w:t>
            </w:r>
          </w:p>
          <w:p w:rsidR="004D36FC" w:rsidRPr="00325859" w:rsidRDefault="004D36FC" w:rsidP="004D36FC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Уметь видеть ра</w:t>
            </w:r>
            <w:r w:rsidRPr="00325859">
              <w:rPr>
                <w:sz w:val="20"/>
                <w:szCs w:val="20"/>
              </w:rPr>
              <w:t>з</w:t>
            </w:r>
            <w:r w:rsidRPr="00325859">
              <w:rPr>
                <w:sz w:val="20"/>
                <w:szCs w:val="20"/>
              </w:rPr>
              <w:t xml:space="preserve">личие между </w:t>
            </w:r>
            <w:proofErr w:type="spellStart"/>
            <w:r w:rsidRPr="00325859">
              <w:rPr>
                <w:sz w:val="20"/>
                <w:szCs w:val="20"/>
              </w:rPr>
              <w:t>факт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графическимии</w:t>
            </w:r>
            <w:proofErr w:type="spellEnd"/>
            <w:r w:rsidRPr="00325859">
              <w:rPr>
                <w:sz w:val="20"/>
                <w:szCs w:val="20"/>
              </w:rPr>
              <w:t>, документальными и распределительн</w:t>
            </w:r>
            <w:r w:rsidRPr="00325859">
              <w:rPr>
                <w:sz w:val="20"/>
                <w:szCs w:val="20"/>
              </w:rPr>
              <w:t>ы</w:t>
            </w:r>
            <w:r w:rsidRPr="00325859">
              <w:rPr>
                <w:sz w:val="20"/>
                <w:szCs w:val="20"/>
              </w:rPr>
              <w:t>ми БД.</w:t>
            </w:r>
          </w:p>
          <w:p w:rsidR="004D36FC" w:rsidRPr="00CE23C7" w:rsidRDefault="004D36FC" w:rsidP="004D36FC">
            <w:pPr>
              <w:overflowPunct w:val="0"/>
              <w:ind w:right="-100"/>
              <w:textAlignment w:val="baseline"/>
              <w:rPr>
                <w:iCs/>
                <w:sz w:val="20"/>
                <w:szCs w:val="20"/>
              </w:rPr>
            </w:pPr>
            <w:proofErr w:type="gramStart"/>
            <w:r w:rsidRPr="00325859">
              <w:rPr>
                <w:sz w:val="20"/>
                <w:szCs w:val="20"/>
              </w:rPr>
              <w:t>Определять структ</w:t>
            </w:r>
            <w:r w:rsidRPr="00325859">
              <w:rPr>
                <w:sz w:val="20"/>
                <w:szCs w:val="20"/>
              </w:rPr>
              <w:t>у</w:t>
            </w:r>
            <w:r w:rsidRPr="00325859">
              <w:rPr>
                <w:sz w:val="20"/>
                <w:szCs w:val="20"/>
              </w:rPr>
              <w:t>ру (состав) полей), ключи, и типы полей для реляционных БД под заданными н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званиями.</w:t>
            </w:r>
            <w:proofErr w:type="gramEnd"/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B5644D" w:rsidRDefault="004D36FC" w:rsidP="004D36FC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B5644D">
              <w:rPr>
                <w:b/>
                <w:sz w:val="20"/>
                <w:szCs w:val="20"/>
              </w:rPr>
              <w:t xml:space="preserve">Презентация </w:t>
            </w:r>
            <w:r w:rsidRPr="00B5644D">
              <w:rPr>
                <w:sz w:val="20"/>
                <w:szCs w:val="20"/>
              </w:rPr>
              <w:t>«</w:t>
            </w:r>
            <w:r w:rsidRPr="002F48B8">
              <w:rPr>
                <w:sz w:val="20"/>
                <w:szCs w:val="20"/>
                <w:shd w:val="clear" w:color="auto" w:fill="FFFFFF"/>
              </w:rPr>
              <w:t>Система упра</w:t>
            </w:r>
            <w:r w:rsidRPr="002F48B8">
              <w:rPr>
                <w:sz w:val="20"/>
                <w:szCs w:val="20"/>
                <w:shd w:val="clear" w:color="auto" w:fill="FFFFFF"/>
              </w:rPr>
              <w:t>в</w:t>
            </w:r>
            <w:r w:rsidRPr="002F48B8">
              <w:rPr>
                <w:sz w:val="20"/>
                <w:szCs w:val="20"/>
                <w:shd w:val="clear" w:color="auto" w:fill="FFFFFF"/>
              </w:rPr>
              <w:t>ления базами да</w:t>
            </w:r>
            <w:r w:rsidRPr="002F48B8">
              <w:rPr>
                <w:sz w:val="20"/>
                <w:szCs w:val="20"/>
                <w:shd w:val="clear" w:color="auto" w:fill="FFFFFF"/>
              </w:rPr>
              <w:t>н</w:t>
            </w:r>
            <w:r w:rsidRPr="002F48B8">
              <w:rPr>
                <w:sz w:val="20"/>
                <w:szCs w:val="20"/>
                <w:shd w:val="clear" w:color="auto" w:fill="FFFFFF"/>
              </w:rPr>
              <w:t>ных</w:t>
            </w:r>
            <w:r>
              <w:rPr>
                <w:sz w:val="20"/>
                <w:szCs w:val="20"/>
              </w:rPr>
              <w:t>»</w:t>
            </w:r>
          </w:p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AD64A6" w:rsidRDefault="004D36FC" w:rsidP="004D36FC">
            <w:pPr>
              <w:spacing w:after="100" w:afterAutospacing="1"/>
              <w:jc w:val="center"/>
              <w:rPr>
                <w:rFonts w:eastAsia="Calibri"/>
              </w:rPr>
            </w:pPr>
            <w:r w:rsidRPr="00AD64A6">
              <w:rPr>
                <w:rFonts w:eastAsia="Calibri"/>
              </w:rPr>
              <w:t>§1.6</w:t>
            </w:r>
          </w:p>
          <w:p w:rsidR="004D36FC" w:rsidRPr="00FB5581" w:rsidRDefault="004D36FC" w:rsidP="004D36FC">
            <w:pPr>
              <w:snapToGrid w:val="0"/>
            </w:pPr>
            <w:r w:rsidRPr="00AD64A6">
              <w:t>(п. 1, 2, 3), в</w:t>
            </w:r>
            <w:r w:rsidRPr="00AD64A6">
              <w:t>о</w:t>
            </w:r>
            <w:r w:rsidRPr="00AD64A6">
              <w:t>просы №1-4</w:t>
            </w:r>
          </w:p>
        </w:tc>
      </w:tr>
      <w:tr w:rsidR="004D36FC" w:rsidRPr="00CE23C7" w:rsidTr="004D36FC">
        <w:trPr>
          <w:trHeight w:val="699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7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D36FC" w:rsidRPr="00F37B65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D4B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  <w:r w:rsidRPr="00F37B65">
              <w:rPr>
                <w:rFonts w:ascii="Times New Roman" w:hAnsi="Times New Roman"/>
                <w:sz w:val="20"/>
                <w:szCs w:val="20"/>
              </w:rPr>
              <w:t xml:space="preserve"> «Моделирование и формализация».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D36FC" w:rsidRPr="00D9656A" w:rsidRDefault="004D36FC" w:rsidP="004D36FC">
            <w:pPr>
              <w:ind w:left="-108"/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 xml:space="preserve">Работать по </w:t>
            </w:r>
            <w:proofErr w:type="spellStart"/>
            <w:r w:rsidRPr="00D9656A">
              <w:rPr>
                <w:sz w:val="20"/>
                <w:szCs w:val="20"/>
              </w:rPr>
              <w:t>сам</w:t>
            </w:r>
            <w:r w:rsidRPr="00D9656A">
              <w:rPr>
                <w:sz w:val="20"/>
                <w:szCs w:val="20"/>
              </w:rPr>
              <w:t>о</w:t>
            </w:r>
            <w:r w:rsidRPr="00D9656A">
              <w:rPr>
                <w:sz w:val="20"/>
                <w:szCs w:val="20"/>
              </w:rPr>
              <w:t>стоят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9656A">
              <w:rPr>
                <w:sz w:val="20"/>
                <w:szCs w:val="20"/>
              </w:rPr>
              <w:t xml:space="preserve"> составле</w:t>
            </w:r>
            <w:r w:rsidRPr="00D9656A">
              <w:rPr>
                <w:sz w:val="20"/>
                <w:szCs w:val="20"/>
              </w:rPr>
              <w:t>н</w:t>
            </w:r>
            <w:r w:rsidRPr="00D9656A">
              <w:rPr>
                <w:sz w:val="20"/>
                <w:szCs w:val="20"/>
              </w:rPr>
              <w:t>ному плану, свер</w:t>
            </w:r>
            <w:r w:rsidRPr="00D9656A">
              <w:rPr>
                <w:sz w:val="20"/>
                <w:szCs w:val="20"/>
              </w:rPr>
              <w:t>я</w:t>
            </w:r>
            <w:r w:rsidRPr="00D9656A">
              <w:rPr>
                <w:sz w:val="20"/>
                <w:szCs w:val="20"/>
              </w:rPr>
              <w:t xml:space="preserve">ясь с ним и целью деятельности, исправляя ошибки, используя </w:t>
            </w:r>
            <w:proofErr w:type="spellStart"/>
            <w:r w:rsidRPr="00D9656A"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9656A">
              <w:rPr>
                <w:sz w:val="20"/>
                <w:szCs w:val="20"/>
              </w:rPr>
              <w:t xml:space="preserve"> </w:t>
            </w:r>
            <w:r w:rsidRPr="00D9656A">
              <w:rPr>
                <w:sz w:val="20"/>
                <w:szCs w:val="20"/>
              </w:rPr>
              <w:lastRenderedPageBreak/>
              <w:t>подобранные сре</w:t>
            </w:r>
            <w:r w:rsidRPr="00D9656A">
              <w:rPr>
                <w:sz w:val="20"/>
                <w:szCs w:val="20"/>
              </w:rPr>
              <w:t>д</w:t>
            </w:r>
            <w:r w:rsidRPr="00D9656A">
              <w:rPr>
                <w:sz w:val="20"/>
                <w:szCs w:val="20"/>
              </w:rPr>
              <w:t>ства.</w:t>
            </w:r>
            <w:r>
              <w:rPr>
                <w:sz w:val="20"/>
                <w:szCs w:val="20"/>
              </w:rPr>
              <w:t xml:space="preserve"> </w:t>
            </w:r>
            <w:r w:rsidRPr="00D9656A">
              <w:rPr>
                <w:sz w:val="20"/>
                <w:szCs w:val="20"/>
              </w:rPr>
              <w:t>Самосто</w:t>
            </w:r>
            <w:r w:rsidRPr="00D9656A">
              <w:rPr>
                <w:sz w:val="20"/>
                <w:szCs w:val="20"/>
              </w:rPr>
              <w:t>я</w:t>
            </w:r>
            <w:r w:rsidRPr="00D9656A">
              <w:rPr>
                <w:sz w:val="20"/>
                <w:szCs w:val="20"/>
              </w:rPr>
              <w:t>тельно осознавать  причины своего успеха или неу</w:t>
            </w:r>
            <w:r w:rsidRPr="00D9656A">
              <w:rPr>
                <w:sz w:val="20"/>
                <w:szCs w:val="20"/>
              </w:rPr>
              <w:t>с</w:t>
            </w:r>
            <w:r w:rsidRPr="00D9656A">
              <w:rPr>
                <w:sz w:val="20"/>
                <w:szCs w:val="20"/>
              </w:rPr>
              <w:t>пеха и находить способы выхода из ситуации неуспеха.</w:t>
            </w:r>
          </w:p>
        </w:tc>
        <w:tc>
          <w:tcPr>
            <w:tcW w:w="1792" w:type="dxa"/>
            <w:vMerge w:val="restart"/>
          </w:tcPr>
          <w:p w:rsidR="004D36FC" w:rsidRPr="00D9656A" w:rsidRDefault="004D36FC" w:rsidP="004D36FC">
            <w:pPr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lastRenderedPageBreak/>
              <w:t>Преобразовывать информацию  из одного вида в другой и выб</w:t>
            </w:r>
            <w:r w:rsidRPr="00D9656A">
              <w:rPr>
                <w:sz w:val="20"/>
                <w:szCs w:val="20"/>
              </w:rPr>
              <w:t>и</w:t>
            </w:r>
            <w:r w:rsidRPr="00D9656A">
              <w:rPr>
                <w:sz w:val="20"/>
                <w:szCs w:val="20"/>
              </w:rPr>
              <w:t>рать удобную для себя форму фи</w:t>
            </w:r>
            <w:r w:rsidRPr="00D9656A">
              <w:rPr>
                <w:sz w:val="20"/>
                <w:szCs w:val="20"/>
              </w:rPr>
              <w:t>к</w:t>
            </w:r>
            <w:r w:rsidRPr="00D9656A">
              <w:rPr>
                <w:sz w:val="20"/>
                <w:szCs w:val="20"/>
              </w:rPr>
              <w:t>сации и предста</w:t>
            </w:r>
            <w:r w:rsidRPr="00D9656A">
              <w:rPr>
                <w:sz w:val="20"/>
                <w:szCs w:val="20"/>
              </w:rPr>
              <w:t>в</w:t>
            </w:r>
            <w:r w:rsidRPr="00D9656A">
              <w:rPr>
                <w:sz w:val="20"/>
                <w:szCs w:val="20"/>
              </w:rPr>
              <w:lastRenderedPageBreak/>
              <w:t>ления информ</w:t>
            </w:r>
            <w:r w:rsidRPr="00D965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</w:t>
            </w:r>
            <w:r w:rsidRPr="00D9656A">
              <w:rPr>
                <w:sz w:val="20"/>
                <w:szCs w:val="20"/>
              </w:rPr>
              <w:t>ии.</w:t>
            </w:r>
          </w:p>
          <w:p w:rsidR="004D36FC" w:rsidRPr="00D9656A" w:rsidRDefault="004D36FC" w:rsidP="004D36FC">
            <w:pPr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>Анализировать, сравнивать, кла</w:t>
            </w:r>
            <w:r w:rsidRPr="00D9656A">
              <w:rPr>
                <w:sz w:val="20"/>
                <w:szCs w:val="20"/>
              </w:rPr>
              <w:t>с</w:t>
            </w:r>
            <w:r w:rsidRPr="00D9656A">
              <w:rPr>
                <w:sz w:val="20"/>
                <w:szCs w:val="20"/>
              </w:rPr>
              <w:t>сифицировать и обобщать изуче</w:t>
            </w:r>
            <w:r w:rsidRPr="00D9656A">
              <w:rPr>
                <w:sz w:val="20"/>
                <w:szCs w:val="20"/>
              </w:rPr>
              <w:t>н</w:t>
            </w:r>
            <w:r w:rsidRPr="00D9656A">
              <w:rPr>
                <w:sz w:val="20"/>
                <w:szCs w:val="20"/>
              </w:rPr>
              <w:t>ные понятия.</w:t>
            </w:r>
          </w:p>
          <w:p w:rsidR="004D36FC" w:rsidRPr="00D9656A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4D36FC" w:rsidRPr="00FB5581" w:rsidRDefault="004D36FC" w:rsidP="004D36FC"/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4D36FC" w:rsidRPr="00CE23C7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основных понятий темы «Моделирование и формализация»</w:t>
            </w:r>
          </w:p>
        </w:tc>
        <w:tc>
          <w:tcPr>
            <w:tcW w:w="742" w:type="dxa"/>
          </w:tcPr>
          <w:p w:rsidR="004D36FC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55580">
              <w:rPr>
                <w:color w:val="000000"/>
                <w:sz w:val="20"/>
                <w:szCs w:val="20"/>
              </w:rPr>
              <w:t>Модель, моделирование, цель моделирования, натуральная (материал</w:t>
            </w:r>
            <w:r w:rsidRPr="00755580">
              <w:rPr>
                <w:color w:val="000000"/>
                <w:sz w:val="20"/>
                <w:szCs w:val="20"/>
              </w:rPr>
              <w:t>ь</w:t>
            </w:r>
            <w:r w:rsidRPr="00755580">
              <w:rPr>
                <w:color w:val="000000"/>
                <w:sz w:val="20"/>
                <w:szCs w:val="20"/>
              </w:rPr>
              <w:t>ная) модель, информ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ционная модель, форм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лизация, классификация информационных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лей, словесные модели, математические модели, компьютерные модели, схема, карта, чертеж, график, диаграмма, граф, сеть, дерево, та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лица, таблица «объект – свойство», таблица «объект - объект», И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формационная система, база данных, иерархич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ская база данных, сет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вая база данных, рел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ционная база данных, запись, поле, ключ, СУБД, таблица, форма, запрос, условия выбора, отчет</w:t>
            </w:r>
            <w:proofErr w:type="gramEnd"/>
          </w:p>
        </w:tc>
        <w:tc>
          <w:tcPr>
            <w:tcW w:w="1775" w:type="dxa"/>
          </w:tcPr>
          <w:p w:rsidR="004D36FC" w:rsidRDefault="004D36FC" w:rsidP="004D36FC">
            <w:pPr>
              <w:jc w:val="center"/>
              <w:rPr>
                <w:b/>
                <w:i/>
                <w:sz w:val="20"/>
                <w:szCs w:val="20"/>
              </w:rPr>
            </w:pPr>
            <w:r w:rsidRPr="00755580">
              <w:rPr>
                <w:b/>
                <w:i/>
                <w:sz w:val="20"/>
                <w:szCs w:val="20"/>
              </w:rPr>
              <w:t>Личностные:</w:t>
            </w:r>
          </w:p>
          <w:p w:rsidR="004D36FC" w:rsidRPr="00755580" w:rsidRDefault="004D36FC" w:rsidP="004D36FC">
            <w:pPr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CE23C7" w:rsidRDefault="004D36FC" w:rsidP="004D36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Default="004D36FC" w:rsidP="004D36FC">
            <w:pPr>
              <w:snapToGrid w:val="0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Иметь представл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ние о модели,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лировании, цели моделирования, форматирования, словесных,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мационных, мат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матических и им</w:t>
            </w:r>
            <w:r w:rsidRPr="00755580">
              <w:rPr>
                <w:color w:val="000000"/>
                <w:sz w:val="20"/>
                <w:szCs w:val="20"/>
              </w:rPr>
              <w:t>и</w:t>
            </w:r>
            <w:r w:rsidRPr="00755580">
              <w:rPr>
                <w:color w:val="000000"/>
                <w:sz w:val="20"/>
                <w:szCs w:val="20"/>
              </w:rPr>
              <w:t>тационных моделях о системе управл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 xml:space="preserve">ния базами данных (СУБД). </w:t>
            </w:r>
            <w:proofErr w:type="gramStart"/>
            <w:r w:rsidRPr="00755580">
              <w:rPr>
                <w:color w:val="000000"/>
                <w:sz w:val="20"/>
                <w:szCs w:val="20"/>
              </w:rPr>
              <w:t>Знать ра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личия между нат</w:t>
            </w:r>
            <w:r w:rsidRPr="00755580">
              <w:rPr>
                <w:color w:val="000000"/>
                <w:sz w:val="20"/>
                <w:szCs w:val="20"/>
              </w:rPr>
              <w:t>у</w:t>
            </w:r>
            <w:r w:rsidRPr="00755580">
              <w:rPr>
                <w:color w:val="000000"/>
                <w:sz w:val="20"/>
                <w:szCs w:val="20"/>
              </w:rPr>
              <w:t>ральными и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мационными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новные способы организации да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ных в базах данных (иерархический, сетевой, реляцио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ный), основные объекты СУБД (таблицы, формы, запросы, отчеты).</w:t>
            </w:r>
            <w:proofErr w:type="gramEnd"/>
            <w:r w:rsidRPr="00755580">
              <w:rPr>
                <w:color w:val="000000"/>
                <w:sz w:val="20"/>
                <w:szCs w:val="20"/>
              </w:rPr>
              <w:t xml:space="preserve"> Уметь различать </w:t>
            </w:r>
            <w:r w:rsidRPr="00755580">
              <w:rPr>
                <w:color w:val="000000"/>
                <w:sz w:val="20"/>
                <w:szCs w:val="20"/>
              </w:rPr>
              <w:lastRenderedPageBreak/>
              <w:t>образные, знаковые и смешанные и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формационные м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дели, использовать таблицы при реш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нии задач</w:t>
            </w:r>
          </w:p>
          <w:p w:rsidR="004D36FC" w:rsidRDefault="004D36FC" w:rsidP="004D36FC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4D36FC" w:rsidRDefault="004D36FC" w:rsidP="004D36FC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4D36FC" w:rsidRPr="00CE23C7" w:rsidRDefault="004D36FC" w:rsidP="004D36FC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703475" w:rsidRDefault="004D36FC" w:rsidP="004D36FC">
            <w:pPr>
              <w:snapToGrid w:val="0"/>
            </w:pPr>
          </w:p>
        </w:tc>
      </w:tr>
      <w:tr w:rsidR="004D36FC" w:rsidRPr="00CE23C7" w:rsidTr="004D36FC">
        <w:trPr>
          <w:trHeight w:val="551"/>
        </w:trPr>
        <w:tc>
          <w:tcPr>
            <w:tcW w:w="15984" w:type="dxa"/>
            <w:gridSpan w:val="11"/>
          </w:tcPr>
          <w:p w:rsidR="004D36FC" w:rsidRPr="00703475" w:rsidRDefault="004D36FC" w:rsidP="004D36FC">
            <w:pPr>
              <w:snapToGrid w:val="0"/>
              <w:jc w:val="center"/>
            </w:pPr>
            <w:r w:rsidRPr="00DC4ED5">
              <w:rPr>
                <w:b/>
                <w:iCs/>
                <w:sz w:val="28"/>
                <w:szCs w:val="28"/>
                <w:lang w:val="en-US"/>
              </w:rPr>
              <w:lastRenderedPageBreak/>
              <w:t>II</w:t>
            </w:r>
            <w:r w:rsidRPr="00DC4ED5">
              <w:rPr>
                <w:b/>
                <w:iCs/>
                <w:sz w:val="28"/>
                <w:szCs w:val="28"/>
              </w:rPr>
              <w:t xml:space="preserve"> четверть – 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DC4ED5">
              <w:rPr>
                <w:b/>
                <w:iCs/>
                <w:sz w:val="28"/>
                <w:szCs w:val="28"/>
              </w:rPr>
              <w:t xml:space="preserve"> часов</w:t>
            </w:r>
          </w:p>
        </w:tc>
      </w:tr>
      <w:tr w:rsidR="004D36FC" w:rsidRPr="00CE23C7" w:rsidTr="004D36FC">
        <w:trPr>
          <w:trHeight w:val="481"/>
        </w:trPr>
        <w:tc>
          <w:tcPr>
            <w:tcW w:w="11348" w:type="dxa"/>
            <w:gridSpan w:val="8"/>
          </w:tcPr>
          <w:p w:rsidR="004D36FC" w:rsidRPr="00EC1855" w:rsidRDefault="004D36FC" w:rsidP="004D36FC">
            <w:pPr>
              <w:snapToGrid w:val="0"/>
              <w:rPr>
                <w:b/>
                <w:iCs/>
                <w:sz w:val="24"/>
                <w:szCs w:val="24"/>
              </w:rPr>
            </w:pPr>
            <w:r w:rsidRPr="00EC1855">
              <w:rPr>
                <w:b/>
                <w:iCs/>
                <w:sz w:val="24"/>
                <w:szCs w:val="24"/>
              </w:rPr>
              <w:t>Тема «Алгоритмизация и программирование» - 8 часов</w:t>
            </w:r>
          </w:p>
        </w:tc>
        <w:tc>
          <w:tcPr>
            <w:tcW w:w="1801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703475" w:rsidRDefault="004D36FC" w:rsidP="004D36FC">
            <w:pPr>
              <w:snapToGrid w:val="0"/>
            </w:pPr>
          </w:p>
        </w:tc>
      </w:tr>
      <w:tr w:rsidR="004D36FC" w:rsidRPr="00CE23C7" w:rsidTr="004D36FC">
        <w:trPr>
          <w:trHeight w:val="5746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безопасности. Решение задач на компьютере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05.11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Постановка задачи, формализация, алгори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мизация, программир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вание, отладка и тест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рование, выполнение расчетов</w:t>
            </w:r>
          </w:p>
        </w:tc>
        <w:tc>
          <w:tcPr>
            <w:tcW w:w="1775" w:type="dxa"/>
          </w:tcPr>
          <w:p w:rsidR="004D36FC" w:rsidRPr="003C01C6" w:rsidRDefault="004D36FC" w:rsidP="004D36FC">
            <w:pPr>
              <w:rPr>
                <w:b/>
                <w:i/>
                <w:sz w:val="20"/>
                <w:szCs w:val="20"/>
              </w:rPr>
            </w:pPr>
            <w:r w:rsidRPr="003C01C6">
              <w:rPr>
                <w:b/>
                <w:i/>
                <w:sz w:val="20"/>
                <w:szCs w:val="20"/>
              </w:rPr>
              <w:t>Личностные:</w:t>
            </w:r>
          </w:p>
          <w:p w:rsidR="004D36FC" w:rsidRPr="003C01C6" w:rsidRDefault="004D36FC" w:rsidP="004D36FC">
            <w:pPr>
              <w:widowControl w:val="0"/>
              <w:rPr>
                <w:sz w:val="20"/>
                <w:szCs w:val="20"/>
              </w:rPr>
            </w:pPr>
            <w:r w:rsidRPr="003C01C6">
              <w:rPr>
                <w:sz w:val="20"/>
                <w:szCs w:val="20"/>
              </w:rPr>
              <w:t>формирование готовности к продолжению обучения с и</w:t>
            </w:r>
            <w:r w:rsidRPr="003C01C6">
              <w:rPr>
                <w:sz w:val="20"/>
                <w:szCs w:val="20"/>
              </w:rPr>
              <w:t>с</w:t>
            </w:r>
            <w:r w:rsidRPr="003C01C6">
              <w:rPr>
                <w:sz w:val="20"/>
                <w:szCs w:val="20"/>
              </w:rPr>
              <w:t>пользованием ИКТ; освоение типичных ситу</w:t>
            </w:r>
            <w:r w:rsidRPr="003C01C6">
              <w:rPr>
                <w:sz w:val="20"/>
                <w:szCs w:val="20"/>
              </w:rPr>
              <w:t>а</w:t>
            </w:r>
            <w:r w:rsidRPr="003C01C6">
              <w:rPr>
                <w:sz w:val="20"/>
                <w:szCs w:val="20"/>
              </w:rPr>
              <w:t>ций управления персональными средствами ИКТ, включая цифр</w:t>
            </w:r>
            <w:r w:rsidRPr="003C01C6">
              <w:rPr>
                <w:sz w:val="20"/>
                <w:szCs w:val="20"/>
              </w:rPr>
              <w:t>о</w:t>
            </w:r>
            <w:r w:rsidRPr="003C01C6">
              <w:rPr>
                <w:sz w:val="20"/>
                <w:szCs w:val="20"/>
              </w:rPr>
              <w:t>вую бытовую технику.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EC1855" w:rsidRDefault="004D36FC" w:rsidP="004D36FC">
            <w:pPr>
              <w:widowControl w:val="0"/>
              <w:shd w:val="clear" w:color="auto" w:fill="FFFFFF"/>
              <w:tabs>
                <w:tab w:val="left" w:pos="142"/>
              </w:tabs>
              <w:ind w:right="10"/>
              <w:rPr>
                <w:b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EC185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C1855">
              <w:rPr>
                <w:sz w:val="20"/>
                <w:szCs w:val="20"/>
              </w:rPr>
              <w:t>для</w:t>
            </w:r>
            <w:proofErr w:type="gramEnd"/>
            <w:r w:rsidRPr="00EC1855">
              <w:rPr>
                <w:sz w:val="20"/>
                <w:szCs w:val="20"/>
              </w:rPr>
              <w:t>:</w:t>
            </w:r>
          </w:p>
          <w:p w:rsidR="004D36FC" w:rsidRPr="00EC1855" w:rsidRDefault="004D36FC" w:rsidP="004D36FC">
            <w:pPr>
              <w:widowControl w:val="0"/>
              <w:shd w:val="clear" w:color="auto" w:fill="FFFFFF"/>
              <w:tabs>
                <w:tab w:val="left" w:pos="552"/>
              </w:tabs>
              <w:ind w:right="10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создания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стейших моделей объектов и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цессов в виде изображений и чертежей, дин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мических (эле</w:t>
            </w:r>
            <w:r w:rsidRPr="00EC1855">
              <w:rPr>
                <w:sz w:val="20"/>
                <w:szCs w:val="20"/>
              </w:rPr>
              <w:t>к</w:t>
            </w:r>
            <w:r w:rsidRPr="00EC1855">
              <w:rPr>
                <w:sz w:val="20"/>
                <w:szCs w:val="20"/>
              </w:rPr>
              <w:t>тронных) таблиц, программ (в том числе - в форме блок-схем);</w:t>
            </w:r>
          </w:p>
          <w:p w:rsidR="004D36FC" w:rsidRPr="00EC1855" w:rsidRDefault="004D36FC" w:rsidP="004D36F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выделять этапы решения задачи на компьютере;</w:t>
            </w:r>
          </w:p>
          <w:p w:rsidR="004D36FC" w:rsidRPr="00CE23C7" w:rsidRDefault="004D36FC" w:rsidP="004D36FC">
            <w:pPr>
              <w:shd w:val="clear" w:color="auto" w:fill="FFFFFF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осуществлять разбиение исхо</w:t>
            </w:r>
            <w:r w:rsidRPr="00EC1855">
              <w:rPr>
                <w:rFonts w:eastAsia="Calibri"/>
                <w:sz w:val="20"/>
                <w:szCs w:val="20"/>
              </w:rPr>
              <w:t>д</w:t>
            </w:r>
            <w:r w:rsidRPr="00EC1855">
              <w:rPr>
                <w:rFonts w:eastAsia="Calibri"/>
                <w:sz w:val="20"/>
                <w:szCs w:val="20"/>
              </w:rPr>
              <w:t>ной задачи на подзадачи;</w:t>
            </w:r>
          </w:p>
        </w:tc>
        <w:tc>
          <w:tcPr>
            <w:tcW w:w="1969" w:type="dxa"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Иметь представл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ние о классах ра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сматриваемых з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дач, понимать связи между исходными данными и резул</w:t>
            </w:r>
            <w:r w:rsidRPr="00755580">
              <w:rPr>
                <w:color w:val="000000"/>
                <w:sz w:val="20"/>
                <w:szCs w:val="20"/>
              </w:rPr>
              <w:t>ь</w:t>
            </w:r>
            <w:r w:rsidRPr="00755580">
              <w:rPr>
                <w:color w:val="000000"/>
                <w:sz w:val="20"/>
                <w:szCs w:val="20"/>
              </w:rPr>
              <w:t>татами с помощью математических соотношений; уметь выбрать подход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щий способ для решения задачи.</w:t>
            </w:r>
          </w:p>
        </w:tc>
        <w:tc>
          <w:tcPr>
            <w:tcW w:w="1801" w:type="dxa"/>
            <w:vMerge w:val="restart"/>
          </w:tcPr>
          <w:p w:rsidR="004D36FC" w:rsidRPr="00166090" w:rsidRDefault="004D36FC" w:rsidP="004D36FC">
            <w:pPr>
              <w:widowControl w:val="0"/>
              <w:contextualSpacing/>
              <w:jc w:val="both"/>
              <w:rPr>
                <w:i/>
                <w:sz w:val="20"/>
                <w:szCs w:val="20"/>
              </w:rPr>
            </w:pPr>
            <w:r w:rsidRPr="0016609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2"/>
                <w:numId w:val="20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блок-схеме, для решения какой з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дачи предназначен данный алгоритм;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2"/>
                <w:numId w:val="20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анализировать изменение знач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ний величин при пошаговом выпо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нении алгоритма;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2"/>
                <w:numId w:val="20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выбранному мет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ду решения задачи, какие </w:t>
            </w:r>
            <w:proofErr w:type="spellStart"/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алгоритмич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 конструкции могут войти в алгоритм;</w:t>
            </w:r>
          </w:p>
          <w:p w:rsidR="004D36FC" w:rsidRPr="00166090" w:rsidRDefault="004D36FC" w:rsidP="004D36FC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 xml:space="preserve">•  сравнивать </w:t>
            </w:r>
            <w:proofErr w:type="spellStart"/>
            <w:r w:rsidRPr="00166090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66090">
              <w:rPr>
                <w:sz w:val="20"/>
                <w:szCs w:val="20"/>
              </w:rPr>
              <w:t xml:space="preserve"> алгоритмы реш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ния одной задачи.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2"/>
                <w:numId w:val="20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анализировать готовые програ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мы;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2"/>
                <w:numId w:val="20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программе, для решения какой з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дачи она предн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значена;</w:t>
            </w:r>
          </w:p>
          <w:p w:rsidR="004D36FC" w:rsidRDefault="004D36FC" w:rsidP="004D36FC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 xml:space="preserve">•  выделять этапы решения задачи на </w:t>
            </w:r>
            <w:r w:rsidRPr="00166090">
              <w:rPr>
                <w:sz w:val="20"/>
                <w:szCs w:val="20"/>
              </w:rPr>
              <w:lastRenderedPageBreak/>
              <w:t>компьютере.</w:t>
            </w:r>
          </w:p>
          <w:p w:rsidR="004D36FC" w:rsidRDefault="004D36FC" w:rsidP="004D36FC">
            <w:pPr>
              <w:widowControl w:val="0"/>
              <w:tabs>
                <w:tab w:val="left" w:pos="168"/>
              </w:tabs>
              <w:ind w:left="26" w:right="-142" w:hanging="26"/>
              <w:rPr>
                <w:i/>
                <w:sz w:val="20"/>
                <w:szCs w:val="20"/>
              </w:rPr>
            </w:pPr>
          </w:p>
          <w:p w:rsidR="004D36FC" w:rsidRPr="00166090" w:rsidRDefault="004D36FC" w:rsidP="004D36FC">
            <w:pPr>
              <w:widowControl w:val="0"/>
              <w:tabs>
                <w:tab w:val="left" w:pos="168"/>
              </w:tabs>
              <w:ind w:left="26" w:right="-142" w:hanging="26"/>
              <w:rPr>
                <w:i/>
                <w:sz w:val="20"/>
                <w:szCs w:val="20"/>
              </w:rPr>
            </w:pPr>
            <w:r w:rsidRPr="00166090">
              <w:rPr>
                <w:i/>
                <w:sz w:val="20"/>
                <w:szCs w:val="20"/>
              </w:rPr>
              <w:t>Практическая де</w:t>
            </w:r>
            <w:r w:rsidRPr="00166090">
              <w:rPr>
                <w:i/>
                <w:sz w:val="20"/>
                <w:szCs w:val="20"/>
              </w:rPr>
              <w:t>я</w:t>
            </w:r>
            <w:r w:rsidRPr="00166090">
              <w:rPr>
                <w:i/>
                <w:sz w:val="20"/>
                <w:szCs w:val="20"/>
              </w:rPr>
              <w:t>тельность:</w:t>
            </w:r>
          </w:p>
          <w:p w:rsidR="004D36FC" w:rsidRPr="00166090" w:rsidRDefault="004D36FC" w:rsidP="004D36FC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9A256D">
              <w:t>•</w:t>
            </w:r>
            <w:r w:rsidRPr="009A256D">
              <w:tab/>
            </w:r>
            <w:r w:rsidRPr="00166090">
              <w:rPr>
                <w:sz w:val="20"/>
                <w:szCs w:val="20"/>
              </w:rPr>
              <w:t>исполнять гот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t>вые алгоритмы для конкретных исхо</w:t>
            </w:r>
            <w:r w:rsidRPr="00166090">
              <w:rPr>
                <w:sz w:val="20"/>
                <w:szCs w:val="20"/>
              </w:rPr>
              <w:t>д</w:t>
            </w:r>
            <w:r w:rsidRPr="00166090">
              <w:rPr>
                <w:sz w:val="20"/>
                <w:szCs w:val="20"/>
              </w:rPr>
              <w:t>ных данных;</w:t>
            </w:r>
          </w:p>
          <w:p w:rsidR="004D36FC" w:rsidRPr="00166090" w:rsidRDefault="004D36FC" w:rsidP="004D36FC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</w:t>
            </w:r>
            <w:r w:rsidRPr="00166090">
              <w:rPr>
                <w:sz w:val="20"/>
                <w:szCs w:val="20"/>
              </w:rPr>
              <w:tab/>
              <w:t>разрабатывать программы, соде</w:t>
            </w:r>
            <w:r w:rsidRPr="00166090">
              <w:rPr>
                <w:sz w:val="20"/>
                <w:szCs w:val="20"/>
              </w:rPr>
              <w:t>р</w:t>
            </w:r>
            <w:r w:rsidRPr="00166090">
              <w:rPr>
                <w:sz w:val="20"/>
                <w:szCs w:val="20"/>
              </w:rPr>
              <w:t>жащие подпр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t>грамму;</w:t>
            </w:r>
          </w:p>
          <w:p w:rsidR="004D36FC" w:rsidRPr="00166090" w:rsidRDefault="004D36FC" w:rsidP="004D36FC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</w:t>
            </w:r>
            <w:r w:rsidRPr="00166090">
              <w:rPr>
                <w:sz w:val="20"/>
                <w:szCs w:val="20"/>
              </w:rPr>
              <w:tab/>
              <w:t>разрабатывать программы для о</w:t>
            </w:r>
            <w:r w:rsidRPr="00166090">
              <w:rPr>
                <w:sz w:val="20"/>
                <w:szCs w:val="20"/>
              </w:rPr>
              <w:t>б</w:t>
            </w:r>
            <w:r w:rsidRPr="00166090">
              <w:rPr>
                <w:sz w:val="20"/>
                <w:szCs w:val="20"/>
              </w:rPr>
              <w:t>работки одноме</w:t>
            </w:r>
            <w:r w:rsidRPr="00166090">
              <w:rPr>
                <w:sz w:val="20"/>
                <w:szCs w:val="20"/>
              </w:rPr>
              <w:t>р</w:t>
            </w:r>
            <w:r w:rsidRPr="00166090">
              <w:rPr>
                <w:sz w:val="20"/>
                <w:szCs w:val="20"/>
              </w:rPr>
              <w:t>ного массива: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нимального (ма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симального) знач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ния в данном 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сиве;  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подсчёт количес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ва элементов 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сива, удовлетв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ряющих некотор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му условию; 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су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мы всех элементов массива; </w:t>
            </w:r>
          </w:p>
          <w:p w:rsidR="004D36FC" w:rsidRPr="00166090" w:rsidRDefault="004D36FC" w:rsidP="004D36FC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кол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чества и суммы всех четных эл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ментов в массиве;</w:t>
            </w:r>
          </w:p>
          <w:p w:rsidR="004D36FC" w:rsidRPr="00166090" w:rsidRDefault="004D36FC" w:rsidP="004D36FC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сортировка элеме</w:t>
            </w:r>
            <w:r w:rsidRPr="00166090">
              <w:rPr>
                <w:sz w:val="20"/>
                <w:szCs w:val="20"/>
              </w:rPr>
              <w:t>н</w:t>
            </w:r>
            <w:r w:rsidRPr="00166090">
              <w:rPr>
                <w:sz w:val="20"/>
                <w:szCs w:val="20"/>
              </w:rPr>
              <w:t>тов массива  и пр.</w:t>
            </w:r>
          </w:p>
          <w:p w:rsidR="004D36FC" w:rsidRPr="00166090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FB5581" w:rsidRDefault="004D36FC" w:rsidP="004D36FC">
            <w:pPr>
              <w:snapToGrid w:val="0"/>
            </w:pPr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1</w:t>
            </w:r>
          </w:p>
        </w:tc>
      </w:tr>
      <w:tr w:rsidR="004D36FC" w:rsidRPr="00CE23C7" w:rsidTr="004D36FC">
        <w:trPr>
          <w:trHeight w:val="1408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Одномерные массивы целых чисел. Описание, заполнение, вывод массива</w:t>
            </w:r>
          </w:p>
          <w:p w:rsidR="004D36FC" w:rsidRPr="00B5644D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 xml:space="preserve">Практическая </w:t>
            </w:r>
            <w:r w:rsidRPr="00B5644D">
              <w:rPr>
                <w:i/>
                <w:sz w:val="20"/>
                <w:szCs w:val="20"/>
                <w:u w:val="single"/>
              </w:rPr>
              <w:lastRenderedPageBreak/>
              <w:t xml:space="preserve">работа №5 (об) </w:t>
            </w:r>
            <w:r w:rsidRPr="00B5644D">
              <w:rPr>
                <w:sz w:val="20"/>
                <w:szCs w:val="20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12.11</w:t>
            </w:r>
          </w:p>
        </w:tc>
        <w:tc>
          <w:tcPr>
            <w:tcW w:w="675" w:type="dxa"/>
            <w:tcBorders>
              <w:right w:val="nil"/>
            </w:tcBorders>
          </w:tcPr>
          <w:p w:rsidR="004D36FC" w:rsidRPr="00A05C75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Массив, опис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 массива, заполнение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сива, обработка массива, вывод массива</w:t>
            </w:r>
            <w:r>
              <w:rPr>
                <w:sz w:val="20"/>
                <w:szCs w:val="20"/>
              </w:rPr>
              <w:t>,</w:t>
            </w:r>
            <w:r w:rsidRPr="00755580">
              <w:rPr>
                <w:sz w:val="20"/>
                <w:szCs w:val="20"/>
              </w:rPr>
              <w:t xml:space="preserve"> вычи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lastRenderedPageBreak/>
              <w:t>ление суммы элементов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</w:t>
            </w:r>
          </w:p>
        </w:tc>
        <w:tc>
          <w:tcPr>
            <w:tcW w:w="1775" w:type="dxa"/>
          </w:tcPr>
          <w:p w:rsidR="004D36FC" w:rsidRPr="00755580" w:rsidRDefault="004D36FC" w:rsidP="004D3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lastRenderedPageBreak/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lastRenderedPageBreak/>
              <w:t>ности</w:t>
            </w:r>
          </w:p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nil"/>
            </w:tcBorders>
          </w:tcPr>
          <w:p w:rsidR="004D36FC" w:rsidRPr="00EC1855" w:rsidRDefault="004D36FC" w:rsidP="004D36FC">
            <w:pPr>
              <w:shd w:val="clear" w:color="auto" w:fill="FFFFFF"/>
              <w:ind w:right="-85"/>
              <w:rPr>
                <w:sz w:val="20"/>
                <w:szCs w:val="20"/>
              </w:rPr>
            </w:pPr>
            <w:r w:rsidRPr="00EC1855">
              <w:rPr>
                <w:color w:val="000000"/>
                <w:sz w:val="20"/>
                <w:szCs w:val="20"/>
              </w:rPr>
              <w:lastRenderedPageBreak/>
              <w:t>Выполнять баз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вые операции над объектами: цепо</w:t>
            </w:r>
            <w:r w:rsidRPr="00EC1855">
              <w:rPr>
                <w:color w:val="000000"/>
                <w:sz w:val="20"/>
                <w:szCs w:val="20"/>
              </w:rPr>
              <w:t>ч</w:t>
            </w:r>
            <w:r w:rsidRPr="00EC1855">
              <w:rPr>
                <w:color w:val="000000"/>
                <w:sz w:val="20"/>
                <w:szCs w:val="20"/>
              </w:rPr>
              <w:t>ками символов, числами, списк</w:t>
            </w:r>
            <w:r w:rsidRPr="00EC1855">
              <w:rPr>
                <w:color w:val="000000"/>
                <w:sz w:val="20"/>
                <w:szCs w:val="20"/>
              </w:rPr>
              <w:t>а</w:t>
            </w:r>
            <w:r w:rsidRPr="00EC1855">
              <w:rPr>
                <w:color w:val="000000"/>
                <w:sz w:val="20"/>
                <w:szCs w:val="20"/>
              </w:rPr>
              <w:t xml:space="preserve">ми, деревьями; </w:t>
            </w:r>
            <w:r w:rsidRPr="00EC1855">
              <w:rPr>
                <w:color w:val="000000"/>
                <w:sz w:val="20"/>
                <w:szCs w:val="20"/>
              </w:rPr>
              <w:lastRenderedPageBreak/>
              <w:t>проверять свойства этих объектов; выполнять и стр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ить простые алг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ритмы</w:t>
            </w:r>
            <w:proofErr w:type="gramStart"/>
            <w:r w:rsidRPr="00EC1855">
              <w:rPr>
                <w:sz w:val="20"/>
                <w:szCs w:val="20"/>
              </w:rPr>
              <w:t xml:space="preserve"> .</w:t>
            </w:r>
            <w:proofErr w:type="gramEnd"/>
          </w:p>
          <w:p w:rsidR="004D36FC" w:rsidRPr="00EC1855" w:rsidRDefault="004D36FC" w:rsidP="004D36FC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Иметь представл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ние о массиве, его описание и запо</w:t>
            </w:r>
            <w:r w:rsidRPr="00EC1855">
              <w:rPr>
                <w:sz w:val="20"/>
                <w:szCs w:val="20"/>
              </w:rPr>
              <w:t>л</w:t>
            </w:r>
            <w:r w:rsidRPr="00EC1855">
              <w:rPr>
                <w:sz w:val="20"/>
                <w:szCs w:val="20"/>
              </w:rPr>
              <w:t>нение, вывод.</w:t>
            </w:r>
          </w:p>
          <w:p w:rsidR="004D36FC" w:rsidRPr="00EC1855" w:rsidRDefault="004D36FC" w:rsidP="004D36FC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определение о</w:t>
            </w:r>
            <w:r w:rsidRPr="00EC1855">
              <w:rPr>
                <w:rFonts w:eastAsia="Calibri"/>
                <w:sz w:val="20"/>
                <w:szCs w:val="20"/>
              </w:rPr>
              <w:t>д</w:t>
            </w:r>
            <w:r w:rsidRPr="00EC1855">
              <w:rPr>
                <w:rFonts w:eastAsia="Calibri"/>
                <w:sz w:val="20"/>
                <w:szCs w:val="20"/>
              </w:rPr>
              <w:t>номерных масс</w:t>
            </w:r>
            <w:r w:rsidRPr="00EC1855">
              <w:rPr>
                <w:rFonts w:eastAsia="Calibri"/>
                <w:sz w:val="20"/>
                <w:szCs w:val="20"/>
              </w:rPr>
              <w:t>и</w:t>
            </w:r>
            <w:r w:rsidRPr="00EC1855">
              <w:rPr>
                <w:rFonts w:eastAsia="Calibri"/>
                <w:sz w:val="20"/>
                <w:szCs w:val="20"/>
              </w:rPr>
              <w:t>вов,</w:t>
            </w:r>
          </w:p>
          <w:p w:rsidR="004D36FC" w:rsidRPr="00EC1855" w:rsidRDefault="004D36FC" w:rsidP="004D36FC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сравнивать ра</w:t>
            </w:r>
            <w:r w:rsidRPr="00EC1855">
              <w:rPr>
                <w:rFonts w:eastAsia="Calibri"/>
                <w:sz w:val="20"/>
                <w:szCs w:val="20"/>
              </w:rPr>
              <w:t>з</w:t>
            </w:r>
            <w:r w:rsidRPr="00EC1855">
              <w:rPr>
                <w:rFonts w:eastAsia="Calibri"/>
                <w:sz w:val="20"/>
                <w:szCs w:val="20"/>
              </w:rPr>
              <w:t>личные алгоритмы решения одной задачи.</w:t>
            </w:r>
          </w:p>
          <w:p w:rsidR="004D36FC" w:rsidRPr="00EC1855" w:rsidRDefault="004D36FC" w:rsidP="004D36FC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исполнять готовые алгоритмы для конкретных и</w:t>
            </w:r>
            <w:r w:rsidRPr="00EC1855">
              <w:rPr>
                <w:rFonts w:eastAsia="Calibri"/>
                <w:sz w:val="20"/>
                <w:szCs w:val="20"/>
              </w:rPr>
              <w:t>с</w:t>
            </w:r>
            <w:r w:rsidRPr="00EC1855">
              <w:rPr>
                <w:rFonts w:eastAsia="Calibri"/>
                <w:sz w:val="20"/>
                <w:szCs w:val="20"/>
              </w:rPr>
              <w:t>ходных данных;</w:t>
            </w:r>
          </w:p>
          <w:p w:rsidR="004D36FC" w:rsidRPr="00EC1855" w:rsidRDefault="004D36FC" w:rsidP="004D36FC">
            <w:pPr>
              <w:snapToGrid w:val="0"/>
              <w:ind w:right="-85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разрабатывать программы для обработки одн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мерного массива:</w:t>
            </w:r>
          </w:p>
        </w:tc>
        <w:tc>
          <w:tcPr>
            <w:tcW w:w="1969" w:type="dxa"/>
            <w:vMerge w:val="restart"/>
            <w:tcBorders>
              <w:left w:val="nil"/>
            </w:tcBorders>
          </w:tcPr>
          <w:p w:rsidR="004D36FC" w:rsidRPr="00EC1855" w:rsidRDefault="004D36FC" w:rsidP="004D36FC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lastRenderedPageBreak/>
              <w:t>Выбор наиболее э</w:t>
            </w:r>
            <w:r w:rsidRPr="00EC1855">
              <w:rPr>
                <w:rFonts w:eastAsia="TimesNewRomanPSMT"/>
                <w:sz w:val="20"/>
                <w:szCs w:val="20"/>
              </w:rPr>
              <w:t>ф</w:t>
            </w:r>
            <w:r w:rsidRPr="00EC1855">
              <w:rPr>
                <w:rFonts w:eastAsia="TimesNewRomanPSMT"/>
                <w:sz w:val="20"/>
                <w:szCs w:val="20"/>
              </w:rPr>
              <w:t>фективных способов решения задач в з</w:t>
            </w:r>
            <w:r w:rsidRPr="00EC1855">
              <w:rPr>
                <w:rFonts w:eastAsia="TimesNewRomanPSMT"/>
                <w:sz w:val="20"/>
                <w:szCs w:val="20"/>
              </w:rPr>
              <w:t>а</w:t>
            </w:r>
            <w:r w:rsidRPr="00EC1855">
              <w:rPr>
                <w:rFonts w:eastAsia="TimesNewRomanPSMT"/>
                <w:sz w:val="20"/>
                <w:szCs w:val="20"/>
              </w:rPr>
              <w:t xml:space="preserve">висимости </w:t>
            </w:r>
            <w:proofErr w:type="gramStart"/>
            <w:r w:rsidRPr="00EC1855">
              <w:rPr>
                <w:rFonts w:eastAsia="TimesNewRomanPSMT"/>
                <w:sz w:val="20"/>
                <w:szCs w:val="20"/>
              </w:rPr>
              <w:t>от</w:t>
            </w:r>
            <w:proofErr w:type="gramEnd"/>
          </w:p>
          <w:p w:rsidR="004D36FC" w:rsidRPr="00EC1855" w:rsidRDefault="004D36FC" w:rsidP="004D36FC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t>конкретных условий;</w:t>
            </w:r>
          </w:p>
          <w:p w:rsidR="004D36FC" w:rsidRPr="00EC1855" w:rsidRDefault="004D36FC" w:rsidP="004D36FC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t xml:space="preserve">Рефлексия способов </w:t>
            </w:r>
            <w:r w:rsidRPr="00EC1855">
              <w:rPr>
                <w:rFonts w:eastAsia="TimesNewRomanPSMT"/>
                <w:sz w:val="20"/>
                <w:szCs w:val="20"/>
              </w:rPr>
              <w:lastRenderedPageBreak/>
              <w:t>и условий действия, контроль и оценка процесса и результ</w:t>
            </w:r>
            <w:r w:rsidRPr="00EC1855">
              <w:rPr>
                <w:rFonts w:eastAsia="TimesNewRomanPSMT"/>
                <w:sz w:val="20"/>
                <w:szCs w:val="20"/>
              </w:rPr>
              <w:t>а</w:t>
            </w:r>
            <w:r w:rsidRPr="00EC1855">
              <w:rPr>
                <w:rFonts w:eastAsia="TimesNewRomanPSMT"/>
                <w:sz w:val="20"/>
                <w:szCs w:val="20"/>
              </w:rPr>
              <w:t>тов деятельности;</w:t>
            </w:r>
          </w:p>
          <w:p w:rsidR="004D36FC" w:rsidRPr="00EC1855" w:rsidRDefault="004D36FC" w:rsidP="004D36FC">
            <w:pPr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Использовать ра</w:t>
            </w:r>
            <w:r w:rsidRPr="00EC1855">
              <w:rPr>
                <w:sz w:val="20"/>
                <w:szCs w:val="20"/>
              </w:rPr>
              <w:t>з</w:t>
            </w:r>
            <w:r w:rsidRPr="00EC1855">
              <w:rPr>
                <w:sz w:val="20"/>
                <w:szCs w:val="20"/>
              </w:rPr>
              <w:t>личные виды чтения (изучающее,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смотровое, ознак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мительное, поиск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вое), приемы слуш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ния.</w:t>
            </w:r>
          </w:p>
          <w:p w:rsidR="004D36FC" w:rsidRPr="00EC1855" w:rsidRDefault="004D36FC" w:rsidP="004D36FC">
            <w:pPr>
              <w:tabs>
                <w:tab w:val="left" w:pos="1276"/>
              </w:tabs>
              <w:spacing w:before="10"/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Развитие алгоритм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ческого мышления, необходимого для профессиональной деятельности в с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временном общес</w:t>
            </w:r>
            <w:r w:rsidRPr="00EC1855">
              <w:rPr>
                <w:sz w:val="20"/>
                <w:szCs w:val="20"/>
              </w:rPr>
              <w:t>т</w:t>
            </w:r>
            <w:r w:rsidRPr="00EC1855">
              <w:rPr>
                <w:sz w:val="20"/>
                <w:szCs w:val="20"/>
              </w:rPr>
              <w:t>ве; развитие умений составить и записать алгоритм для ко</w:t>
            </w:r>
            <w:r w:rsidRPr="00EC1855">
              <w:rPr>
                <w:sz w:val="20"/>
                <w:szCs w:val="20"/>
              </w:rPr>
              <w:t>н</w:t>
            </w:r>
            <w:r w:rsidRPr="00EC1855">
              <w:rPr>
                <w:sz w:val="20"/>
                <w:szCs w:val="20"/>
              </w:rPr>
              <w:t>кретного исполнит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ля;</w:t>
            </w:r>
          </w:p>
          <w:p w:rsidR="004D36FC" w:rsidRPr="00EC1855" w:rsidRDefault="004D36FC" w:rsidP="004D36FC">
            <w:pPr>
              <w:tabs>
                <w:tab w:val="left" w:pos="1276"/>
              </w:tabs>
              <w:spacing w:before="10"/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Формирование зн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ний об алгоритмич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ских конструкциях, логических значен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ях и операциях; зн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комство с одним из языков программ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рования и основн</w:t>
            </w:r>
            <w:r w:rsidRPr="00EC1855">
              <w:rPr>
                <w:sz w:val="20"/>
                <w:szCs w:val="20"/>
              </w:rPr>
              <w:t>ы</w:t>
            </w:r>
            <w:r w:rsidRPr="00EC1855">
              <w:rPr>
                <w:sz w:val="20"/>
                <w:szCs w:val="20"/>
              </w:rPr>
              <w:t>ми алгоритмическ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ми структурами — линейной, условной и циклической;</w:t>
            </w:r>
          </w:p>
          <w:p w:rsidR="004D36FC" w:rsidRPr="00EC1855" w:rsidRDefault="004D36FC" w:rsidP="004D36FC">
            <w:pPr>
              <w:shd w:val="clear" w:color="auto" w:fill="FFFFFF"/>
              <w:ind w:left="11" w:right="-100" w:hanging="11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FB5581" w:rsidRDefault="004D36FC" w:rsidP="004D36FC">
            <w:pPr>
              <w:snapToGrid w:val="0"/>
            </w:pPr>
            <w:r w:rsidRPr="00453182">
              <w:rPr>
                <w:rFonts w:eastAsia="Calibri"/>
              </w:rPr>
              <w:t>§2.2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Вычисление суммы элементов массива. Последовательный поиск в массиве.</w:t>
            </w:r>
          </w:p>
          <w:p w:rsidR="004D36FC" w:rsidRPr="00AF36B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i/>
                <w:sz w:val="20"/>
                <w:szCs w:val="20"/>
                <w:u w:val="single"/>
              </w:rPr>
              <w:t>6 (об)</w:t>
            </w:r>
            <w:r w:rsidRPr="00AF36B7">
              <w:rPr>
                <w:i/>
                <w:sz w:val="20"/>
                <w:szCs w:val="20"/>
                <w:u w:val="single"/>
              </w:rPr>
              <w:t xml:space="preserve"> </w:t>
            </w:r>
            <w:r w:rsidRPr="00AF36B7">
              <w:rPr>
                <w:sz w:val="20"/>
                <w:szCs w:val="20"/>
              </w:rPr>
              <w:t>«Написание программ, реализующих алгоритмы вычисления суммы элементов массива</w:t>
            </w:r>
            <w:r w:rsidRPr="00AF36B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</w:t>
            </w:r>
          </w:p>
        </w:tc>
        <w:tc>
          <w:tcPr>
            <w:tcW w:w="675" w:type="dxa"/>
            <w:tcBorders>
              <w:top w:val="nil"/>
              <w:right w:val="nil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4D36FC" w:rsidRPr="00755580" w:rsidRDefault="004D36FC" w:rsidP="004D3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nil"/>
            </w:tcBorders>
          </w:tcPr>
          <w:p w:rsidR="004D36FC" w:rsidRPr="00EC1855" w:rsidRDefault="004D36FC" w:rsidP="004D36FC">
            <w:pPr>
              <w:ind w:right="-85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Нахождение су</w:t>
            </w:r>
            <w:r w:rsidRPr="00EC1855">
              <w:rPr>
                <w:rFonts w:eastAsia="Calibri"/>
                <w:sz w:val="20"/>
                <w:szCs w:val="20"/>
              </w:rPr>
              <w:t>м</w:t>
            </w:r>
            <w:r w:rsidRPr="00EC1855">
              <w:rPr>
                <w:rFonts w:eastAsia="Calibri"/>
                <w:sz w:val="20"/>
                <w:szCs w:val="20"/>
              </w:rPr>
              <w:t>мы всех элементов массива;</w:t>
            </w:r>
          </w:p>
          <w:p w:rsidR="004D36FC" w:rsidRPr="00EC1855" w:rsidRDefault="004D36FC" w:rsidP="004D36FC">
            <w:pPr>
              <w:ind w:right="-85"/>
              <w:contextualSpacing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подсчёт количес</w:t>
            </w:r>
            <w:r w:rsidRPr="00EC1855">
              <w:rPr>
                <w:rFonts w:eastAsia="Calibri"/>
                <w:sz w:val="20"/>
                <w:szCs w:val="20"/>
              </w:rPr>
              <w:t>т</w:t>
            </w:r>
            <w:r w:rsidRPr="00EC1855">
              <w:rPr>
                <w:rFonts w:eastAsia="Calibri"/>
                <w:sz w:val="20"/>
                <w:szCs w:val="20"/>
              </w:rPr>
              <w:t>ва элементов ма</w:t>
            </w:r>
            <w:r w:rsidRPr="00EC1855">
              <w:rPr>
                <w:rFonts w:eastAsia="Calibri"/>
                <w:sz w:val="20"/>
                <w:szCs w:val="20"/>
              </w:rPr>
              <w:t>с</w:t>
            </w:r>
            <w:r w:rsidRPr="00EC1855">
              <w:rPr>
                <w:rFonts w:eastAsia="Calibri"/>
                <w:sz w:val="20"/>
                <w:szCs w:val="20"/>
              </w:rPr>
              <w:t>сива, удовлетв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ряющих некотор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му условию;</w:t>
            </w:r>
          </w:p>
        </w:tc>
        <w:tc>
          <w:tcPr>
            <w:tcW w:w="1969" w:type="dxa"/>
            <w:vMerge/>
            <w:tcBorders>
              <w:left w:val="nil"/>
            </w:tcBorders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AF36B7" w:rsidRDefault="004D36FC" w:rsidP="004D36FC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</w:t>
            </w:r>
            <w:r w:rsidRPr="00AF36B7">
              <w:rPr>
                <w:b/>
                <w:sz w:val="20"/>
                <w:szCs w:val="20"/>
              </w:rPr>
              <w:t xml:space="preserve"> </w:t>
            </w:r>
            <w:r w:rsidRPr="00AF36B7">
              <w:rPr>
                <w:sz w:val="20"/>
                <w:szCs w:val="20"/>
              </w:rPr>
              <w:t>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д</w:t>
            </w:r>
            <w:r w:rsidRPr="00AF36B7">
              <w:rPr>
                <w:sz w:val="20"/>
                <w:szCs w:val="20"/>
                <w:shd w:val="clear" w:color="auto" w:fill="FFFFFF"/>
              </w:rPr>
              <w:t>номерные масс</w:t>
            </w:r>
            <w:r w:rsidRPr="00AF36B7">
              <w:rPr>
                <w:sz w:val="20"/>
                <w:szCs w:val="20"/>
                <w:shd w:val="clear" w:color="auto" w:fill="FFFFFF"/>
              </w:rPr>
              <w:t>и</w:t>
            </w:r>
            <w:r w:rsidRPr="00AF36B7">
              <w:rPr>
                <w:sz w:val="20"/>
                <w:szCs w:val="20"/>
                <w:shd w:val="clear" w:color="auto" w:fill="FFFFFF"/>
              </w:rPr>
              <w:t>вы целых чисел</w:t>
            </w:r>
            <w:r w:rsidRPr="00AF36B7">
              <w:rPr>
                <w:sz w:val="20"/>
                <w:szCs w:val="20"/>
              </w:rPr>
              <w:t>»</w:t>
            </w:r>
          </w:p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FB5581" w:rsidRDefault="004D36FC" w:rsidP="004D36FC">
            <w:pPr>
              <w:snapToGrid w:val="0"/>
            </w:pP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Сортировка массива</w:t>
            </w:r>
          </w:p>
          <w:p w:rsidR="004D36FC" w:rsidRPr="00AF36B7" w:rsidRDefault="004D36FC" w:rsidP="004D36FC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6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7 (об) </w:t>
            </w:r>
            <w:r w:rsidRPr="00AF36B7">
              <w:rPr>
                <w:rFonts w:ascii="Times New Roman" w:hAnsi="Times New Roman"/>
                <w:sz w:val="20"/>
                <w:szCs w:val="20"/>
              </w:rPr>
              <w:t xml:space="preserve">«Написание программ, реализующих алгоритмы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сортировки </w:t>
            </w:r>
            <w:r w:rsidRPr="00AF36B7">
              <w:rPr>
                <w:rFonts w:ascii="Times New Roman" w:hAnsi="Times New Roman"/>
                <w:sz w:val="20"/>
                <w:szCs w:val="20"/>
              </w:rPr>
              <w:t xml:space="preserve"> в массиве»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2376" w:type="dxa"/>
            <w:gridSpan w:val="2"/>
            <w:vMerge w:val="restart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Массив, описание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сива, заполнение масс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ва, сортировка массива, вывод массива</w:t>
            </w:r>
          </w:p>
        </w:tc>
        <w:tc>
          <w:tcPr>
            <w:tcW w:w="1775" w:type="dxa"/>
            <w:vMerge/>
          </w:tcPr>
          <w:p w:rsidR="004D36FC" w:rsidRPr="00CE23C7" w:rsidRDefault="004D36FC" w:rsidP="004D36F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4D36FC" w:rsidRPr="00EC1855" w:rsidRDefault="004D36FC" w:rsidP="004D36FC">
            <w:pPr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Иметь представл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ние о сортировке массива.</w:t>
            </w:r>
          </w:p>
          <w:p w:rsidR="004D36FC" w:rsidRPr="00EC1855" w:rsidRDefault="004D36FC" w:rsidP="004D36FC">
            <w:pPr>
              <w:snapToGrid w:val="0"/>
              <w:ind w:right="-85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Решение задач на сортировку эл</w:t>
            </w:r>
            <w:r w:rsidRPr="00EC1855">
              <w:rPr>
                <w:rFonts w:eastAsia="Calibri"/>
                <w:sz w:val="20"/>
                <w:szCs w:val="20"/>
              </w:rPr>
              <w:t>е</w:t>
            </w:r>
            <w:r w:rsidRPr="00EC1855">
              <w:rPr>
                <w:rFonts w:eastAsia="Calibri"/>
                <w:sz w:val="20"/>
                <w:szCs w:val="20"/>
              </w:rPr>
              <w:t>ментов массива.</w:t>
            </w:r>
          </w:p>
        </w:tc>
        <w:tc>
          <w:tcPr>
            <w:tcW w:w="1969" w:type="dxa"/>
            <w:vMerge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FB5581" w:rsidRDefault="004D36FC" w:rsidP="004D36FC">
            <w:pPr>
              <w:snapToGrid w:val="0"/>
            </w:pPr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3</w:t>
            </w:r>
          </w:p>
        </w:tc>
      </w:tr>
      <w:tr w:rsidR="004D36FC" w:rsidRPr="00CE23C7" w:rsidTr="004D36FC">
        <w:trPr>
          <w:trHeight w:val="682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098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Конструирование алгоритмов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</w:t>
            </w:r>
          </w:p>
        </w:tc>
        <w:tc>
          <w:tcPr>
            <w:tcW w:w="2376" w:type="dxa"/>
            <w:gridSpan w:val="2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FB5581" w:rsidRDefault="004D36FC" w:rsidP="004D36FC"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4</w:t>
            </w:r>
          </w:p>
        </w:tc>
      </w:tr>
      <w:tr w:rsidR="004D36FC" w:rsidRPr="00CE23C7" w:rsidTr="004D36FC">
        <w:trPr>
          <w:trHeight w:val="84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/Р </w:t>
            </w:r>
          </w:p>
        </w:tc>
        <w:tc>
          <w:tcPr>
            <w:tcW w:w="2098" w:type="dxa"/>
          </w:tcPr>
          <w:p w:rsidR="004D36FC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вспомог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алгоритмов на языке Паскаль.</w:t>
            </w:r>
          </w:p>
          <w:p w:rsidR="004D36FC" w:rsidRPr="00AF36B7" w:rsidRDefault="004D36FC" w:rsidP="004D36FC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 xml:space="preserve">Практическая работа №8 (об) </w:t>
            </w:r>
            <w:r w:rsidRPr="00AF36B7">
              <w:rPr>
                <w:sz w:val="20"/>
                <w:szCs w:val="20"/>
              </w:rPr>
              <w:t xml:space="preserve"> «Написание вспомогательных а</w:t>
            </w:r>
            <w:r w:rsidRPr="00AF36B7">
              <w:rPr>
                <w:sz w:val="20"/>
                <w:szCs w:val="20"/>
              </w:rPr>
              <w:t>л</w:t>
            </w:r>
            <w:r w:rsidRPr="00AF36B7">
              <w:rPr>
                <w:sz w:val="20"/>
                <w:szCs w:val="20"/>
              </w:rPr>
              <w:t>горитмов»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bCs/>
                <w:sz w:val="20"/>
                <w:szCs w:val="20"/>
              </w:rPr>
              <w:t>Вспомогательный алг</w:t>
            </w:r>
            <w:r w:rsidRPr="00755580">
              <w:rPr>
                <w:bCs/>
                <w:sz w:val="20"/>
                <w:szCs w:val="20"/>
              </w:rPr>
              <w:t>о</w:t>
            </w:r>
            <w:r w:rsidRPr="00755580">
              <w:rPr>
                <w:bCs/>
                <w:sz w:val="20"/>
                <w:szCs w:val="20"/>
              </w:rPr>
              <w:t>ритм, формальные пар</w:t>
            </w:r>
            <w:r w:rsidRPr="00755580">
              <w:rPr>
                <w:bCs/>
                <w:sz w:val="20"/>
                <w:szCs w:val="20"/>
              </w:rPr>
              <w:t>а</w:t>
            </w:r>
            <w:r w:rsidRPr="00755580">
              <w:rPr>
                <w:bCs/>
                <w:sz w:val="20"/>
                <w:szCs w:val="20"/>
              </w:rPr>
              <w:t>метры, фактические п</w:t>
            </w:r>
            <w:r w:rsidRPr="00755580">
              <w:rPr>
                <w:bCs/>
                <w:sz w:val="20"/>
                <w:szCs w:val="20"/>
              </w:rPr>
              <w:t>а</w:t>
            </w:r>
            <w:r w:rsidRPr="00755580">
              <w:rPr>
                <w:bCs/>
                <w:sz w:val="20"/>
                <w:szCs w:val="20"/>
              </w:rPr>
              <w:t>раметры,  рекурсивный алгоритм</w:t>
            </w:r>
          </w:p>
        </w:tc>
        <w:tc>
          <w:tcPr>
            <w:tcW w:w="1775" w:type="dxa"/>
            <w:vMerge/>
          </w:tcPr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AF36B7" w:rsidRDefault="004D36FC" w:rsidP="004D36FC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</w:t>
            </w:r>
            <w:r w:rsidRPr="00AF36B7">
              <w:rPr>
                <w:b/>
                <w:sz w:val="20"/>
                <w:szCs w:val="20"/>
              </w:rPr>
              <w:t xml:space="preserve"> </w:t>
            </w:r>
            <w:r w:rsidRPr="00AF36B7">
              <w:rPr>
                <w:sz w:val="20"/>
                <w:szCs w:val="20"/>
              </w:rPr>
              <w:t>«</w:t>
            </w:r>
            <w:r w:rsidRPr="00AF36B7">
              <w:rPr>
                <w:sz w:val="20"/>
                <w:szCs w:val="20"/>
                <w:shd w:val="clear" w:color="auto" w:fill="FFFFFF"/>
              </w:rPr>
              <w:t>З</w:t>
            </w:r>
            <w:r w:rsidRPr="00AF36B7">
              <w:rPr>
                <w:sz w:val="20"/>
                <w:szCs w:val="20"/>
                <w:shd w:val="clear" w:color="auto" w:fill="FFFFFF"/>
              </w:rPr>
              <w:t>а</w:t>
            </w:r>
            <w:r w:rsidRPr="00AF36B7">
              <w:rPr>
                <w:sz w:val="20"/>
                <w:szCs w:val="20"/>
                <w:shd w:val="clear" w:color="auto" w:fill="FFFFFF"/>
              </w:rPr>
              <w:t>пись вспомог</w:t>
            </w:r>
            <w:r w:rsidRPr="00AF36B7">
              <w:rPr>
                <w:sz w:val="20"/>
                <w:szCs w:val="20"/>
                <w:shd w:val="clear" w:color="auto" w:fill="FFFFFF"/>
              </w:rPr>
              <w:t>а</w:t>
            </w:r>
            <w:r w:rsidRPr="00AF36B7">
              <w:rPr>
                <w:sz w:val="20"/>
                <w:szCs w:val="20"/>
                <w:shd w:val="clear" w:color="auto" w:fill="FFFFFF"/>
              </w:rPr>
              <w:t>тельных алгори</w:t>
            </w:r>
            <w:r w:rsidRPr="00AF36B7">
              <w:rPr>
                <w:sz w:val="20"/>
                <w:szCs w:val="20"/>
                <w:shd w:val="clear" w:color="auto" w:fill="FFFFFF"/>
              </w:rPr>
              <w:t>т</w:t>
            </w:r>
            <w:r w:rsidRPr="00AF36B7">
              <w:rPr>
                <w:sz w:val="20"/>
                <w:szCs w:val="20"/>
                <w:shd w:val="clear" w:color="auto" w:fill="FFFFFF"/>
              </w:rPr>
              <w:t>мов на языке Па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каль</w:t>
            </w:r>
            <w:r w:rsidRPr="00AF36B7">
              <w:rPr>
                <w:sz w:val="20"/>
                <w:szCs w:val="20"/>
              </w:rPr>
              <w:t>»</w:t>
            </w:r>
          </w:p>
          <w:p w:rsidR="004D36FC" w:rsidRPr="00B86A8B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01105" w:rsidRDefault="004D36FC" w:rsidP="004D36FC">
            <w:pPr>
              <w:autoSpaceDE/>
              <w:autoSpaceDN/>
              <w:adjustRightInd/>
            </w:pPr>
          </w:p>
        </w:tc>
      </w:tr>
      <w:tr w:rsidR="004D36FC" w:rsidRPr="00CE23C7" w:rsidTr="004D36FC">
        <w:trPr>
          <w:trHeight w:val="983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C34D4B">
              <w:rPr>
                <w:b/>
                <w:bCs/>
                <w:sz w:val="20"/>
                <w:szCs w:val="20"/>
              </w:rPr>
              <w:t>Контрольная работа №2</w:t>
            </w:r>
            <w:r>
              <w:rPr>
                <w:bCs/>
                <w:sz w:val="20"/>
                <w:szCs w:val="20"/>
              </w:rPr>
              <w:t xml:space="preserve"> по теме «Алг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ритмизация и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граммирование» </w:t>
            </w:r>
          </w:p>
        </w:tc>
        <w:tc>
          <w:tcPr>
            <w:tcW w:w="742" w:type="dxa"/>
          </w:tcPr>
          <w:p w:rsidR="004D36FC" w:rsidRPr="00CE23C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Default="004D36FC" w:rsidP="004D36FC">
            <w:pPr>
              <w:snapToGrid w:val="0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sz w:val="20"/>
                <w:szCs w:val="20"/>
              </w:rPr>
              <w:t xml:space="preserve"> – выбирать наиб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лее эффективные решения поста</w:t>
            </w:r>
            <w:r w:rsidRPr="00755580">
              <w:rPr>
                <w:sz w:val="20"/>
                <w:szCs w:val="20"/>
              </w:rPr>
              <w:t>в</w:t>
            </w:r>
            <w:r w:rsidRPr="00755580">
              <w:rPr>
                <w:sz w:val="20"/>
                <w:szCs w:val="20"/>
              </w:rPr>
              <w:t>ленной задачи.</w:t>
            </w:r>
          </w:p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01105" w:rsidRDefault="004D36FC" w:rsidP="004D36FC">
            <w:pPr>
              <w:autoSpaceDE/>
              <w:autoSpaceDN/>
              <w:adjustRightInd/>
            </w:pPr>
          </w:p>
        </w:tc>
      </w:tr>
      <w:tr w:rsidR="004D36FC" w:rsidRPr="00CE23C7" w:rsidTr="004D36FC">
        <w:trPr>
          <w:trHeight w:val="1550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Алгоритмы управл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ния. Обобщение и систематизация 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новных понятий 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мы «Алгоритмизация и программирование»</w:t>
            </w:r>
          </w:p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CE23C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CE23C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CE23C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01105" w:rsidRDefault="004D36FC" w:rsidP="004D36FC">
            <w:pPr>
              <w:autoSpaceDE/>
              <w:autoSpaceDN/>
              <w:adjustRightInd/>
            </w:pPr>
          </w:p>
        </w:tc>
      </w:tr>
      <w:tr w:rsidR="004D36FC" w:rsidRPr="00CE23C7" w:rsidTr="004D36FC">
        <w:trPr>
          <w:trHeight w:val="279"/>
        </w:trPr>
        <w:tc>
          <w:tcPr>
            <w:tcW w:w="15984" w:type="dxa"/>
            <w:gridSpan w:val="11"/>
          </w:tcPr>
          <w:p w:rsidR="004D36FC" w:rsidRDefault="004D36FC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C17F9" w:rsidRDefault="002C17F9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4D36FC" w:rsidRPr="00DC4ED5" w:rsidRDefault="004D36FC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C4ED5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DC4ED5">
              <w:rPr>
                <w:b/>
                <w:bCs/>
                <w:sz w:val="28"/>
                <w:szCs w:val="28"/>
              </w:rPr>
              <w:t xml:space="preserve"> четверть – 10 часов</w:t>
            </w:r>
          </w:p>
          <w:p w:rsidR="004D36FC" w:rsidRPr="00DC4ED5" w:rsidRDefault="004D36FC" w:rsidP="004D36FC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279"/>
        </w:trPr>
        <w:tc>
          <w:tcPr>
            <w:tcW w:w="15984" w:type="dxa"/>
            <w:gridSpan w:val="11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5E2431">
              <w:rPr>
                <w:b/>
                <w:bCs/>
                <w:sz w:val="28"/>
                <w:szCs w:val="28"/>
              </w:rPr>
              <w:lastRenderedPageBreak/>
              <w:t>Тема «</w:t>
            </w:r>
            <w:r>
              <w:rPr>
                <w:b/>
                <w:bCs/>
                <w:sz w:val="28"/>
                <w:szCs w:val="28"/>
              </w:rPr>
              <w:t>Обработка числовой информации</w:t>
            </w:r>
            <w:r w:rsidRPr="005E2431">
              <w:rPr>
                <w:b/>
                <w:bCs/>
                <w:sz w:val="28"/>
                <w:szCs w:val="28"/>
              </w:rPr>
              <w:t>» 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E2431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D36FC" w:rsidRPr="005E2431" w:rsidRDefault="004D36FC" w:rsidP="004D36FC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сти. Интерфейс эле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тронных таблиц. Данные в ячейках таблицы. Основные режимы работы</w:t>
            </w:r>
          </w:p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  <w:p w:rsidR="004D36FC" w:rsidRPr="00AF36B7" w:rsidRDefault="004D36FC" w:rsidP="004D36FC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AF36B7">
              <w:rPr>
                <w:i/>
                <w:sz w:val="20"/>
                <w:szCs w:val="20"/>
                <w:u w:val="single"/>
              </w:rPr>
              <w:t>о</w:t>
            </w:r>
            <w:r w:rsidRPr="00AF36B7">
              <w:rPr>
                <w:i/>
                <w:sz w:val="20"/>
                <w:szCs w:val="20"/>
                <w:u w:val="single"/>
              </w:rPr>
              <w:t>та №9 (об)</w:t>
            </w:r>
            <w:r w:rsidRPr="00AF36B7">
              <w:rPr>
                <w:sz w:val="20"/>
                <w:szCs w:val="20"/>
              </w:rPr>
              <w:t xml:space="preserve"> «Основы работы в электро</w:t>
            </w:r>
            <w:r w:rsidRPr="00AF36B7">
              <w:rPr>
                <w:sz w:val="20"/>
                <w:szCs w:val="20"/>
              </w:rPr>
              <w:t>н</w:t>
            </w:r>
            <w:r w:rsidRPr="00AF36B7">
              <w:rPr>
                <w:sz w:val="20"/>
                <w:szCs w:val="20"/>
              </w:rPr>
              <w:t>ных таблицах»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2376" w:type="dxa"/>
            <w:gridSpan w:val="2"/>
          </w:tcPr>
          <w:p w:rsidR="004D36FC" w:rsidRDefault="004D36FC" w:rsidP="004D36FC">
            <w:pPr>
              <w:ind w:left="-108"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Информация, информац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 xml:space="preserve">онные объекты </w:t>
            </w:r>
            <w:proofErr w:type="spellStart"/>
            <w:r w:rsidRPr="00E712E7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видов.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 xml:space="preserve">Таблица как </w:t>
            </w:r>
            <w:proofErr w:type="spellStart"/>
            <w:proofErr w:type="gramStart"/>
            <w:r w:rsidRPr="00E712E7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E712E7">
              <w:rPr>
                <w:sz w:val="20"/>
                <w:szCs w:val="20"/>
              </w:rPr>
              <w:t>во</w:t>
            </w:r>
            <w:proofErr w:type="spellEnd"/>
            <w:proofErr w:type="gramEnd"/>
            <w:r w:rsidRPr="00E712E7">
              <w:rPr>
                <w:sz w:val="20"/>
                <w:szCs w:val="20"/>
              </w:rPr>
              <w:t xml:space="preserve"> модел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рования.</w:t>
            </w:r>
            <w:r>
              <w:rPr>
                <w:sz w:val="20"/>
                <w:szCs w:val="20"/>
              </w:rPr>
              <w:t xml:space="preserve"> Структура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таблицы.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Режимы отобр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жения формул и отображ</w:t>
            </w:r>
            <w:r w:rsidRPr="00E712E7"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 xml:space="preserve">ния </w:t>
            </w:r>
            <w:proofErr w:type="spellStart"/>
            <w:r w:rsidRPr="00E712E7">
              <w:rPr>
                <w:sz w:val="20"/>
                <w:szCs w:val="20"/>
              </w:rPr>
              <w:t>знач</w:t>
            </w:r>
            <w:r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н</w:t>
            </w:r>
            <w:proofErr w:type="spellEnd"/>
            <w:r w:rsidRPr="00E712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си текстов.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чисел.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формул.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Параметры. О</w:t>
            </w:r>
            <w:r w:rsidRPr="00E712E7">
              <w:rPr>
                <w:sz w:val="20"/>
                <w:szCs w:val="20"/>
              </w:rPr>
              <w:t>с</w:t>
            </w:r>
            <w:r w:rsidRPr="00E712E7">
              <w:rPr>
                <w:sz w:val="20"/>
                <w:szCs w:val="20"/>
              </w:rPr>
              <w:t xml:space="preserve">новные типы и форматы данных. Объекты ЭТ: столбец, строка, ячейка, диапазон. Обозначение и  операции над объектами. Типы данных: число, текст, формулы. </w:t>
            </w:r>
          </w:p>
          <w:p w:rsidR="004D36FC" w:rsidRPr="00CE23C7" w:rsidRDefault="004D36FC" w:rsidP="004D36F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4D36FC" w:rsidRPr="00755580" w:rsidRDefault="004D36FC" w:rsidP="004D36FC">
            <w:pPr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понимание ва</w:t>
            </w:r>
            <w:r w:rsidRPr="00755580">
              <w:rPr>
                <w:sz w:val="20"/>
                <w:szCs w:val="20"/>
              </w:rPr>
              <w:t>ж</w:t>
            </w:r>
            <w:r w:rsidRPr="00755580">
              <w:rPr>
                <w:sz w:val="20"/>
                <w:szCs w:val="20"/>
              </w:rPr>
              <w:t>ности логическ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 xml:space="preserve">го мышления для современного человека </w:t>
            </w:r>
            <w:r w:rsidRPr="00755580">
              <w:rPr>
                <w:color w:val="000000"/>
                <w:sz w:val="20"/>
                <w:szCs w:val="20"/>
              </w:rPr>
              <w:t>гото</w:t>
            </w:r>
            <w:r w:rsidRPr="00755580">
              <w:rPr>
                <w:color w:val="000000"/>
                <w:sz w:val="20"/>
                <w:szCs w:val="20"/>
              </w:rPr>
              <w:t>в</w:t>
            </w:r>
            <w:r w:rsidRPr="00755580">
              <w:rPr>
                <w:color w:val="000000"/>
                <w:sz w:val="20"/>
                <w:szCs w:val="20"/>
              </w:rPr>
              <w:t>ность к повыш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нию своего обр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792" w:type="dxa"/>
            <w:vMerge w:val="restart"/>
          </w:tcPr>
          <w:p w:rsidR="004D36FC" w:rsidRPr="004C7FEA" w:rsidRDefault="004D36FC" w:rsidP="004D3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Внесение необх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димых дополн</w:t>
            </w:r>
            <w:r w:rsidRPr="004C7FEA">
              <w:rPr>
                <w:sz w:val="20"/>
                <w:szCs w:val="20"/>
              </w:rPr>
              <w:t>е</w:t>
            </w:r>
            <w:r w:rsidRPr="004C7FEA">
              <w:rPr>
                <w:sz w:val="20"/>
                <w:szCs w:val="20"/>
              </w:rPr>
              <w:t xml:space="preserve">ний и корректив в </w:t>
            </w:r>
            <w:proofErr w:type="gramStart"/>
            <w:r w:rsidRPr="004C7FEA">
              <w:rPr>
                <w:sz w:val="20"/>
                <w:szCs w:val="20"/>
              </w:rPr>
              <w:t>план</w:t>
            </w:r>
            <w:proofErr w:type="gramEnd"/>
            <w:r w:rsidRPr="004C7FEA">
              <w:rPr>
                <w:sz w:val="20"/>
                <w:szCs w:val="20"/>
              </w:rPr>
              <w:t xml:space="preserve"> и способ действия в случае расхождения эт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лона, реального действия и его результата).</w:t>
            </w:r>
          </w:p>
          <w:p w:rsidR="004D36FC" w:rsidRPr="004C7FEA" w:rsidRDefault="004D36FC" w:rsidP="004D36FC">
            <w:pPr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Овладение сист</w:t>
            </w:r>
            <w:r w:rsidRPr="004C7FEA">
              <w:rPr>
                <w:sz w:val="20"/>
                <w:szCs w:val="20"/>
              </w:rPr>
              <w:t>е</w:t>
            </w:r>
            <w:r w:rsidRPr="004C7FEA">
              <w:rPr>
                <w:sz w:val="20"/>
                <w:szCs w:val="20"/>
              </w:rPr>
              <w:t>мой функци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нальных понятий, развитие умения использовать функционально-графические представления для решения ра</w:t>
            </w:r>
            <w:r w:rsidRPr="004C7FEA">
              <w:rPr>
                <w:sz w:val="20"/>
                <w:szCs w:val="20"/>
              </w:rPr>
              <w:t>з</w:t>
            </w:r>
            <w:r w:rsidRPr="004C7FEA">
              <w:rPr>
                <w:sz w:val="20"/>
                <w:szCs w:val="20"/>
              </w:rPr>
              <w:t>личных задач, для описания и анал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за реальных зав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симостей</w:t>
            </w:r>
          </w:p>
        </w:tc>
        <w:tc>
          <w:tcPr>
            <w:tcW w:w="1969" w:type="dxa"/>
            <w:vMerge w:val="restart"/>
          </w:tcPr>
          <w:p w:rsidR="004D36FC" w:rsidRPr="000E6416" w:rsidRDefault="004D36FC" w:rsidP="004D36FC">
            <w:pPr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b/>
                <w:sz w:val="20"/>
                <w:szCs w:val="20"/>
              </w:rPr>
              <w:t>Знать</w:t>
            </w:r>
            <w:r w:rsidRPr="000E64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Назначение и возможности </w:t>
            </w:r>
            <w:proofErr w:type="spellStart"/>
            <w:r w:rsidRPr="000E6416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та</w:t>
            </w:r>
            <w:r w:rsidRPr="000E6416">
              <w:rPr>
                <w:sz w:val="20"/>
                <w:szCs w:val="20"/>
              </w:rPr>
              <w:t>б</w:t>
            </w:r>
            <w:r w:rsidRPr="000E6416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Структура  </w:t>
            </w:r>
            <w:r>
              <w:rPr>
                <w:sz w:val="20"/>
                <w:szCs w:val="20"/>
              </w:rPr>
              <w:t>ЭТ</w:t>
            </w:r>
          </w:p>
          <w:p w:rsidR="004D36FC" w:rsidRPr="000E6416" w:rsidRDefault="004D36FC" w:rsidP="004D36FC">
            <w:pPr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Режимы  отображ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 xml:space="preserve">ния  </w:t>
            </w:r>
            <w:r>
              <w:rPr>
                <w:sz w:val="20"/>
                <w:szCs w:val="20"/>
              </w:rPr>
              <w:t xml:space="preserve">ЭТ. </w:t>
            </w:r>
            <w:r w:rsidRPr="000E6416">
              <w:rPr>
                <w:sz w:val="20"/>
                <w:szCs w:val="20"/>
              </w:rPr>
              <w:t>Демонстр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 xml:space="preserve">ционная  </w:t>
            </w:r>
            <w:r>
              <w:rPr>
                <w:sz w:val="20"/>
                <w:szCs w:val="20"/>
              </w:rPr>
              <w:t xml:space="preserve">ЭТ. </w:t>
            </w:r>
            <w:r w:rsidRPr="000E6416">
              <w:rPr>
                <w:sz w:val="20"/>
                <w:szCs w:val="20"/>
              </w:rPr>
              <w:t xml:space="preserve">Ввод  информации  в  </w:t>
            </w:r>
            <w:r>
              <w:rPr>
                <w:sz w:val="20"/>
                <w:szCs w:val="20"/>
              </w:rPr>
              <w:t>ЭТ</w:t>
            </w:r>
          </w:p>
          <w:p w:rsidR="004D36FC" w:rsidRPr="000E6416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 xml:space="preserve">Подготовка  </w:t>
            </w:r>
            <w:r>
              <w:rPr>
                <w:sz w:val="20"/>
                <w:szCs w:val="20"/>
              </w:rPr>
              <w:t xml:space="preserve">ЭТ </w:t>
            </w:r>
            <w:r w:rsidRPr="000E6416">
              <w:rPr>
                <w:sz w:val="20"/>
                <w:szCs w:val="20"/>
              </w:rPr>
              <w:t xml:space="preserve"> к  расчетам</w:t>
            </w:r>
            <w:r w:rsidRPr="000E641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6416">
              <w:rPr>
                <w:bCs/>
                <w:sz w:val="20"/>
                <w:szCs w:val="20"/>
              </w:rPr>
              <w:t>Создание структуры ЭТ и з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полнение её данными;</w:t>
            </w:r>
          </w:p>
          <w:p w:rsidR="004D36FC" w:rsidRPr="000E6416" w:rsidRDefault="004D36FC" w:rsidP="004D36FC">
            <w:pPr>
              <w:tabs>
                <w:tab w:val="left" w:pos="1276"/>
              </w:tabs>
              <w:spacing w:before="10"/>
              <w:ind w:left="-131" w:right="-100"/>
              <w:rPr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 xml:space="preserve">редактирование </w:t>
            </w:r>
            <w:r>
              <w:rPr>
                <w:bCs/>
                <w:sz w:val="20"/>
                <w:szCs w:val="20"/>
              </w:rPr>
              <w:t>ЭТ</w:t>
            </w:r>
          </w:p>
          <w:p w:rsidR="004D36FC" w:rsidRPr="000E6416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b/>
                <w:sz w:val="20"/>
                <w:szCs w:val="20"/>
              </w:rPr>
              <w:t>Уметь</w:t>
            </w:r>
            <w:r w:rsidRPr="000E6416">
              <w:rPr>
                <w:sz w:val="20"/>
                <w:szCs w:val="20"/>
              </w:rPr>
              <w:t>:</w:t>
            </w:r>
          </w:p>
          <w:p w:rsidR="004D36FC" w:rsidRPr="00F04218" w:rsidRDefault="004D36FC" w:rsidP="004D36FC">
            <w:pPr>
              <w:tabs>
                <w:tab w:val="left" w:pos="1276"/>
              </w:tabs>
              <w:spacing w:before="10"/>
              <w:ind w:left="-131" w:right="-100" w:firstLine="131"/>
              <w:rPr>
                <w:rFonts w:eastAsia="Calibri"/>
                <w:color w:val="FF0000"/>
              </w:rPr>
            </w:pPr>
            <w:r w:rsidRPr="000E6416">
              <w:rPr>
                <w:sz w:val="20"/>
                <w:szCs w:val="20"/>
              </w:rPr>
              <w:t>Проводить суммир</w:t>
            </w:r>
            <w:r w:rsidRPr="000E6416">
              <w:rPr>
                <w:sz w:val="20"/>
                <w:szCs w:val="20"/>
              </w:rPr>
              <w:t>о</w:t>
            </w:r>
            <w:r w:rsidRPr="000E6416">
              <w:rPr>
                <w:sz w:val="20"/>
                <w:szCs w:val="20"/>
              </w:rPr>
              <w:t>вание значений ячеек в заданном диапазоне. Устанавливать зада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ный формат данных в ячейках.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Вводить данные в готовую таблицу, изменять данные, переходить к </w:t>
            </w:r>
            <w:proofErr w:type="spellStart"/>
            <w:r w:rsidRPr="000E6416">
              <w:rPr>
                <w:sz w:val="20"/>
                <w:szCs w:val="20"/>
              </w:rPr>
              <w:t>графич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>представл</w:t>
            </w:r>
            <w:r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нию</w:t>
            </w:r>
            <w:proofErr w:type="gramStart"/>
            <w:r w:rsidRPr="000E6416">
              <w:rPr>
                <w:sz w:val="20"/>
                <w:szCs w:val="20"/>
              </w:rPr>
              <w:t xml:space="preserve"> В</w:t>
            </w:r>
            <w:proofErr w:type="gramEnd"/>
            <w:r w:rsidRPr="000E6416">
              <w:rPr>
                <w:sz w:val="20"/>
                <w:szCs w:val="20"/>
              </w:rPr>
              <w:t>водить матем</w:t>
            </w:r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 xml:space="preserve"> формулы и проводить  вычисление по ним, представлять фо</w:t>
            </w:r>
            <w:r w:rsidRPr="000E6416">
              <w:rPr>
                <w:sz w:val="20"/>
                <w:szCs w:val="20"/>
              </w:rPr>
              <w:t>р</w:t>
            </w:r>
            <w:r w:rsidRPr="000E6416">
              <w:rPr>
                <w:sz w:val="20"/>
                <w:szCs w:val="20"/>
              </w:rPr>
              <w:t>мульную зависимость на графике</w:t>
            </w:r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>Сравн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 xml:space="preserve">вать </w:t>
            </w:r>
            <w:r>
              <w:rPr>
                <w:sz w:val="20"/>
                <w:szCs w:val="20"/>
              </w:rPr>
              <w:t xml:space="preserve">ЭТ </w:t>
            </w:r>
            <w:r w:rsidRPr="000E6416">
              <w:rPr>
                <w:sz w:val="20"/>
                <w:szCs w:val="20"/>
              </w:rPr>
              <w:t xml:space="preserve"> и базы да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ных.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Иметь предста</w:t>
            </w:r>
            <w:r w:rsidRPr="000E6416">
              <w:rPr>
                <w:sz w:val="20"/>
                <w:szCs w:val="20"/>
              </w:rPr>
              <w:t>в</w:t>
            </w:r>
            <w:r w:rsidRPr="000E6416">
              <w:rPr>
                <w:sz w:val="20"/>
                <w:szCs w:val="20"/>
              </w:rPr>
              <w:t>ление об относит</w:t>
            </w:r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>, абсолютных и см</w:t>
            </w:r>
            <w:r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шанных ссылках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ыявлять общее и отличия в разных программных проду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 xml:space="preserve">тах, предназначенных для решения одного </w:t>
            </w:r>
            <w:r w:rsidRPr="000E6416">
              <w:rPr>
                <w:rFonts w:eastAsia="Calibri"/>
                <w:sz w:val="20"/>
                <w:szCs w:val="20"/>
              </w:rPr>
              <w:lastRenderedPageBreak/>
              <w:t>класса задач. создание относит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E6416">
              <w:rPr>
                <w:rFonts w:eastAsia="Calibri"/>
                <w:sz w:val="20"/>
                <w:szCs w:val="20"/>
              </w:rPr>
              <w:t xml:space="preserve"> и абсолю</w:t>
            </w:r>
            <w:r w:rsidRPr="000E6416">
              <w:rPr>
                <w:rFonts w:eastAsia="Calibri"/>
                <w:sz w:val="20"/>
                <w:szCs w:val="20"/>
              </w:rPr>
              <w:t>т</w:t>
            </w:r>
            <w:r w:rsidRPr="000E6416">
              <w:rPr>
                <w:rFonts w:eastAsia="Calibri"/>
                <w:sz w:val="20"/>
                <w:szCs w:val="20"/>
              </w:rPr>
              <w:t>ных ссылок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E6416">
              <w:rPr>
                <w:rFonts w:eastAsia="Calibri"/>
                <w:sz w:val="20"/>
                <w:szCs w:val="20"/>
              </w:rPr>
              <w:t>решение задач с применением ссылок</w:t>
            </w:r>
          </w:p>
        </w:tc>
        <w:tc>
          <w:tcPr>
            <w:tcW w:w="1801" w:type="dxa"/>
            <w:vMerge w:val="restart"/>
          </w:tcPr>
          <w:p w:rsidR="004D36FC" w:rsidRPr="007E06C0" w:rsidRDefault="004D36FC" w:rsidP="004D36FC">
            <w:pPr>
              <w:tabs>
                <w:tab w:val="left" w:pos="26"/>
                <w:tab w:val="left" w:pos="168"/>
              </w:tabs>
              <w:rPr>
                <w:i/>
                <w:sz w:val="20"/>
                <w:szCs w:val="20"/>
              </w:rPr>
            </w:pPr>
            <w:r w:rsidRPr="007E06C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4D36FC" w:rsidRPr="007E06C0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4D36FC" w:rsidRPr="007E06C0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4D36FC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D36FC" w:rsidRPr="007E06C0" w:rsidRDefault="004D36FC" w:rsidP="004D36FC">
            <w:p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D36FC" w:rsidRPr="007E06C0" w:rsidRDefault="004D36FC" w:rsidP="004D36FC">
            <w:pPr>
              <w:tabs>
                <w:tab w:val="left" w:pos="26"/>
                <w:tab w:val="left" w:pos="168"/>
              </w:tabs>
              <w:rPr>
                <w:i/>
                <w:sz w:val="20"/>
                <w:szCs w:val="20"/>
              </w:rPr>
            </w:pPr>
            <w:r w:rsidRPr="007E06C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4D36FC" w:rsidRPr="007E06C0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4D36FC" w:rsidRPr="007E06C0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 xml:space="preserve">строить  </w:t>
            </w:r>
            <w:r w:rsidRPr="007E06C0">
              <w:rPr>
                <w:sz w:val="20"/>
                <w:szCs w:val="20"/>
              </w:rPr>
              <w:lastRenderedPageBreak/>
              <w:t>диаграммы и графики в электронных таблицах.</w:t>
            </w:r>
          </w:p>
          <w:p w:rsidR="004D36FC" w:rsidRPr="00CE23C7" w:rsidRDefault="004D36FC" w:rsidP="004D36FC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AF36B7" w:rsidRDefault="004D36FC" w:rsidP="004D36FC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lastRenderedPageBreak/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Электронные таблицы</w:t>
            </w:r>
            <w:r w:rsidRPr="00AF36B7">
              <w:rPr>
                <w:sz w:val="20"/>
                <w:szCs w:val="20"/>
              </w:rPr>
              <w:t>»</w:t>
            </w:r>
          </w:p>
          <w:p w:rsidR="004D36FC" w:rsidRPr="00DF5107" w:rsidRDefault="004D36FC" w:rsidP="004D36FC">
            <w:pPr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3.1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</w:p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>
              <w:rPr>
                <w:i/>
                <w:sz w:val="20"/>
                <w:szCs w:val="20"/>
                <w:u w:val="single"/>
              </w:rPr>
              <w:t>0 (об)</w:t>
            </w:r>
            <w:r w:rsidRPr="00AF36B7">
              <w:rPr>
                <w:sz w:val="20"/>
                <w:szCs w:val="20"/>
              </w:rPr>
              <w:t xml:space="preserve"> «Вычисления в электронных таблицах»</w:t>
            </w:r>
          </w:p>
        </w:tc>
        <w:tc>
          <w:tcPr>
            <w:tcW w:w="742" w:type="dxa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</w:t>
            </w:r>
          </w:p>
        </w:tc>
        <w:tc>
          <w:tcPr>
            <w:tcW w:w="2376" w:type="dxa"/>
            <w:gridSpan w:val="2"/>
          </w:tcPr>
          <w:p w:rsidR="004D36FC" w:rsidRPr="00E712E7" w:rsidRDefault="004D36FC" w:rsidP="004D36FC">
            <w:pPr>
              <w:tabs>
                <w:tab w:val="left" w:pos="0"/>
              </w:tabs>
              <w:overflowPunct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Относительные, абсолю</w:t>
            </w:r>
            <w:r w:rsidRPr="00E712E7">
              <w:rPr>
                <w:sz w:val="20"/>
                <w:szCs w:val="20"/>
              </w:rPr>
              <w:t>т</w:t>
            </w:r>
            <w:r w:rsidRPr="00E712E7">
              <w:rPr>
                <w:sz w:val="20"/>
                <w:szCs w:val="20"/>
              </w:rPr>
              <w:t xml:space="preserve">ные и смешанные ссылки. </w:t>
            </w:r>
            <w:r w:rsidRPr="00E712E7">
              <w:rPr>
                <w:sz w:val="20"/>
                <w:szCs w:val="20"/>
              </w:rPr>
              <w:br/>
              <w:t>Типы ссылок, их примен</w:t>
            </w:r>
            <w:r w:rsidRPr="00E712E7"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ние при копировании.</w:t>
            </w:r>
          </w:p>
          <w:p w:rsidR="004D36FC" w:rsidRPr="00CE23C7" w:rsidRDefault="004D36FC" w:rsidP="004D36FC">
            <w:pPr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712E7">
              <w:rPr>
                <w:bCs/>
                <w:sz w:val="20"/>
                <w:szCs w:val="20"/>
              </w:rPr>
              <w:t xml:space="preserve">Назначение табличного процессора, его команд и режимов; объекты электронной таблицы и их характеристики, типы данных </w:t>
            </w:r>
            <w:proofErr w:type="spellStart"/>
            <w:r w:rsidRPr="00E712E7">
              <w:rPr>
                <w:bCs/>
                <w:sz w:val="20"/>
                <w:szCs w:val="20"/>
              </w:rPr>
              <w:t>эл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E712E7">
              <w:rPr>
                <w:bCs/>
                <w:sz w:val="20"/>
                <w:szCs w:val="20"/>
              </w:rPr>
              <w:t xml:space="preserve"> таблицы;</w:t>
            </w: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1C5C77" w:rsidRDefault="004D36FC" w:rsidP="004D36FC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AF36B7" w:rsidRDefault="004D36FC" w:rsidP="004D36FC">
            <w:pPr>
              <w:spacing w:after="100" w:afterAutospacing="1"/>
              <w:rPr>
                <w:rFonts w:eastAsiaTheme="minorHAns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р</w:t>
            </w:r>
            <w:r w:rsidRPr="00AF36B7">
              <w:rPr>
                <w:sz w:val="20"/>
                <w:szCs w:val="20"/>
                <w:shd w:val="clear" w:color="auto" w:fill="FFFFFF"/>
              </w:rPr>
              <w:t>ганизация вычи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лений</w:t>
            </w:r>
            <w:r w:rsidRPr="00AF36B7">
              <w:rPr>
                <w:sz w:val="20"/>
                <w:szCs w:val="20"/>
              </w:rPr>
              <w:t>»</w:t>
            </w:r>
          </w:p>
          <w:p w:rsidR="004D36FC" w:rsidRPr="00B8533E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3.2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Встроенные функции. Логические функции</w:t>
            </w:r>
          </w:p>
          <w:p w:rsidR="004D36FC" w:rsidRPr="00AF36B7" w:rsidRDefault="004D36FC" w:rsidP="004D36FC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>
              <w:rPr>
                <w:i/>
                <w:sz w:val="20"/>
                <w:szCs w:val="20"/>
                <w:u w:val="single"/>
              </w:rPr>
              <w:t xml:space="preserve">1 (об) </w:t>
            </w:r>
            <w:r w:rsidRPr="00AF36B7">
              <w:rPr>
                <w:i/>
                <w:sz w:val="20"/>
                <w:szCs w:val="20"/>
                <w:u w:val="single"/>
              </w:rPr>
              <w:t xml:space="preserve"> </w:t>
            </w:r>
            <w:r w:rsidRPr="00AF36B7">
              <w:rPr>
                <w:sz w:val="20"/>
                <w:szCs w:val="20"/>
              </w:rPr>
              <w:t>«Использ</w:t>
            </w:r>
            <w:r w:rsidRPr="00AF36B7">
              <w:rPr>
                <w:sz w:val="20"/>
                <w:szCs w:val="20"/>
              </w:rPr>
              <w:t>о</w:t>
            </w:r>
            <w:r w:rsidRPr="00AF36B7">
              <w:rPr>
                <w:sz w:val="20"/>
                <w:szCs w:val="20"/>
              </w:rPr>
              <w:t>вание встроенных функций»</w:t>
            </w:r>
          </w:p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</w:t>
            </w:r>
          </w:p>
        </w:tc>
        <w:tc>
          <w:tcPr>
            <w:tcW w:w="2376" w:type="dxa"/>
            <w:gridSpan w:val="2"/>
          </w:tcPr>
          <w:p w:rsidR="004D36FC" w:rsidRPr="00E712E7" w:rsidRDefault="004D36FC" w:rsidP="004D36FC">
            <w:pPr>
              <w:overflowPunct w:val="0"/>
              <w:ind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Понятие диапазона.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М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тем</w:t>
            </w:r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и </w:t>
            </w:r>
            <w:proofErr w:type="spellStart"/>
            <w:r w:rsidRPr="00E712E7">
              <w:rPr>
                <w:sz w:val="20"/>
                <w:szCs w:val="20"/>
              </w:rPr>
              <w:t>статистич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фун</w:t>
            </w:r>
            <w:r w:rsidRPr="00E712E7">
              <w:rPr>
                <w:sz w:val="20"/>
                <w:szCs w:val="20"/>
              </w:rPr>
              <w:t>к</w:t>
            </w:r>
            <w:r w:rsidRPr="00E712E7">
              <w:rPr>
                <w:sz w:val="20"/>
                <w:szCs w:val="20"/>
              </w:rPr>
              <w:t>ции.</w:t>
            </w:r>
          </w:p>
          <w:p w:rsidR="004D36FC" w:rsidRPr="00E712E7" w:rsidRDefault="004D36FC" w:rsidP="004D36FC">
            <w:pPr>
              <w:overflowPunct w:val="0"/>
              <w:ind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Принцип относительной адресации.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Сортировка таблицы.</w:t>
            </w:r>
          </w:p>
          <w:p w:rsidR="004D36FC" w:rsidRPr="00E712E7" w:rsidRDefault="004D36FC" w:rsidP="004D36FC">
            <w:pPr>
              <w:tabs>
                <w:tab w:val="left" w:pos="1276"/>
              </w:tabs>
              <w:spacing w:before="10"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 xml:space="preserve">Встроенные функции в ЭТ. </w:t>
            </w:r>
            <w:r w:rsidRPr="00E712E7">
              <w:rPr>
                <w:sz w:val="20"/>
                <w:szCs w:val="20"/>
              </w:rPr>
              <w:br/>
              <w:t>Назначение мастера функций. Категории функций</w:t>
            </w:r>
            <w:proofErr w:type="gramStart"/>
            <w:r w:rsidRPr="00E712E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12E7">
              <w:rPr>
                <w:bCs/>
                <w:sz w:val="20"/>
                <w:szCs w:val="20"/>
              </w:rPr>
              <w:t>п</w:t>
            </w:r>
            <w:proofErr w:type="gramEnd"/>
            <w:r w:rsidRPr="00E712E7">
              <w:rPr>
                <w:bCs/>
                <w:sz w:val="20"/>
                <w:szCs w:val="20"/>
              </w:rPr>
              <w:t>онятия отн</w:t>
            </w:r>
            <w:r w:rsidRPr="00E712E7">
              <w:rPr>
                <w:bCs/>
                <w:sz w:val="20"/>
                <w:szCs w:val="20"/>
              </w:rPr>
              <w:t>о</w:t>
            </w:r>
            <w:r w:rsidRPr="00E712E7">
              <w:rPr>
                <w:bCs/>
                <w:sz w:val="20"/>
                <w:szCs w:val="20"/>
              </w:rPr>
              <w:t>сит</w:t>
            </w:r>
            <w:r>
              <w:rPr>
                <w:bCs/>
                <w:sz w:val="20"/>
                <w:szCs w:val="20"/>
              </w:rPr>
              <w:t>.</w:t>
            </w:r>
            <w:r w:rsidRPr="00E712E7">
              <w:rPr>
                <w:bCs/>
                <w:sz w:val="20"/>
                <w:szCs w:val="20"/>
              </w:rPr>
              <w:t xml:space="preserve"> и абсолютной ссы</w:t>
            </w:r>
            <w:r w:rsidRPr="00E712E7">
              <w:rPr>
                <w:bCs/>
                <w:sz w:val="20"/>
                <w:szCs w:val="20"/>
              </w:rPr>
              <w:t>л</w:t>
            </w:r>
            <w:r w:rsidRPr="00E712E7">
              <w:rPr>
                <w:bCs/>
                <w:sz w:val="20"/>
                <w:szCs w:val="20"/>
              </w:rPr>
              <w:t>ки; технология создания и редактирования диаграмм</w:t>
            </w: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4C7FEA" w:rsidRDefault="004D36FC" w:rsidP="004D36FC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Использование знаний в стандар</w:t>
            </w:r>
            <w:r w:rsidRPr="004C7FEA">
              <w:rPr>
                <w:bCs/>
                <w:sz w:val="20"/>
                <w:szCs w:val="20"/>
              </w:rPr>
              <w:t>т</w:t>
            </w:r>
            <w:r w:rsidRPr="004C7FEA">
              <w:rPr>
                <w:bCs/>
                <w:sz w:val="20"/>
                <w:szCs w:val="20"/>
              </w:rPr>
              <w:t>ной и нестандар</w:t>
            </w:r>
            <w:r w:rsidRPr="004C7FEA">
              <w:rPr>
                <w:bCs/>
                <w:sz w:val="20"/>
                <w:szCs w:val="20"/>
              </w:rPr>
              <w:t>т</w:t>
            </w:r>
            <w:r w:rsidRPr="004C7FEA">
              <w:rPr>
                <w:bCs/>
                <w:sz w:val="20"/>
                <w:szCs w:val="20"/>
              </w:rPr>
              <w:t>ной ситуации;</w:t>
            </w:r>
          </w:p>
          <w:p w:rsidR="004D36FC" w:rsidRPr="004C7FEA" w:rsidRDefault="004D36FC" w:rsidP="004D36FC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логичность мы</w:t>
            </w:r>
            <w:r w:rsidRPr="004C7FEA">
              <w:rPr>
                <w:bCs/>
                <w:sz w:val="20"/>
                <w:szCs w:val="20"/>
              </w:rPr>
              <w:t>ш</w:t>
            </w:r>
            <w:r w:rsidRPr="004C7FEA">
              <w:rPr>
                <w:bCs/>
                <w:sz w:val="20"/>
                <w:szCs w:val="20"/>
              </w:rPr>
              <w:t>ления;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>умение р</w:t>
            </w:r>
            <w:r w:rsidRPr="004C7FEA">
              <w:rPr>
                <w:bCs/>
                <w:sz w:val="20"/>
                <w:szCs w:val="20"/>
              </w:rPr>
              <w:t>а</w:t>
            </w:r>
            <w:r w:rsidRPr="004C7FEA">
              <w:rPr>
                <w:bCs/>
                <w:sz w:val="20"/>
                <w:szCs w:val="20"/>
              </w:rPr>
              <w:t>ботать в коллект</w:t>
            </w:r>
            <w:r w:rsidRPr="004C7FEA">
              <w:rPr>
                <w:bCs/>
                <w:sz w:val="20"/>
                <w:szCs w:val="20"/>
              </w:rPr>
              <w:t>и</w:t>
            </w:r>
            <w:r w:rsidRPr="004C7FEA">
              <w:rPr>
                <w:bCs/>
                <w:sz w:val="20"/>
                <w:szCs w:val="20"/>
              </w:rPr>
              <w:t>ве;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 xml:space="preserve">сравнение </w:t>
            </w:r>
            <w:proofErr w:type="spellStart"/>
            <w:r w:rsidRPr="004C7FEA">
              <w:rPr>
                <w:bCs/>
                <w:sz w:val="20"/>
                <w:szCs w:val="20"/>
              </w:rPr>
              <w:t>п</w:t>
            </w:r>
            <w:r w:rsidRPr="004C7FEA">
              <w:rPr>
                <w:bCs/>
                <w:sz w:val="20"/>
                <w:szCs w:val="20"/>
              </w:rPr>
              <w:t>о</w:t>
            </w:r>
            <w:r w:rsidRPr="004C7FEA">
              <w:rPr>
                <w:bCs/>
                <w:sz w:val="20"/>
                <w:szCs w:val="20"/>
              </w:rPr>
              <w:t>луч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результатов с </w:t>
            </w:r>
            <w:proofErr w:type="spellStart"/>
            <w:r w:rsidRPr="004C7FEA">
              <w:rPr>
                <w:bCs/>
                <w:sz w:val="20"/>
                <w:szCs w:val="20"/>
              </w:rPr>
              <w:t>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задачей;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>влад</w:t>
            </w:r>
            <w:r w:rsidRPr="004C7FEA">
              <w:rPr>
                <w:bCs/>
                <w:sz w:val="20"/>
                <w:szCs w:val="20"/>
              </w:rPr>
              <w:t>е</w:t>
            </w:r>
            <w:r w:rsidRPr="004C7FEA">
              <w:rPr>
                <w:bCs/>
                <w:sz w:val="20"/>
                <w:szCs w:val="20"/>
              </w:rPr>
              <w:t>ние компонентами доказательства;</w:t>
            </w:r>
          </w:p>
          <w:p w:rsidR="004D36FC" w:rsidRPr="004C7FEA" w:rsidRDefault="004D36FC" w:rsidP="004D36FC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формулирование проблемы и опр</w:t>
            </w:r>
            <w:r w:rsidRPr="004C7FEA">
              <w:rPr>
                <w:bCs/>
                <w:sz w:val="20"/>
                <w:szCs w:val="20"/>
              </w:rPr>
              <w:t>е</w:t>
            </w:r>
            <w:r w:rsidRPr="004C7FEA">
              <w:rPr>
                <w:bCs/>
                <w:sz w:val="20"/>
                <w:szCs w:val="20"/>
              </w:rPr>
              <w:t>деление способов ее решения;</w:t>
            </w:r>
          </w:p>
          <w:p w:rsidR="004D36FC" w:rsidRPr="004C7FEA" w:rsidRDefault="004D36FC" w:rsidP="004D36FC">
            <w:pPr>
              <w:tabs>
                <w:tab w:val="left" w:pos="1276"/>
              </w:tabs>
              <w:ind w:right="-85"/>
              <w:rPr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определение пр</w:t>
            </w:r>
            <w:r w:rsidRPr="004C7FEA">
              <w:rPr>
                <w:bCs/>
                <w:sz w:val="20"/>
                <w:szCs w:val="20"/>
              </w:rPr>
              <w:t>о</w:t>
            </w:r>
            <w:r w:rsidRPr="004C7FEA">
              <w:rPr>
                <w:bCs/>
                <w:sz w:val="20"/>
                <w:szCs w:val="20"/>
              </w:rPr>
              <w:t>блем собств</w:t>
            </w:r>
            <w:r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7FEA">
              <w:rPr>
                <w:bCs/>
                <w:sz w:val="20"/>
                <w:szCs w:val="20"/>
              </w:rPr>
              <w:t>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деятельности и установление их причи</w:t>
            </w:r>
            <w:r>
              <w:rPr>
                <w:bCs/>
                <w:sz w:val="20"/>
                <w:szCs w:val="20"/>
              </w:rPr>
              <w:t>ны</w:t>
            </w:r>
          </w:p>
        </w:tc>
        <w:tc>
          <w:tcPr>
            <w:tcW w:w="1969" w:type="dxa"/>
          </w:tcPr>
          <w:p w:rsidR="004D36FC" w:rsidRPr="000E6416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Приводить примеры встроенных фун</w:t>
            </w:r>
            <w:r w:rsidRPr="000E6416">
              <w:rPr>
                <w:sz w:val="20"/>
                <w:szCs w:val="20"/>
              </w:rPr>
              <w:t>к</w:t>
            </w:r>
            <w:r w:rsidRPr="000E6416">
              <w:rPr>
                <w:sz w:val="20"/>
                <w:szCs w:val="20"/>
              </w:rPr>
              <w:t>ций. Осуществлять ввод функций в ячейки ЭТ.</w:t>
            </w:r>
          </w:p>
          <w:p w:rsidR="004D36FC" w:rsidRPr="000E6416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запись формул и использование в них встроенных функций;</w:t>
            </w:r>
          </w:p>
          <w:p w:rsidR="004D36FC" w:rsidRPr="000E6416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создание и редакт</w:t>
            </w:r>
            <w:r w:rsidRPr="000E6416">
              <w:rPr>
                <w:bCs/>
                <w:sz w:val="20"/>
                <w:szCs w:val="20"/>
              </w:rPr>
              <w:t>и</w:t>
            </w:r>
            <w:r w:rsidRPr="000E6416">
              <w:rPr>
                <w:bCs/>
                <w:sz w:val="20"/>
                <w:szCs w:val="20"/>
              </w:rPr>
              <w:t>рование диаграммы.</w:t>
            </w:r>
          </w:p>
          <w:p w:rsidR="004D36FC" w:rsidRPr="000E6416" w:rsidRDefault="004D36FC" w:rsidP="004D36FC">
            <w:pPr>
              <w:spacing w:before="20" w:after="20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Операции  манип</w:t>
            </w:r>
            <w:r w:rsidRPr="000E6416">
              <w:rPr>
                <w:sz w:val="20"/>
                <w:szCs w:val="20"/>
              </w:rPr>
              <w:t>у</w:t>
            </w:r>
            <w:r w:rsidRPr="000E6416">
              <w:rPr>
                <w:sz w:val="20"/>
                <w:szCs w:val="20"/>
              </w:rPr>
              <w:t>лирования  с  ди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пазонами  ЭТ</w:t>
            </w:r>
          </w:p>
          <w:p w:rsidR="004D36FC" w:rsidRPr="001C5C77" w:rsidRDefault="004D36FC" w:rsidP="004D36FC">
            <w:pPr>
              <w:shd w:val="clear" w:color="auto" w:fill="FFFFFF"/>
              <w:ind w:left="-131" w:right="-100" w:firstLine="131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AF36B7" w:rsidRDefault="004D36FC" w:rsidP="004D36FC">
            <w:pPr>
              <w:spacing w:after="100" w:afterAutospacing="1"/>
              <w:rPr>
                <w:rFonts w:eastAsiaTheme="minorHAns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р</w:t>
            </w:r>
            <w:r w:rsidRPr="00AF36B7">
              <w:rPr>
                <w:sz w:val="20"/>
                <w:szCs w:val="20"/>
                <w:shd w:val="clear" w:color="auto" w:fill="FFFFFF"/>
              </w:rPr>
              <w:t>ганизация вычи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лений</w:t>
            </w:r>
            <w:r w:rsidRPr="00AF36B7">
              <w:rPr>
                <w:sz w:val="20"/>
                <w:szCs w:val="20"/>
              </w:rPr>
              <w:t>»</w:t>
            </w:r>
          </w:p>
          <w:p w:rsidR="004D36FC" w:rsidRPr="001C5C7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3.3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Сортировка и поиск данных</w:t>
            </w:r>
          </w:p>
          <w:p w:rsidR="004D36FC" w:rsidRPr="00AF36B7" w:rsidRDefault="004D36FC" w:rsidP="004D36FC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AF36B7">
              <w:rPr>
                <w:i/>
                <w:sz w:val="20"/>
                <w:szCs w:val="20"/>
                <w:u w:val="single"/>
              </w:rPr>
              <w:t>о</w:t>
            </w:r>
            <w:r w:rsidRPr="00AF36B7">
              <w:rPr>
                <w:i/>
                <w:sz w:val="20"/>
                <w:szCs w:val="20"/>
                <w:u w:val="single"/>
              </w:rPr>
              <w:t>та №1</w:t>
            </w:r>
            <w:r>
              <w:rPr>
                <w:i/>
                <w:sz w:val="20"/>
                <w:szCs w:val="20"/>
                <w:u w:val="single"/>
              </w:rPr>
              <w:t>2 (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>)</w:t>
            </w:r>
            <w:r w:rsidRPr="00AF36B7">
              <w:rPr>
                <w:sz w:val="20"/>
                <w:szCs w:val="20"/>
              </w:rPr>
              <w:t xml:space="preserve"> «</w:t>
            </w:r>
            <w:proofErr w:type="gramStart"/>
            <w:r w:rsidRPr="00AF36B7">
              <w:rPr>
                <w:sz w:val="20"/>
                <w:szCs w:val="20"/>
              </w:rPr>
              <w:t>Сорт</w:t>
            </w:r>
            <w:r w:rsidRPr="00AF36B7">
              <w:rPr>
                <w:sz w:val="20"/>
                <w:szCs w:val="20"/>
              </w:rPr>
              <w:t>и</w:t>
            </w:r>
            <w:r w:rsidRPr="00AF36B7">
              <w:rPr>
                <w:sz w:val="20"/>
                <w:szCs w:val="20"/>
              </w:rPr>
              <w:t>ровка</w:t>
            </w:r>
            <w:proofErr w:type="gramEnd"/>
            <w:r w:rsidRPr="00AF36B7">
              <w:rPr>
                <w:sz w:val="20"/>
                <w:szCs w:val="20"/>
              </w:rPr>
              <w:t xml:space="preserve"> и поиск да</w:t>
            </w:r>
            <w:r w:rsidRPr="00AF36B7">
              <w:rPr>
                <w:sz w:val="20"/>
                <w:szCs w:val="20"/>
              </w:rPr>
              <w:t>н</w:t>
            </w:r>
            <w:r w:rsidRPr="00AF36B7">
              <w:rPr>
                <w:sz w:val="20"/>
                <w:szCs w:val="20"/>
              </w:rPr>
              <w:t>ных»</w:t>
            </w:r>
          </w:p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2376" w:type="dxa"/>
            <w:gridSpan w:val="2"/>
          </w:tcPr>
          <w:p w:rsidR="004D36FC" w:rsidRDefault="004D36FC" w:rsidP="004D36FC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Сортировка,</w:t>
            </w:r>
          </w:p>
          <w:p w:rsidR="004D36FC" w:rsidRPr="00E712E7" w:rsidRDefault="004D36FC" w:rsidP="004D36FC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 xml:space="preserve">поиск (фильтрация) </w:t>
            </w: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4C7FEA" w:rsidRDefault="004D36FC" w:rsidP="004D36FC">
            <w:pPr>
              <w:snapToGrid w:val="0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Уметь использ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вать компьюте</w:t>
            </w:r>
            <w:r w:rsidRPr="004C7FEA">
              <w:rPr>
                <w:sz w:val="20"/>
                <w:szCs w:val="20"/>
              </w:rPr>
              <w:t>р</w:t>
            </w:r>
            <w:r w:rsidRPr="004C7FEA">
              <w:rPr>
                <w:sz w:val="20"/>
                <w:szCs w:val="20"/>
              </w:rPr>
              <w:t>ные и коммун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кационные техн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логии как инс</w:t>
            </w:r>
            <w:r w:rsidRPr="004C7FEA">
              <w:rPr>
                <w:sz w:val="20"/>
                <w:szCs w:val="20"/>
              </w:rPr>
              <w:t>т</w:t>
            </w:r>
            <w:r w:rsidRPr="004C7FEA">
              <w:rPr>
                <w:sz w:val="20"/>
                <w:szCs w:val="20"/>
              </w:rPr>
              <w:t>румент для до</w:t>
            </w:r>
            <w:r w:rsidRPr="004C7FEA">
              <w:rPr>
                <w:sz w:val="20"/>
                <w:szCs w:val="20"/>
              </w:rPr>
              <w:t>с</w:t>
            </w:r>
            <w:r w:rsidRPr="004C7FEA">
              <w:rPr>
                <w:sz w:val="20"/>
                <w:szCs w:val="20"/>
              </w:rPr>
              <w:t>тижения своих целей.</w:t>
            </w:r>
          </w:p>
        </w:tc>
        <w:tc>
          <w:tcPr>
            <w:tcW w:w="1969" w:type="dxa"/>
          </w:tcPr>
          <w:p w:rsidR="004D36FC" w:rsidRPr="001C5C77" w:rsidRDefault="004D36FC" w:rsidP="004D36FC">
            <w:pPr>
              <w:shd w:val="clear" w:color="auto" w:fill="FFFFFF"/>
              <w:ind w:left="-131"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Иметь представление о сортировке и поиске данных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пределять условия и возможн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сти применения пр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граммного средства для решения типовых задач;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6416">
              <w:rPr>
                <w:rFonts w:eastAsia="Calibri"/>
                <w:sz w:val="20"/>
                <w:szCs w:val="20"/>
              </w:rPr>
              <w:t>осуществлять сортировку и поиск данных в ЭТ.</w:t>
            </w:r>
            <w:r w:rsidRPr="000E6416">
              <w:rPr>
                <w:sz w:val="20"/>
                <w:szCs w:val="20"/>
              </w:rPr>
              <w:t xml:space="preserve"> Прио</w:t>
            </w:r>
            <w:r w:rsidRPr="000E6416">
              <w:rPr>
                <w:sz w:val="20"/>
                <w:szCs w:val="20"/>
              </w:rPr>
              <w:t>б</w:t>
            </w:r>
            <w:r w:rsidRPr="000E6416">
              <w:rPr>
                <w:sz w:val="20"/>
                <w:szCs w:val="20"/>
              </w:rPr>
              <w:t>ретаемые умения и навыки: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Использов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ние функций СУММ, СРЗНАЧ, МИН, МАКС при постро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нии таблицы.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Сорт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 xml:space="preserve">ровка данных таблицы по возрастанию и </w:t>
            </w:r>
            <w:proofErr w:type="spellStart"/>
            <w:proofErr w:type="gramStart"/>
            <w:r w:rsidRPr="000E6416">
              <w:rPr>
                <w:sz w:val="20"/>
                <w:szCs w:val="20"/>
              </w:rPr>
              <w:t>убы</w:t>
            </w:r>
            <w:r>
              <w:rPr>
                <w:sz w:val="20"/>
                <w:szCs w:val="20"/>
              </w:rPr>
              <w:t>-</w:t>
            </w:r>
            <w:r w:rsidRPr="000E6416">
              <w:rPr>
                <w:sz w:val="20"/>
                <w:szCs w:val="20"/>
              </w:rPr>
              <w:t>ванию</w:t>
            </w:r>
            <w:proofErr w:type="spellEnd"/>
            <w:proofErr w:type="gramEnd"/>
            <w:r w:rsidRPr="000E64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Использование </w:t>
            </w:r>
            <w:r w:rsidRPr="000E6416">
              <w:rPr>
                <w:sz w:val="20"/>
                <w:szCs w:val="20"/>
              </w:rPr>
              <w:lastRenderedPageBreak/>
              <w:t>режима отображения формул.</w:t>
            </w: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AF36B7" w:rsidRDefault="004D36FC" w:rsidP="004D36FC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  <w:shd w:val="clear" w:color="auto" w:fill="FFFFFF"/>
              </w:rPr>
              <w:t>Презентация «Средства анализа и визуализации данных</w:t>
            </w:r>
            <w:r w:rsidRPr="00AF36B7">
              <w:rPr>
                <w:sz w:val="20"/>
                <w:szCs w:val="20"/>
              </w:rPr>
              <w:t>»</w:t>
            </w:r>
          </w:p>
          <w:p w:rsidR="004D36FC" w:rsidRPr="001C5C7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AF36B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§ 3.3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диаграмм и графиков</w:t>
            </w:r>
          </w:p>
          <w:p w:rsidR="004D36FC" w:rsidRPr="00F04218" w:rsidRDefault="004D36FC" w:rsidP="004D36FC">
            <w:pPr>
              <w:pStyle w:val="a8"/>
              <w:spacing w:before="0" w:beforeAutospacing="0" w:after="0" w:afterAutospacing="0"/>
              <w:ind w:left="-57" w:right="-57"/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№13 (об)</w:t>
            </w:r>
            <w:r w:rsidRPr="00AF36B7">
              <w:rPr>
                <w:sz w:val="20"/>
                <w:szCs w:val="20"/>
              </w:rPr>
              <w:t xml:space="preserve"> «Построение диаграмм и графиков</w:t>
            </w:r>
            <w:r w:rsidRPr="00F04218">
              <w:t>»</w:t>
            </w:r>
          </w:p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2376" w:type="dxa"/>
            <w:gridSpan w:val="2"/>
          </w:tcPr>
          <w:p w:rsidR="004D36FC" w:rsidRPr="00E712E7" w:rsidRDefault="004D36FC" w:rsidP="004D36FC">
            <w:pPr>
              <w:rPr>
                <w:sz w:val="20"/>
                <w:szCs w:val="20"/>
              </w:rPr>
            </w:pPr>
            <w:proofErr w:type="gramStart"/>
            <w:r w:rsidRPr="00E712E7">
              <w:rPr>
                <w:sz w:val="20"/>
                <w:szCs w:val="20"/>
              </w:rPr>
              <w:t>Сортировка, поиск (фильтрация), диагра</w:t>
            </w:r>
            <w:r w:rsidRPr="00E712E7">
              <w:rPr>
                <w:sz w:val="20"/>
                <w:szCs w:val="20"/>
              </w:rPr>
              <w:t>м</w:t>
            </w:r>
            <w:r w:rsidRPr="00E712E7">
              <w:rPr>
                <w:sz w:val="20"/>
                <w:szCs w:val="20"/>
              </w:rPr>
              <w:t>ма, график, круговая диаграмма, гистограмма (столбчатая диаграмма), ярусная диаграмма, ряды данных, категории.</w:t>
            </w:r>
            <w:proofErr w:type="gramEnd"/>
          </w:p>
          <w:p w:rsidR="004D36FC" w:rsidRPr="00E712E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4C7FEA" w:rsidRDefault="004D36FC" w:rsidP="004D36FC">
            <w:pPr>
              <w:snapToGrid w:val="0"/>
              <w:ind w:right="-85"/>
              <w:jc w:val="both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Овладение пр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стейшими спос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бами представ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C7FEA">
              <w:rPr>
                <w:sz w:val="20"/>
                <w:szCs w:val="20"/>
              </w:rPr>
              <w:t xml:space="preserve"> </w:t>
            </w:r>
            <w:proofErr w:type="gramStart"/>
            <w:r w:rsidRPr="004C7FEA">
              <w:rPr>
                <w:sz w:val="20"/>
                <w:szCs w:val="20"/>
              </w:rPr>
              <w:t>и</w:t>
            </w:r>
            <w:proofErr w:type="gramEnd"/>
            <w:r w:rsidRPr="004C7FEA">
              <w:rPr>
                <w:sz w:val="20"/>
                <w:szCs w:val="20"/>
              </w:rPr>
              <w:t xml:space="preserve"> анализа </w:t>
            </w:r>
            <w:proofErr w:type="spellStart"/>
            <w:r w:rsidRPr="004C7FEA">
              <w:rPr>
                <w:sz w:val="20"/>
                <w:szCs w:val="20"/>
              </w:rPr>
              <w:t>статистич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данных;</w:t>
            </w:r>
            <w:r>
              <w:rPr>
                <w:sz w:val="20"/>
                <w:szCs w:val="20"/>
              </w:rPr>
              <w:t xml:space="preserve"> </w:t>
            </w:r>
            <w:r w:rsidRPr="004C7FEA">
              <w:rPr>
                <w:sz w:val="20"/>
                <w:szCs w:val="20"/>
              </w:rPr>
              <w:t>развитие умений извлекать информацию, представленную в таблицах, на ди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граммах, графиках, описывать и ан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лизировать масс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 xml:space="preserve">вы </w:t>
            </w:r>
            <w:proofErr w:type="spellStart"/>
            <w:r w:rsidRPr="004C7FEA">
              <w:rPr>
                <w:sz w:val="20"/>
                <w:szCs w:val="20"/>
              </w:rPr>
              <w:t>числ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данных с помощью подх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 xml:space="preserve">дящих </w:t>
            </w:r>
            <w:proofErr w:type="spellStart"/>
            <w:r w:rsidRPr="004C7FEA">
              <w:rPr>
                <w:sz w:val="20"/>
                <w:szCs w:val="20"/>
              </w:rPr>
              <w:t>статистич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r w:rsidRPr="004C7FEA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-</w:t>
            </w:r>
            <w:r w:rsidRPr="004C7FEA">
              <w:rPr>
                <w:sz w:val="20"/>
                <w:szCs w:val="20"/>
              </w:rPr>
              <w:t>к</w:t>
            </w:r>
            <w:proofErr w:type="spellEnd"/>
            <w:r w:rsidRPr="004C7FEA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4D36FC" w:rsidRPr="000E6416" w:rsidRDefault="004D36FC" w:rsidP="004D36FC">
            <w:pPr>
              <w:ind w:left="11" w:right="-100"/>
              <w:rPr>
                <w:rFonts w:eastAsia="Calibri"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Уметь строить ди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граммы и графики.</w:t>
            </w:r>
          </w:p>
          <w:p w:rsidR="004D36FC" w:rsidRPr="000E6416" w:rsidRDefault="004D36FC" w:rsidP="004D36FC">
            <w:pPr>
              <w:ind w:left="11" w:right="-100"/>
              <w:rPr>
                <w:rFonts w:eastAsia="Calibri"/>
                <w:sz w:val="20"/>
                <w:szCs w:val="20"/>
              </w:rPr>
            </w:pPr>
            <w:r w:rsidRPr="000E6416">
              <w:rPr>
                <w:rFonts w:eastAsia="Calibri"/>
                <w:sz w:val="20"/>
                <w:szCs w:val="20"/>
              </w:rPr>
              <w:t>строить  диаграммы и графики в эле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тронных таблицах.</w:t>
            </w:r>
          </w:p>
          <w:p w:rsidR="004D36FC" w:rsidRPr="001C5C77" w:rsidRDefault="004D36FC" w:rsidP="004D36FC">
            <w:pPr>
              <w:snapToGrid w:val="0"/>
              <w:ind w:left="11"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Ввод данных в гот</w:t>
            </w:r>
            <w:r w:rsidRPr="000E6416">
              <w:rPr>
                <w:sz w:val="20"/>
                <w:szCs w:val="20"/>
              </w:rPr>
              <w:t>о</w:t>
            </w:r>
            <w:r w:rsidRPr="000E6416">
              <w:rPr>
                <w:sz w:val="20"/>
                <w:szCs w:val="20"/>
              </w:rPr>
              <w:t>вую таблицу, изм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нение данных, пер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ход к графическому представлению. Ввод математических формул и вычисл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ние по ним, пре</w:t>
            </w:r>
            <w:r w:rsidRPr="000E6416">
              <w:rPr>
                <w:sz w:val="20"/>
                <w:szCs w:val="20"/>
              </w:rPr>
              <w:t>д</w:t>
            </w:r>
            <w:r w:rsidRPr="000E6416">
              <w:rPr>
                <w:sz w:val="20"/>
                <w:szCs w:val="20"/>
              </w:rPr>
              <w:t>ставление формул</w:t>
            </w:r>
            <w:r w:rsidRPr="000E6416">
              <w:rPr>
                <w:sz w:val="20"/>
                <w:szCs w:val="20"/>
              </w:rPr>
              <w:t>ь</w:t>
            </w:r>
            <w:r w:rsidRPr="000E6416">
              <w:rPr>
                <w:sz w:val="20"/>
                <w:szCs w:val="20"/>
              </w:rPr>
              <w:t>ной зависимости на графике.</w:t>
            </w: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AF36B7" w:rsidRDefault="004D36FC" w:rsidP="004D36FC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  <w:shd w:val="clear" w:color="auto" w:fill="FFFFFF"/>
              </w:rPr>
              <w:t>Презентация «Средства анализа и визуализации данных</w:t>
            </w:r>
            <w:r w:rsidRPr="00AF36B7">
              <w:rPr>
                <w:sz w:val="20"/>
                <w:szCs w:val="20"/>
              </w:rPr>
              <w:t>»</w:t>
            </w:r>
          </w:p>
          <w:p w:rsidR="004D36FC" w:rsidRPr="001C5C7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AF36B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§ 3.3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 w:rsidRPr="00C34D4B">
              <w:rPr>
                <w:b/>
                <w:bCs/>
                <w:sz w:val="20"/>
                <w:szCs w:val="20"/>
              </w:rPr>
              <w:t>Контрольная работа №3</w:t>
            </w:r>
            <w:r>
              <w:rPr>
                <w:bCs/>
                <w:sz w:val="20"/>
                <w:szCs w:val="20"/>
              </w:rPr>
              <w:t xml:space="preserve"> «Обработка числовой информации в ЭТ».</w:t>
            </w:r>
          </w:p>
        </w:tc>
        <w:tc>
          <w:tcPr>
            <w:tcW w:w="742" w:type="dxa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</w:t>
            </w:r>
          </w:p>
        </w:tc>
        <w:tc>
          <w:tcPr>
            <w:tcW w:w="2376" w:type="dxa"/>
            <w:gridSpan w:val="2"/>
          </w:tcPr>
          <w:p w:rsidR="004D36FC" w:rsidRPr="00E712E7" w:rsidRDefault="004D36FC" w:rsidP="004D36FC">
            <w:pPr>
              <w:autoSpaceDE/>
              <w:autoSpaceDN/>
              <w:adjustRightInd/>
              <w:ind w:left="-108"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12E7">
              <w:rPr>
                <w:sz w:val="20"/>
                <w:szCs w:val="20"/>
              </w:rPr>
              <w:t>т</w:t>
            </w:r>
            <w:proofErr w:type="gramEnd"/>
            <w:r w:rsidRPr="00E712E7">
              <w:rPr>
                <w:sz w:val="20"/>
                <w:szCs w:val="20"/>
              </w:rPr>
              <w:t>аблицы, табл</w:t>
            </w:r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проце</w:t>
            </w:r>
            <w:r w:rsidRPr="00E712E7">
              <w:rPr>
                <w:sz w:val="20"/>
                <w:szCs w:val="20"/>
              </w:rPr>
              <w:t>с</w:t>
            </w:r>
            <w:r w:rsidRPr="00E712E7">
              <w:rPr>
                <w:sz w:val="20"/>
                <w:szCs w:val="20"/>
              </w:rPr>
              <w:t>сор, столбец, строка, яче</w:t>
            </w:r>
            <w:r w:rsidRPr="00E712E7">
              <w:rPr>
                <w:sz w:val="20"/>
                <w:szCs w:val="20"/>
              </w:rPr>
              <w:t>й</w:t>
            </w:r>
            <w:r w:rsidRPr="00E712E7">
              <w:rPr>
                <w:sz w:val="20"/>
                <w:szCs w:val="20"/>
              </w:rPr>
              <w:t>ка, диапазон ячеек, лист, книга, относительная ссылка, абсолютная ссы</w:t>
            </w:r>
            <w:r w:rsidRPr="00E712E7">
              <w:rPr>
                <w:sz w:val="20"/>
                <w:szCs w:val="20"/>
              </w:rPr>
              <w:t>л</w:t>
            </w:r>
            <w:r w:rsidRPr="00E712E7">
              <w:rPr>
                <w:sz w:val="20"/>
                <w:szCs w:val="20"/>
              </w:rPr>
              <w:t>ка, смешанная ссылка, встроенная функция, лог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ческая функция, условная функция, сортировка, п</w:t>
            </w:r>
            <w:r w:rsidRPr="00E712E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иск</w:t>
            </w:r>
            <w:r w:rsidRPr="00E712E7">
              <w:rPr>
                <w:sz w:val="20"/>
                <w:szCs w:val="20"/>
              </w:rPr>
              <w:t>, диаграмма, график, круговая диаграмма, гист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грамма, ярусная диагра</w:t>
            </w:r>
            <w:r w:rsidRPr="00E712E7">
              <w:rPr>
                <w:sz w:val="20"/>
                <w:szCs w:val="20"/>
              </w:rPr>
              <w:t>м</w:t>
            </w:r>
            <w:r w:rsidRPr="00E712E7">
              <w:rPr>
                <w:sz w:val="20"/>
                <w:szCs w:val="20"/>
              </w:rPr>
              <w:t>ма, ряды данных, катег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рии.</w:t>
            </w: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4C7FEA" w:rsidRDefault="004D36FC" w:rsidP="004D36FC">
            <w:pPr>
              <w:rPr>
                <w:rFonts w:eastAsia="TimesNewRomanPSMT"/>
                <w:sz w:val="20"/>
                <w:szCs w:val="20"/>
              </w:rPr>
            </w:pPr>
            <w:r w:rsidRPr="004C7FEA">
              <w:rPr>
                <w:rFonts w:eastAsia="TimesNewRomanPSMT"/>
                <w:sz w:val="20"/>
                <w:szCs w:val="20"/>
              </w:rPr>
              <w:t>Внесение необх</w:t>
            </w:r>
            <w:r w:rsidRPr="004C7FEA">
              <w:rPr>
                <w:rFonts w:eastAsia="TimesNewRomanPSMT"/>
                <w:sz w:val="20"/>
                <w:szCs w:val="20"/>
              </w:rPr>
              <w:t>о</w:t>
            </w:r>
            <w:r w:rsidRPr="004C7FEA">
              <w:rPr>
                <w:rFonts w:eastAsia="TimesNewRomanPSMT"/>
                <w:sz w:val="20"/>
                <w:szCs w:val="20"/>
              </w:rPr>
              <w:t>димых дополн</w:t>
            </w:r>
            <w:r w:rsidRPr="004C7FEA">
              <w:rPr>
                <w:rFonts w:eastAsia="TimesNewRomanPSMT"/>
                <w:sz w:val="20"/>
                <w:szCs w:val="20"/>
              </w:rPr>
              <w:t>е</w:t>
            </w:r>
            <w:r w:rsidRPr="004C7FEA">
              <w:rPr>
                <w:rFonts w:eastAsia="TimesNewRomanPSMT"/>
                <w:sz w:val="20"/>
                <w:szCs w:val="20"/>
              </w:rPr>
              <w:t>ний и коррект</w:t>
            </w:r>
            <w:r w:rsidRPr="004C7FEA">
              <w:rPr>
                <w:rFonts w:eastAsia="TimesNewRomanPSMT"/>
                <w:sz w:val="20"/>
                <w:szCs w:val="20"/>
              </w:rPr>
              <w:t>и</w:t>
            </w:r>
            <w:r w:rsidRPr="004C7FEA">
              <w:rPr>
                <w:rFonts w:eastAsia="TimesNewRomanPSMT"/>
                <w:sz w:val="20"/>
                <w:szCs w:val="20"/>
              </w:rPr>
              <w:t>вов  в план и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  <w:r w:rsidRPr="004C7FEA">
              <w:rPr>
                <w:rFonts w:eastAsia="TimesNewRomanPSMT"/>
                <w:sz w:val="20"/>
                <w:szCs w:val="20"/>
              </w:rPr>
              <w:t>способ действия в случае расхожд</w:t>
            </w:r>
            <w:r w:rsidRPr="004C7FEA">
              <w:rPr>
                <w:rFonts w:eastAsia="TimesNewRomanPSMT"/>
                <w:sz w:val="20"/>
                <w:szCs w:val="20"/>
              </w:rPr>
              <w:t>е</w:t>
            </w:r>
            <w:r w:rsidRPr="004C7FEA">
              <w:rPr>
                <w:rFonts w:eastAsia="TimesNewRomanPSMT"/>
                <w:sz w:val="20"/>
                <w:szCs w:val="20"/>
              </w:rPr>
              <w:t>ния ожидаемого результата дейс</w:t>
            </w:r>
            <w:r w:rsidRPr="004C7FEA">
              <w:rPr>
                <w:rFonts w:eastAsia="TimesNewRomanPSMT"/>
                <w:sz w:val="20"/>
                <w:szCs w:val="20"/>
              </w:rPr>
              <w:t>т</w:t>
            </w:r>
            <w:r w:rsidRPr="004C7FEA">
              <w:rPr>
                <w:rFonts w:eastAsia="TimesNewRomanPSMT"/>
                <w:sz w:val="20"/>
                <w:szCs w:val="20"/>
              </w:rPr>
              <w:t>вия и его реал</w:t>
            </w:r>
            <w:r w:rsidRPr="004C7FEA">
              <w:rPr>
                <w:rFonts w:eastAsia="TimesNewRomanPSMT"/>
                <w:sz w:val="20"/>
                <w:szCs w:val="20"/>
              </w:rPr>
              <w:t>ь</w:t>
            </w:r>
            <w:r w:rsidRPr="004C7FEA">
              <w:rPr>
                <w:rFonts w:eastAsia="TimesNewRomanPSMT"/>
                <w:sz w:val="20"/>
                <w:szCs w:val="20"/>
              </w:rPr>
              <w:t>ного продукта</w:t>
            </w:r>
          </w:p>
        </w:tc>
        <w:tc>
          <w:tcPr>
            <w:tcW w:w="1969" w:type="dxa"/>
          </w:tcPr>
          <w:p w:rsidR="004D36FC" w:rsidRPr="001C5C77" w:rsidRDefault="004D36FC" w:rsidP="004D36FC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Иметь представл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 xml:space="preserve">ние об интерфейсе </w:t>
            </w:r>
            <w:r>
              <w:rPr>
                <w:sz w:val="20"/>
                <w:szCs w:val="20"/>
              </w:rPr>
              <w:t>ЭТ</w:t>
            </w:r>
            <w:r w:rsidRPr="000E6416">
              <w:rPr>
                <w:sz w:val="20"/>
                <w:szCs w:val="20"/>
              </w:rPr>
              <w:t xml:space="preserve">, </w:t>
            </w:r>
            <w:proofErr w:type="spellStart"/>
            <w:r w:rsidRPr="000E6416"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режимах работы </w:t>
            </w:r>
            <w:proofErr w:type="spellStart"/>
            <w:r w:rsidRPr="000E6416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работ, </w:t>
            </w:r>
            <w:proofErr w:type="gramStart"/>
            <w:r w:rsidRPr="000E6416">
              <w:rPr>
                <w:sz w:val="20"/>
                <w:szCs w:val="20"/>
              </w:rPr>
              <w:t>об относит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>, абсолю</w:t>
            </w:r>
            <w:r w:rsidRPr="000E6416">
              <w:rPr>
                <w:sz w:val="20"/>
                <w:szCs w:val="20"/>
              </w:rPr>
              <w:t>т</w:t>
            </w:r>
            <w:r w:rsidRPr="000E6416">
              <w:rPr>
                <w:sz w:val="20"/>
                <w:szCs w:val="20"/>
              </w:rPr>
              <w:t>ных и смешанных ссылках, о встрое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ных ссылках, лог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>ческих функциях, о сортировке и пои</w:t>
            </w:r>
            <w:r w:rsidRPr="000E6416">
              <w:rPr>
                <w:sz w:val="20"/>
                <w:szCs w:val="20"/>
              </w:rPr>
              <w:t>с</w:t>
            </w:r>
            <w:r w:rsidRPr="000E6416">
              <w:rPr>
                <w:sz w:val="20"/>
                <w:szCs w:val="20"/>
              </w:rPr>
              <w:t>ке данных.  Уметь строить диаграммы и графики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ыя</w:t>
            </w:r>
            <w:r w:rsidRPr="000E6416">
              <w:rPr>
                <w:rFonts w:eastAsia="Calibri"/>
                <w:sz w:val="20"/>
                <w:szCs w:val="20"/>
              </w:rPr>
              <w:t>в</w:t>
            </w:r>
            <w:r w:rsidRPr="000E6416">
              <w:rPr>
                <w:rFonts w:eastAsia="Calibri"/>
                <w:sz w:val="20"/>
                <w:szCs w:val="20"/>
              </w:rPr>
              <w:t>лять общее и отл</w:t>
            </w:r>
            <w:r w:rsidRPr="000E6416">
              <w:rPr>
                <w:rFonts w:eastAsia="Calibri"/>
                <w:sz w:val="20"/>
                <w:szCs w:val="20"/>
              </w:rPr>
              <w:t>и</w:t>
            </w:r>
            <w:r w:rsidRPr="000E6416">
              <w:rPr>
                <w:rFonts w:eastAsia="Calibri"/>
                <w:sz w:val="20"/>
                <w:szCs w:val="20"/>
              </w:rPr>
              <w:t>чия в разных пр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граммных проду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тах, предназначе</w:t>
            </w:r>
            <w:r w:rsidRPr="000E6416">
              <w:rPr>
                <w:rFonts w:eastAsia="Calibri"/>
                <w:sz w:val="20"/>
                <w:szCs w:val="20"/>
              </w:rPr>
              <w:t>н</w:t>
            </w:r>
            <w:r w:rsidRPr="000E6416">
              <w:rPr>
                <w:rFonts w:eastAsia="Calibri"/>
                <w:sz w:val="20"/>
                <w:szCs w:val="20"/>
              </w:rPr>
              <w:t>ных для решения одного класса задач.</w:t>
            </w: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1C5C77" w:rsidRDefault="004D36FC" w:rsidP="004D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0752" w:type="dxa"/>
            <w:gridSpan w:val="7"/>
          </w:tcPr>
          <w:p w:rsidR="004D36FC" w:rsidRPr="0029156C" w:rsidRDefault="004D36FC" w:rsidP="004D36FC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9156C">
              <w:rPr>
                <w:b/>
                <w:bCs/>
                <w:sz w:val="28"/>
                <w:szCs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>Коммуникационные технологии</w:t>
            </w:r>
            <w:r w:rsidRPr="0029156C">
              <w:rPr>
                <w:b/>
                <w:bCs/>
                <w:sz w:val="28"/>
                <w:szCs w:val="28"/>
              </w:rPr>
              <w:t>» (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9156C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D36FC" w:rsidRPr="001C5C77" w:rsidRDefault="004D36FC" w:rsidP="004D36FC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5B4669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230"/>
        </w:trPr>
        <w:tc>
          <w:tcPr>
            <w:tcW w:w="596" w:type="dxa"/>
            <w:vMerge w:val="restart"/>
          </w:tcPr>
          <w:p w:rsidR="004D36FC" w:rsidRPr="00CE23C7" w:rsidRDefault="002C17F9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proofErr w:type="gramStart"/>
            <w:r w:rsidR="004D36FC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="004D36FC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  <w:vMerge w:val="restart"/>
          </w:tcPr>
          <w:p w:rsidR="004D36FC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Локальные и 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бальные компьюте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сети.</w:t>
            </w:r>
          </w:p>
          <w:p w:rsidR="004D36FC" w:rsidRPr="005611E3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та№14 (</w:t>
            </w:r>
            <w:proofErr w:type="gramStart"/>
            <w:r w:rsidRPr="005611E3">
              <w:rPr>
                <w:bCs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5611E3">
              <w:rPr>
                <w:bCs/>
                <w:i/>
                <w:sz w:val="20"/>
                <w:szCs w:val="20"/>
                <w:u w:val="single"/>
              </w:rPr>
              <w:t>)</w:t>
            </w:r>
            <w:r w:rsidRPr="005611E3">
              <w:rPr>
                <w:bCs/>
                <w:sz w:val="20"/>
                <w:szCs w:val="20"/>
              </w:rPr>
              <w:t xml:space="preserve"> «Работа в локальной сети».</w:t>
            </w:r>
          </w:p>
        </w:tc>
        <w:tc>
          <w:tcPr>
            <w:tcW w:w="742" w:type="dxa"/>
            <w:vMerge w:val="restart"/>
          </w:tcPr>
          <w:p w:rsidR="004D36FC" w:rsidRPr="009D3C07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25.02</w:t>
            </w:r>
          </w:p>
        </w:tc>
        <w:tc>
          <w:tcPr>
            <w:tcW w:w="2376" w:type="dxa"/>
            <w:gridSpan w:val="2"/>
            <w:vMerge w:val="restart"/>
          </w:tcPr>
          <w:p w:rsidR="004D36FC" w:rsidRPr="001E2E81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 xml:space="preserve">Назначение и принципы </w:t>
            </w:r>
            <w:r w:rsidRPr="001E2E81">
              <w:rPr>
                <w:sz w:val="20"/>
                <w:szCs w:val="20"/>
              </w:rPr>
              <w:lastRenderedPageBreak/>
              <w:t>фун</w:t>
            </w:r>
            <w:r>
              <w:rPr>
                <w:sz w:val="20"/>
                <w:szCs w:val="20"/>
              </w:rPr>
              <w:t>к</w:t>
            </w:r>
            <w:r w:rsidRPr="001E2E81">
              <w:rPr>
                <w:sz w:val="20"/>
                <w:szCs w:val="20"/>
              </w:rPr>
              <w:t>ционирования л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кальных и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глобальных компьютерных сетей.</w:t>
            </w:r>
          </w:p>
          <w:p w:rsidR="004D36FC" w:rsidRPr="001E2E81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Технические средства глобальной сети: компь</w:t>
            </w:r>
            <w:r w:rsidRPr="001E2E81">
              <w:rPr>
                <w:sz w:val="20"/>
                <w:szCs w:val="20"/>
              </w:rPr>
              <w:t>ю</w:t>
            </w:r>
            <w:r w:rsidRPr="001E2E81">
              <w:rPr>
                <w:sz w:val="20"/>
                <w:szCs w:val="20"/>
              </w:rPr>
              <w:t>тер-сервер, линии связи, терминал абонента, модем.</w:t>
            </w:r>
          </w:p>
          <w:p w:rsidR="004D36FC" w:rsidRPr="001E2E81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1E2E81">
              <w:rPr>
                <w:sz w:val="20"/>
                <w:szCs w:val="20"/>
              </w:rPr>
              <w:t xml:space="preserve"> работы глобальной сети: протоколы, сетевые операционные системы, технология клиент-сервер.</w:t>
            </w:r>
          </w:p>
          <w:p w:rsidR="004D36FC" w:rsidRPr="00CE23C7" w:rsidRDefault="004D36FC" w:rsidP="004D36FC">
            <w:pPr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Скорость передачи да</w:t>
            </w:r>
            <w:r w:rsidRPr="001E2E81">
              <w:rPr>
                <w:sz w:val="20"/>
                <w:szCs w:val="20"/>
              </w:rPr>
              <w:t>н</w:t>
            </w:r>
            <w:r w:rsidRPr="001E2E81">
              <w:rPr>
                <w:sz w:val="20"/>
                <w:szCs w:val="20"/>
              </w:rPr>
              <w:t>ных по компьютерным сетям.</w:t>
            </w:r>
            <w:r w:rsidRPr="001E2E81">
              <w:rPr>
                <w:color w:val="000000"/>
                <w:sz w:val="20"/>
                <w:szCs w:val="20"/>
              </w:rPr>
              <w:t xml:space="preserve"> Процесс передачи информации, источник и приемник информации, сигнал, кодирование и декодирование, скорость передачи информации.</w:t>
            </w:r>
          </w:p>
        </w:tc>
        <w:tc>
          <w:tcPr>
            <w:tcW w:w="1775" w:type="dxa"/>
            <w:vMerge w:val="restart"/>
          </w:tcPr>
          <w:p w:rsidR="004D36FC" w:rsidRPr="00755580" w:rsidRDefault="004D36FC" w:rsidP="004D3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lastRenderedPageBreak/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lastRenderedPageBreak/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4D36FC" w:rsidRPr="00755580" w:rsidRDefault="004D36FC" w:rsidP="004D36F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4D36FC" w:rsidRPr="00166090" w:rsidRDefault="004D36FC" w:rsidP="004D36FC">
            <w:pPr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lastRenderedPageBreak/>
              <w:t>Поиск и выдел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lastRenderedPageBreak/>
              <w:t>ние необходимой информации; применение м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тодов информ</w:t>
            </w:r>
            <w:r w:rsidRPr="00166090">
              <w:rPr>
                <w:sz w:val="20"/>
                <w:szCs w:val="20"/>
              </w:rPr>
              <w:t>а</w:t>
            </w:r>
            <w:r w:rsidRPr="00166090">
              <w:rPr>
                <w:sz w:val="20"/>
                <w:szCs w:val="20"/>
              </w:rPr>
              <w:t>ционного поиска, в том числе с п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t>мощью компь</w:t>
            </w:r>
            <w:r w:rsidRPr="00166090">
              <w:rPr>
                <w:sz w:val="20"/>
                <w:szCs w:val="20"/>
              </w:rPr>
              <w:t>ю</w:t>
            </w:r>
            <w:r w:rsidRPr="00166090">
              <w:rPr>
                <w:sz w:val="20"/>
                <w:szCs w:val="20"/>
              </w:rPr>
              <w:t>терных средств;</w:t>
            </w:r>
          </w:p>
          <w:p w:rsidR="004D36FC" w:rsidRPr="00166090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Поиск информ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ции в литературе и Интернете;</w:t>
            </w:r>
          </w:p>
          <w:p w:rsidR="004D36FC" w:rsidRPr="00166090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самостоятельный отбор источников информации  для решения учебных и жизненных з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дач;</w:t>
            </w:r>
          </w:p>
          <w:p w:rsidR="004D36FC" w:rsidRPr="00166090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Умение анализ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ровать, сравн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вать, классиф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цировать, уст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навливать пр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чинно-следственные связи;</w:t>
            </w:r>
          </w:p>
          <w:p w:rsidR="004D36FC" w:rsidRPr="00166090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Давать качес</w:t>
            </w:r>
            <w:r w:rsidRPr="00166090">
              <w:rPr>
                <w:bCs/>
                <w:sz w:val="20"/>
                <w:szCs w:val="20"/>
              </w:rPr>
              <w:t>т</w:t>
            </w:r>
            <w:r w:rsidRPr="00166090">
              <w:rPr>
                <w:bCs/>
                <w:sz w:val="20"/>
                <w:szCs w:val="20"/>
              </w:rPr>
              <w:t>венное и колич</w:t>
            </w:r>
            <w:r w:rsidRPr="00166090">
              <w:rPr>
                <w:bCs/>
                <w:sz w:val="20"/>
                <w:szCs w:val="20"/>
              </w:rPr>
              <w:t>е</w:t>
            </w:r>
            <w:r w:rsidRPr="00166090">
              <w:rPr>
                <w:bCs/>
                <w:sz w:val="20"/>
                <w:szCs w:val="20"/>
              </w:rPr>
              <w:t>ственное опис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ние изучаемого объекта;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:rsidR="004D36FC" w:rsidRPr="000E6416" w:rsidRDefault="004D36FC" w:rsidP="004D36FC">
            <w:pPr>
              <w:ind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lastRenderedPageBreak/>
              <w:t xml:space="preserve">Знать назначение и </w:t>
            </w:r>
          </w:p>
          <w:p w:rsidR="004D36FC" w:rsidRPr="000E6416" w:rsidRDefault="004D36FC" w:rsidP="004D36FC">
            <w:pPr>
              <w:ind w:right="-100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lastRenderedPageBreak/>
              <w:t>типовой состав ко</w:t>
            </w:r>
            <w:r w:rsidRPr="000E6416">
              <w:rPr>
                <w:sz w:val="20"/>
                <w:szCs w:val="20"/>
              </w:rPr>
              <w:t>м</w:t>
            </w:r>
            <w:r w:rsidRPr="000E6416">
              <w:rPr>
                <w:sz w:val="20"/>
                <w:szCs w:val="20"/>
              </w:rPr>
              <w:t>пьютерной сети, классификацию ко</w:t>
            </w:r>
            <w:r w:rsidRPr="000E6416">
              <w:rPr>
                <w:sz w:val="20"/>
                <w:szCs w:val="20"/>
              </w:rPr>
              <w:t>м</w:t>
            </w:r>
            <w:r w:rsidRPr="000E6416">
              <w:rPr>
                <w:sz w:val="20"/>
                <w:szCs w:val="20"/>
              </w:rPr>
              <w:t>пьютерных сетей.</w:t>
            </w:r>
          </w:p>
          <w:p w:rsidR="004D36FC" w:rsidRPr="000E6416" w:rsidRDefault="004D36FC" w:rsidP="004D36FC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знать базовые принципы организ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ции и функционир</w:t>
            </w:r>
            <w:r w:rsidRPr="000E6416">
              <w:rPr>
                <w:bCs/>
                <w:sz w:val="20"/>
                <w:szCs w:val="20"/>
              </w:rPr>
              <w:t>о</w:t>
            </w:r>
            <w:r w:rsidRPr="000E6416">
              <w:rPr>
                <w:bCs/>
                <w:sz w:val="20"/>
                <w:szCs w:val="20"/>
              </w:rPr>
              <w:t xml:space="preserve">вания </w:t>
            </w:r>
            <w:proofErr w:type="spellStart"/>
            <w:r w:rsidRPr="000E6416">
              <w:rPr>
                <w:bCs/>
                <w:sz w:val="20"/>
                <w:szCs w:val="20"/>
              </w:rPr>
              <w:t>комп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0E6416">
              <w:rPr>
                <w:bCs/>
                <w:sz w:val="20"/>
                <w:szCs w:val="20"/>
              </w:rPr>
              <w:t xml:space="preserve"> сетей</w:t>
            </w:r>
          </w:p>
          <w:p w:rsidR="004D36FC" w:rsidRPr="000E6416" w:rsidRDefault="004D36FC" w:rsidP="004D36FC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использовать сре</w:t>
            </w:r>
            <w:r w:rsidRPr="000E6416">
              <w:rPr>
                <w:bCs/>
                <w:sz w:val="20"/>
                <w:szCs w:val="20"/>
              </w:rPr>
              <w:t>д</w:t>
            </w:r>
            <w:r w:rsidRPr="000E6416">
              <w:rPr>
                <w:bCs/>
                <w:sz w:val="20"/>
                <w:szCs w:val="20"/>
              </w:rPr>
              <w:t>ства телекоммуник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 xml:space="preserve">ционных технологий: </w:t>
            </w:r>
            <w:proofErr w:type="spellStart"/>
            <w:r w:rsidRPr="000E6416">
              <w:rPr>
                <w:bCs/>
                <w:sz w:val="20"/>
                <w:szCs w:val="20"/>
              </w:rPr>
              <w:t>эл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0E6416">
              <w:rPr>
                <w:bCs/>
                <w:sz w:val="20"/>
                <w:szCs w:val="20"/>
              </w:rPr>
              <w:t xml:space="preserve"> почта, чат, тел</w:t>
            </w:r>
            <w:r w:rsidRPr="000E6416">
              <w:rPr>
                <w:bCs/>
                <w:sz w:val="20"/>
                <w:szCs w:val="20"/>
              </w:rPr>
              <w:t>е</w:t>
            </w:r>
            <w:r w:rsidRPr="000E6416">
              <w:rPr>
                <w:bCs/>
                <w:sz w:val="20"/>
                <w:szCs w:val="20"/>
              </w:rPr>
              <w:t>конференции и т.д.</w:t>
            </w:r>
          </w:p>
          <w:p w:rsidR="004D36FC" w:rsidRPr="000E6416" w:rsidRDefault="004D36FC" w:rsidP="004D36FC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использовать инс</w:t>
            </w:r>
            <w:r w:rsidRPr="000E6416">
              <w:rPr>
                <w:bCs/>
                <w:sz w:val="20"/>
                <w:szCs w:val="20"/>
              </w:rPr>
              <w:t>т</w:t>
            </w:r>
            <w:r w:rsidRPr="000E6416">
              <w:rPr>
                <w:bCs/>
                <w:sz w:val="20"/>
                <w:szCs w:val="20"/>
              </w:rPr>
              <w:t>рументы создания информационных объектов для Инте</w:t>
            </w:r>
            <w:r w:rsidRPr="000E6416">
              <w:rPr>
                <w:bCs/>
                <w:sz w:val="20"/>
                <w:szCs w:val="20"/>
              </w:rPr>
              <w:t>р</w:t>
            </w:r>
            <w:r w:rsidRPr="000E6416">
              <w:rPr>
                <w:bCs/>
                <w:sz w:val="20"/>
                <w:szCs w:val="20"/>
              </w:rPr>
              <w:t>нета, методы и сре</w:t>
            </w:r>
            <w:r w:rsidRPr="000E6416">
              <w:rPr>
                <w:bCs/>
                <w:sz w:val="20"/>
                <w:szCs w:val="20"/>
              </w:rPr>
              <w:t>д</w:t>
            </w:r>
            <w:r w:rsidRPr="000E6416">
              <w:rPr>
                <w:bCs/>
                <w:sz w:val="20"/>
                <w:szCs w:val="20"/>
              </w:rPr>
              <w:t>ства создания и с</w:t>
            </w:r>
            <w:r w:rsidRPr="000E6416">
              <w:rPr>
                <w:bCs/>
                <w:sz w:val="20"/>
                <w:szCs w:val="20"/>
              </w:rPr>
              <w:t>о</w:t>
            </w:r>
            <w:r w:rsidRPr="000E6416">
              <w:rPr>
                <w:bCs/>
                <w:sz w:val="20"/>
                <w:szCs w:val="20"/>
              </w:rPr>
              <w:t>провождения сайта</w:t>
            </w:r>
          </w:p>
          <w:p w:rsidR="004D36FC" w:rsidRPr="000E6416" w:rsidRDefault="004D36FC" w:rsidP="004D36FC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иллюстрировать учебные работы с использованием средств информац</w:t>
            </w:r>
            <w:r w:rsidRPr="000E6416">
              <w:rPr>
                <w:bCs/>
                <w:sz w:val="20"/>
                <w:szCs w:val="20"/>
              </w:rPr>
              <w:t>и</w:t>
            </w:r>
            <w:r w:rsidRPr="000E6416">
              <w:rPr>
                <w:bCs/>
                <w:sz w:val="20"/>
                <w:szCs w:val="20"/>
              </w:rPr>
              <w:t>онных технологий.</w:t>
            </w:r>
          </w:p>
          <w:p w:rsidR="004D36FC" w:rsidRPr="000E6416" w:rsidRDefault="004D36FC" w:rsidP="004D36FC">
            <w:pPr>
              <w:snapToGrid w:val="0"/>
              <w:ind w:right="-10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36FC" w:rsidRPr="0003587E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4.1</w:t>
            </w:r>
          </w:p>
        </w:tc>
      </w:tr>
      <w:tr w:rsidR="004D36FC" w:rsidRPr="00CE23C7" w:rsidTr="004D36FC">
        <w:trPr>
          <w:trHeight w:val="6513"/>
        </w:trPr>
        <w:tc>
          <w:tcPr>
            <w:tcW w:w="596" w:type="dxa"/>
            <w:vMerge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4D36FC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</w:tcPr>
          <w:p w:rsidR="004D36FC" w:rsidRPr="001E2E81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755580" w:rsidRDefault="004D36FC" w:rsidP="004D36F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166090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D36FC" w:rsidRPr="000E6416" w:rsidRDefault="004D36FC" w:rsidP="004D36FC">
            <w:pPr>
              <w:snapToGrid w:val="0"/>
              <w:ind w:right="-100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4D36FC" w:rsidRPr="009F1948" w:rsidRDefault="004D36FC" w:rsidP="004D36FC">
            <w:pPr>
              <w:rPr>
                <w:i/>
                <w:sz w:val="20"/>
                <w:szCs w:val="20"/>
              </w:rPr>
            </w:pPr>
            <w:r w:rsidRPr="009F1948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выявлять общие черты и отличия способов взаимодействия на основе компьютерных сетей;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анализировать доменные имена компьютеров и адреса документов в Интернете;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приводить примеры ситуаций, в которых требуется поиск информации; </w:t>
            </w:r>
          </w:p>
          <w:p w:rsidR="004D36FC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анализировать и сопоставлять различные источники информации, оценивать достоверность 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найденной информации.</w:t>
            </w:r>
          </w:p>
          <w:p w:rsidR="004D36FC" w:rsidRDefault="004D36FC" w:rsidP="004D36FC">
            <w:pPr>
              <w:rPr>
                <w:i/>
                <w:sz w:val="20"/>
                <w:szCs w:val="20"/>
              </w:rPr>
            </w:pPr>
          </w:p>
          <w:p w:rsidR="004D36FC" w:rsidRPr="009F1948" w:rsidRDefault="004D36FC" w:rsidP="004D36FC">
            <w:pPr>
              <w:rPr>
                <w:i/>
                <w:sz w:val="20"/>
                <w:szCs w:val="20"/>
              </w:rPr>
            </w:pPr>
            <w:r w:rsidRPr="009F1948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осуществлять взаимодействие посредством электронной почты, чата, форума;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определять минимальное время, необходимое для передачи </w:t>
            </w:r>
            <w:r w:rsidRPr="009F1948">
              <w:rPr>
                <w:sz w:val="20"/>
                <w:szCs w:val="20"/>
              </w:rPr>
              <w:lastRenderedPageBreak/>
              <w:t>известного объёма данных по каналу связ</w:t>
            </w:r>
            <w:r>
              <w:rPr>
                <w:sz w:val="20"/>
                <w:szCs w:val="20"/>
              </w:rPr>
              <w:t>и с известными характеристиками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9F1948">
              <w:rPr>
                <w:sz w:val="20"/>
                <w:szCs w:val="20"/>
              </w:rPr>
              <w:t>веб-странички</w:t>
            </w:r>
            <w:proofErr w:type="spellEnd"/>
            <w:r w:rsidRPr="009F1948">
              <w:rPr>
                <w:sz w:val="20"/>
                <w:szCs w:val="20"/>
              </w:rPr>
              <w:t>,  включающей графические объекты;</w:t>
            </w:r>
          </w:p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36FC" w:rsidRPr="0003587E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8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 устроен Инте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 xml:space="preserve">нет. </w:t>
            </w:r>
            <w:r>
              <w:rPr>
                <w:bCs/>
                <w:sz w:val="20"/>
                <w:szCs w:val="20"/>
                <w:lang w:val="en-US"/>
              </w:rPr>
              <w:t>IP</w:t>
            </w:r>
            <w:r>
              <w:rPr>
                <w:bCs/>
                <w:sz w:val="20"/>
                <w:szCs w:val="20"/>
              </w:rPr>
              <w:t>-адрес комп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ютера. Доменная система имен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рот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колы передачи да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ных </w:t>
            </w:r>
          </w:p>
          <w:p w:rsidR="004D36FC" w:rsidRPr="005611E3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i/>
                <w:sz w:val="20"/>
                <w:szCs w:val="20"/>
                <w:u w:val="single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та№1</w:t>
            </w:r>
            <w:r>
              <w:rPr>
                <w:bCs/>
                <w:i/>
                <w:sz w:val="20"/>
                <w:szCs w:val="20"/>
                <w:u w:val="single"/>
              </w:rPr>
              <w:t>5 (</w:t>
            </w:r>
            <w:proofErr w:type="gramStart"/>
            <w:r>
              <w:rPr>
                <w:bCs/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bCs/>
                <w:i/>
                <w:sz w:val="20"/>
                <w:szCs w:val="20"/>
                <w:u w:val="single"/>
              </w:rPr>
              <w:t>)</w:t>
            </w:r>
          </w:p>
          <w:p w:rsidR="004D36FC" w:rsidRPr="00C34D4B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611E3">
              <w:rPr>
                <w:sz w:val="20"/>
                <w:szCs w:val="20"/>
              </w:rPr>
              <w:t>Работа с WWW: и</w:t>
            </w:r>
            <w:r w:rsidRPr="005611E3">
              <w:rPr>
                <w:sz w:val="20"/>
                <w:szCs w:val="20"/>
              </w:rPr>
              <w:t>с</w:t>
            </w:r>
            <w:r w:rsidRPr="005611E3">
              <w:rPr>
                <w:sz w:val="20"/>
                <w:szCs w:val="20"/>
              </w:rPr>
              <w:t>пользование URL-адреса и гиперсс</w:t>
            </w:r>
            <w:r w:rsidRPr="005611E3">
              <w:rPr>
                <w:sz w:val="20"/>
                <w:szCs w:val="20"/>
              </w:rPr>
              <w:t>ы</w:t>
            </w:r>
            <w:r w:rsidRPr="005611E3">
              <w:rPr>
                <w:sz w:val="20"/>
                <w:szCs w:val="20"/>
              </w:rPr>
              <w:t>лок, сохранение и</w:t>
            </w:r>
            <w:r w:rsidRPr="005611E3">
              <w:rPr>
                <w:sz w:val="20"/>
                <w:szCs w:val="20"/>
              </w:rPr>
              <w:t>н</w:t>
            </w:r>
            <w:r w:rsidRPr="005611E3">
              <w:rPr>
                <w:sz w:val="20"/>
                <w:szCs w:val="20"/>
              </w:rPr>
              <w:t>формации на локал</w:t>
            </w:r>
            <w:r w:rsidRPr="005611E3">
              <w:rPr>
                <w:sz w:val="20"/>
                <w:szCs w:val="20"/>
              </w:rPr>
              <w:t>ь</w:t>
            </w:r>
            <w:r w:rsidRPr="005611E3">
              <w:rPr>
                <w:sz w:val="20"/>
                <w:szCs w:val="20"/>
              </w:rPr>
              <w:t>ном диске.</w:t>
            </w:r>
          </w:p>
        </w:tc>
        <w:tc>
          <w:tcPr>
            <w:tcW w:w="742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2376" w:type="dxa"/>
            <w:gridSpan w:val="2"/>
          </w:tcPr>
          <w:p w:rsidR="004D36FC" w:rsidRPr="001E2E81" w:rsidRDefault="004D36FC" w:rsidP="004D36FC">
            <w:pPr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Интернет, протокол, IP-адрес, доменное имя, пр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токол IP, протокол ТСР.</w:t>
            </w:r>
            <w:r>
              <w:rPr>
                <w:sz w:val="20"/>
                <w:szCs w:val="20"/>
              </w:rPr>
              <w:t xml:space="preserve">  </w:t>
            </w:r>
            <w:r w:rsidRPr="001E2E81">
              <w:rPr>
                <w:sz w:val="20"/>
                <w:szCs w:val="20"/>
              </w:rPr>
              <w:t>Характеристика Всеми</w:t>
            </w:r>
            <w:r w:rsidRPr="001E2E81">
              <w:rPr>
                <w:sz w:val="20"/>
                <w:szCs w:val="20"/>
              </w:rPr>
              <w:t>р</w:t>
            </w:r>
            <w:r w:rsidRPr="001E2E81">
              <w:rPr>
                <w:sz w:val="20"/>
                <w:szCs w:val="20"/>
              </w:rPr>
              <w:t>ной паутины WWW – глобальной сети Интернет. Правила формирования адреса информационного ресурса Интернета (URL).</w:t>
            </w: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Default="004D36FC" w:rsidP="004D36FC">
            <w:pPr>
              <w:widowControl w:val="0"/>
              <w:shd w:val="clear" w:color="auto" w:fill="FFFFFF"/>
              <w:tabs>
                <w:tab w:val="left" w:pos="552"/>
                <w:tab w:val="left" w:pos="1853"/>
              </w:tabs>
              <w:ind w:right="10" w:hanging="131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t>Искать информ</w:t>
            </w:r>
            <w:r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цию с применением пр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вил поиска (п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 xml:space="preserve">строения запросов) в базах данных, </w:t>
            </w:r>
            <w:proofErr w:type="spellStart"/>
            <w:r w:rsidRPr="00A405B7">
              <w:rPr>
                <w:sz w:val="20"/>
                <w:szCs w:val="20"/>
              </w:rPr>
              <w:t>комп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сетях, неко</w:t>
            </w:r>
            <w:r w:rsidRPr="00A405B7">
              <w:rPr>
                <w:sz w:val="20"/>
                <w:szCs w:val="20"/>
              </w:rPr>
              <w:t>м</w:t>
            </w:r>
            <w:r w:rsidRPr="00A405B7">
              <w:rPr>
                <w:sz w:val="20"/>
                <w:szCs w:val="20"/>
              </w:rPr>
              <w:t>пьютерных исто</w:t>
            </w:r>
            <w:r w:rsidRPr="00A405B7">
              <w:rPr>
                <w:sz w:val="20"/>
                <w:szCs w:val="20"/>
              </w:rPr>
              <w:t>ч</w:t>
            </w:r>
            <w:r w:rsidRPr="00A405B7">
              <w:rPr>
                <w:sz w:val="20"/>
                <w:szCs w:val="20"/>
              </w:rPr>
              <w:t>никах информации (справочниках и словарях, катал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 xml:space="preserve">гах, библиотеках) при выполнении заданий и проектов по </w:t>
            </w:r>
            <w:proofErr w:type="spellStart"/>
            <w:r w:rsidRPr="00A405B7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</w:t>
            </w:r>
            <w:proofErr w:type="spellStart"/>
            <w:r w:rsidRPr="00A405B7"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дисц</w:t>
            </w:r>
            <w:r w:rsidRPr="00A405B7">
              <w:rPr>
                <w:sz w:val="20"/>
                <w:szCs w:val="20"/>
              </w:rPr>
              <w:t>и</w:t>
            </w:r>
            <w:r w:rsidRPr="00A405B7">
              <w:rPr>
                <w:sz w:val="20"/>
                <w:szCs w:val="20"/>
              </w:rPr>
              <w:t>плинам;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 xml:space="preserve">Иметь представление о доменной системе </w:t>
            </w:r>
            <w:r w:rsidRPr="00A405B7">
              <w:rPr>
                <w:sz w:val="20"/>
                <w:szCs w:val="20"/>
              </w:rPr>
              <w:lastRenderedPageBreak/>
              <w:t>имён и протоколах передачи данных</w:t>
            </w:r>
            <w:proofErr w:type="gramStart"/>
            <w:r w:rsidRPr="00A405B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405B7">
              <w:rPr>
                <w:rFonts w:eastAsia="Calibri"/>
                <w:sz w:val="20"/>
                <w:szCs w:val="20"/>
              </w:rPr>
              <w:t>а</w:t>
            </w:r>
            <w:proofErr w:type="gramEnd"/>
            <w:r w:rsidRPr="00A405B7">
              <w:rPr>
                <w:rFonts w:eastAsia="Calibri"/>
                <w:sz w:val="20"/>
                <w:szCs w:val="20"/>
              </w:rPr>
              <w:t>нализировать д</w:t>
            </w:r>
            <w:r w:rsidRPr="00A405B7">
              <w:rPr>
                <w:rFonts w:eastAsia="Calibri"/>
                <w:sz w:val="20"/>
                <w:szCs w:val="20"/>
              </w:rPr>
              <w:t>о</w:t>
            </w:r>
            <w:r w:rsidRPr="00A405B7">
              <w:rPr>
                <w:rFonts w:eastAsia="Calibri"/>
                <w:sz w:val="20"/>
                <w:szCs w:val="20"/>
              </w:rPr>
              <w:t>менные имена ко</w:t>
            </w:r>
            <w:r w:rsidRPr="00A405B7">
              <w:rPr>
                <w:rFonts w:eastAsia="Calibri"/>
                <w:sz w:val="20"/>
                <w:szCs w:val="20"/>
              </w:rPr>
              <w:t>м</w:t>
            </w:r>
            <w:r w:rsidRPr="00A405B7">
              <w:rPr>
                <w:rFonts w:eastAsia="Calibri"/>
                <w:sz w:val="20"/>
                <w:szCs w:val="20"/>
              </w:rPr>
              <w:t>пьютеров и адреса документов в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тернете;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405B7">
              <w:rPr>
                <w:rFonts w:eastAsia="Calibri"/>
                <w:sz w:val="20"/>
                <w:szCs w:val="20"/>
              </w:rPr>
              <w:t xml:space="preserve">определять </w:t>
            </w:r>
            <w:proofErr w:type="spellStart"/>
            <w:r w:rsidRPr="00A405B7">
              <w:rPr>
                <w:rFonts w:eastAsia="Calibri"/>
                <w:sz w:val="20"/>
                <w:szCs w:val="20"/>
              </w:rPr>
              <w:t>миним</w:t>
            </w:r>
            <w:proofErr w:type="spellEnd"/>
            <w:r w:rsidRPr="00A405B7">
              <w:rPr>
                <w:rFonts w:eastAsia="Calibri"/>
                <w:sz w:val="20"/>
                <w:szCs w:val="20"/>
              </w:rPr>
              <w:t xml:space="preserve"> время, нео</w:t>
            </w:r>
            <w:r w:rsidRPr="00A405B7">
              <w:rPr>
                <w:rFonts w:eastAsia="Calibri"/>
                <w:sz w:val="20"/>
                <w:szCs w:val="20"/>
              </w:rPr>
              <w:t>б</w:t>
            </w:r>
            <w:r w:rsidRPr="00A405B7">
              <w:rPr>
                <w:rFonts w:eastAsia="Calibri"/>
                <w:sz w:val="20"/>
                <w:szCs w:val="20"/>
              </w:rPr>
              <w:t>ходимое для пер</w:t>
            </w:r>
            <w:r w:rsidRPr="00A405B7">
              <w:rPr>
                <w:rFonts w:eastAsia="Calibri"/>
                <w:sz w:val="20"/>
                <w:szCs w:val="20"/>
              </w:rPr>
              <w:t>е</w:t>
            </w:r>
            <w:r w:rsidRPr="00A405B7">
              <w:rPr>
                <w:rFonts w:eastAsia="Calibri"/>
                <w:sz w:val="20"/>
                <w:szCs w:val="20"/>
              </w:rPr>
              <w:t xml:space="preserve">дачи </w:t>
            </w:r>
            <w:proofErr w:type="spellStart"/>
            <w:r w:rsidRPr="00A405B7">
              <w:rPr>
                <w:rFonts w:eastAsia="Calibri"/>
                <w:sz w:val="20"/>
                <w:szCs w:val="20"/>
              </w:rPr>
              <w:t>извест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r w:rsidRPr="00A405B7">
              <w:rPr>
                <w:rFonts w:eastAsia="Calibri"/>
                <w:sz w:val="20"/>
                <w:szCs w:val="20"/>
              </w:rPr>
              <w:t xml:space="preserve"> объёма данных по каналу связи с известными характеристиками;</w:t>
            </w:r>
          </w:p>
          <w:p w:rsidR="004D36FC" w:rsidRPr="000E6416" w:rsidRDefault="004D36FC" w:rsidP="004D36FC">
            <w:pPr>
              <w:widowControl w:val="0"/>
              <w:shd w:val="clear" w:color="auto" w:fill="FFFFFF"/>
              <w:tabs>
                <w:tab w:val="left" w:pos="552"/>
                <w:tab w:val="left" w:pos="1853"/>
              </w:tabs>
              <w:ind w:right="10" w:hanging="13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5611E3" w:rsidRDefault="004D36FC" w:rsidP="004D36FC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5611E3">
              <w:rPr>
                <w:color w:val="auto"/>
                <w:sz w:val="20"/>
                <w:szCs w:val="20"/>
                <w:lang w:val="ru-RU"/>
              </w:rPr>
              <w:t>Презентация «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Вс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мирная компьюте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р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ная сеть Интернет</w:t>
            </w:r>
            <w:r w:rsidRPr="005611E3">
              <w:rPr>
                <w:color w:val="auto"/>
                <w:sz w:val="20"/>
                <w:szCs w:val="20"/>
                <w:lang w:val="ru-RU"/>
              </w:rPr>
              <w:t>»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4.2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098" w:type="dxa"/>
          </w:tcPr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742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2376" w:type="dxa"/>
            <w:gridSpan w:val="2"/>
          </w:tcPr>
          <w:p w:rsidR="004D36FC" w:rsidRPr="001E2E81" w:rsidRDefault="004D36FC" w:rsidP="004D36FC">
            <w:pPr>
              <w:autoSpaceDE/>
              <w:autoSpaceDN/>
              <w:adjustRightInd/>
              <w:ind w:left="-108" w:right="-108" w:firstLine="108"/>
              <w:rPr>
                <w:sz w:val="20"/>
                <w:szCs w:val="20"/>
              </w:rPr>
            </w:pPr>
            <w:proofErr w:type="gramStart"/>
            <w:r w:rsidRPr="001E2E81">
              <w:rPr>
                <w:sz w:val="20"/>
                <w:szCs w:val="20"/>
              </w:rPr>
              <w:t>Всемирная паутина, ун</w:t>
            </w:r>
            <w:r w:rsidRPr="001E2E81">
              <w:rPr>
                <w:sz w:val="20"/>
                <w:szCs w:val="20"/>
              </w:rPr>
              <w:t>и</w:t>
            </w:r>
            <w:r w:rsidRPr="001E2E81">
              <w:rPr>
                <w:sz w:val="20"/>
                <w:szCs w:val="20"/>
              </w:rPr>
              <w:t>версальный указатель  ресурса (URL), протокол НТТР, файловые архивы, протокол FTP, электронная почта, форум, телеконф</w:t>
            </w:r>
            <w:r w:rsidRPr="001E2E81">
              <w:rPr>
                <w:sz w:val="20"/>
                <w:szCs w:val="20"/>
              </w:rPr>
              <w:t>е</w:t>
            </w:r>
            <w:r w:rsidRPr="001E2E81">
              <w:rPr>
                <w:sz w:val="20"/>
                <w:szCs w:val="20"/>
              </w:rPr>
              <w:t>ренция, чат, социальная сеть, логин, пароль</w:t>
            </w:r>
            <w:proofErr w:type="gramEnd"/>
          </w:p>
        </w:tc>
        <w:tc>
          <w:tcPr>
            <w:tcW w:w="1775" w:type="dxa"/>
            <w:vMerge w:val="restart"/>
          </w:tcPr>
          <w:p w:rsidR="004D36FC" w:rsidRPr="00755580" w:rsidRDefault="004D36FC" w:rsidP="004D3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4D36FC" w:rsidRPr="00755580" w:rsidRDefault="004D36FC" w:rsidP="004D36FC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4D36FC" w:rsidRPr="00166090" w:rsidRDefault="004D36FC" w:rsidP="004D36FC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Уметь вести с</w:t>
            </w:r>
            <w:r w:rsidRPr="00166090">
              <w:rPr>
                <w:rFonts w:eastAsia="Calibri"/>
                <w:sz w:val="20"/>
                <w:szCs w:val="20"/>
              </w:rPr>
              <w:t>о</w:t>
            </w:r>
            <w:r w:rsidRPr="00166090">
              <w:rPr>
                <w:rFonts w:eastAsia="Calibri"/>
                <w:sz w:val="20"/>
                <w:szCs w:val="20"/>
              </w:rPr>
              <w:t>поставление, отбор и проверка инфо</w:t>
            </w:r>
            <w:r w:rsidRPr="00166090">
              <w:rPr>
                <w:rFonts w:eastAsia="Calibri"/>
                <w:sz w:val="20"/>
                <w:szCs w:val="20"/>
              </w:rPr>
              <w:t>р</w:t>
            </w:r>
            <w:r w:rsidRPr="00166090">
              <w:rPr>
                <w:rFonts w:eastAsia="Calibri"/>
                <w:sz w:val="20"/>
                <w:szCs w:val="20"/>
              </w:rPr>
              <w:t>мации, полученной из различных и</w:t>
            </w:r>
            <w:r w:rsidRPr="00166090">
              <w:rPr>
                <w:rFonts w:eastAsia="Calibri"/>
                <w:sz w:val="20"/>
                <w:szCs w:val="20"/>
              </w:rPr>
              <w:t>с</w:t>
            </w:r>
            <w:r w:rsidRPr="00166090">
              <w:rPr>
                <w:rFonts w:eastAsia="Calibri"/>
                <w:sz w:val="20"/>
                <w:szCs w:val="20"/>
              </w:rPr>
              <w:t>точников, в том числе СМИ;</w:t>
            </w:r>
          </w:p>
          <w:p w:rsidR="004D36FC" w:rsidRPr="00166090" w:rsidRDefault="004D36FC" w:rsidP="004D36FC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Осуществлять преобразование информации одн</w:t>
            </w:r>
            <w:r w:rsidRPr="00166090">
              <w:rPr>
                <w:rFonts w:eastAsia="Calibri"/>
                <w:sz w:val="20"/>
                <w:szCs w:val="20"/>
              </w:rPr>
              <w:t>о</w:t>
            </w:r>
            <w:r w:rsidRPr="00166090">
              <w:rPr>
                <w:rFonts w:eastAsia="Calibri"/>
                <w:sz w:val="20"/>
                <w:szCs w:val="20"/>
              </w:rPr>
              <w:t>го вида в другой;</w:t>
            </w:r>
          </w:p>
          <w:p w:rsidR="004D36FC" w:rsidRPr="00166090" w:rsidRDefault="004D36FC" w:rsidP="004D36FC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Представлять и</w:t>
            </w:r>
            <w:r w:rsidRPr="00166090">
              <w:rPr>
                <w:rFonts w:eastAsia="Calibri"/>
                <w:sz w:val="20"/>
                <w:szCs w:val="20"/>
              </w:rPr>
              <w:t>н</w:t>
            </w:r>
            <w:r w:rsidRPr="00166090">
              <w:rPr>
                <w:rFonts w:eastAsia="Calibri"/>
                <w:sz w:val="20"/>
                <w:szCs w:val="20"/>
              </w:rPr>
              <w:t>формацию в опт</w:t>
            </w:r>
            <w:r w:rsidRPr="00166090">
              <w:rPr>
                <w:rFonts w:eastAsia="Calibri"/>
                <w:sz w:val="20"/>
                <w:szCs w:val="20"/>
              </w:rPr>
              <w:t>и</w:t>
            </w:r>
            <w:r w:rsidRPr="00166090">
              <w:rPr>
                <w:rFonts w:eastAsia="Calibri"/>
                <w:sz w:val="20"/>
                <w:szCs w:val="20"/>
              </w:rPr>
              <w:t>мальной форме в зависимости от адресата;</w:t>
            </w:r>
          </w:p>
          <w:p w:rsidR="004D36FC" w:rsidRPr="00F04218" w:rsidRDefault="004D36FC" w:rsidP="004D36FC">
            <w:pPr>
              <w:tabs>
                <w:tab w:val="left" w:pos="1276"/>
              </w:tabs>
              <w:spacing w:before="10"/>
              <w:ind w:right="-85"/>
            </w:pPr>
            <w:r w:rsidRPr="00166090">
              <w:rPr>
                <w:sz w:val="20"/>
                <w:szCs w:val="20"/>
              </w:rPr>
              <w:t>Формирование осознанного, ув</w:t>
            </w:r>
            <w:r w:rsidRPr="00166090">
              <w:rPr>
                <w:sz w:val="20"/>
                <w:szCs w:val="20"/>
              </w:rPr>
              <w:t>а</w:t>
            </w:r>
            <w:r w:rsidRPr="00166090">
              <w:rPr>
                <w:sz w:val="20"/>
                <w:szCs w:val="20"/>
              </w:rPr>
              <w:t>жительного и до</w:t>
            </w:r>
            <w:r w:rsidRPr="00166090">
              <w:rPr>
                <w:sz w:val="20"/>
                <w:szCs w:val="20"/>
              </w:rPr>
              <w:t>б</w:t>
            </w:r>
            <w:r w:rsidRPr="00166090">
              <w:rPr>
                <w:sz w:val="20"/>
                <w:szCs w:val="20"/>
              </w:rPr>
              <w:t>рожелательного отношения к др</w:t>
            </w:r>
            <w:r w:rsidRPr="00166090">
              <w:rPr>
                <w:sz w:val="20"/>
                <w:szCs w:val="20"/>
              </w:rPr>
              <w:t>у</w:t>
            </w:r>
            <w:r w:rsidRPr="00166090">
              <w:rPr>
                <w:sz w:val="20"/>
                <w:szCs w:val="20"/>
              </w:rPr>
              <w:t>гому человеку, его мнению, мирово</w:t>
            </w:r>
            <w:r w:rsidRPr="00166090">
              <w:rPr>
                <w:sz w:val="20"/>
                <w:szCs w:val="20"/>
              </w:rPr>
              <w:t>з</w:t>
            </w:r>
            <w:r w:rsidRPr="00166090">
              <w:rPr>
                <w:sz w:val="20"/>
                <w:szCs w:val="20"/>
              </w:rPr>
              <w:t>зрению</w:t>
            </w:r>
            <w:r w:rsidRPr="00F04218">
              <w:t>.</w:t>
            </w:r>
          </w:p>
          <w:p w:rsidR="004D36FC" w:rsidRPr="00F04218" w:rsidRDefault="004D36FC" w:rsidP="004D36FC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  <w:p w:rsidR="004D36FC" w:rsidRPr="00166090" w:rsidRDefault="004D36FC" w:rsidP="004D36FC">
            <w:pPr>
              <w:pStyle w:val="dash041e0441043d043e0432043d043e0439002004420435043a04410442002004410020043e0442044104420443043f043e043c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ю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lastRenderedPageBreak/>
              <w:t>терными пр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о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граммами и в И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н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тернете, умения соблюдать нормы информационной этики и права.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A405B7" w:rsidRDefault="004D36FC" w:rsidP="004D36FC">
            <w:pPr>
              <w:shd w:val="clear" w:color="auto" w:fill="FFFFFF"/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lastRenderedPageBreak/>
              <w:t>Иметь представление о серверах, структуре Всемирной паутины.</w:t>
            </w:r>
          </w:p>
          <w:p w:rsidR="004D36FC" w:rsidRPr="00A405B7" w:rsidRDefault="004D36FC" w:rsidP="004D36FC">
            <w:pPr>
              <w:shd w:val="clear" w:color="auto" w:fill="FFFFFF"/>
              <w:tabs>
                <w:tab w:val="left" w:pos="1853"/>
              </w:tabs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приводить примеры ситуаций, в которых требуется поиск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формации;</w:t>
            </w:r>
          </w:p>
          <w:p w:rsidR="004D36FC" w:rsidRDefault="004D36FC" w:rsidP="004D36FC">
            <w:pPr>
              <w:shd w:val="clear" w:color="auto" w:fill="FFFFFF"/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анализировать и с</w:t>
            </w:r>
            <w:r w:rsidRPr="00A405B7">
              <w:rPr>
                <w:rFonts w:eastAsia="Calibri"/>
                <w:sz w:val="20"/>
                <w:szCs w:val="20"/>
              </w:rPr>
              <w:t>о</w:t>
            </w:r>
            <w:r w:rsidRPr="00A405B7">
              <w:rPr>
                <w:rFonts w:eastAsia="Calibri"/>
                <w:sz w:val="20"/>
                <w:szCs w:val="20"/>
              </w:rPr>
              <w:t>поставлять разли</w:t>
            </w:r>
            <w:r w:rsidRPr="00A405B7">
              <w:rPr>
                <w:rFonts w:eastAsia="Calibri"/>
                <w:sz w:val="20"/>
                <w:szCs w:val="20"/>
              </w:rPr>
              <w:t>ч</w:t>
            </w:r>
            <w:r w:rsidRPr="00A405B7">
              <w:rPr>
                <w:rFonts w:eastAsia="Calibri"/>
                <w:sz w:val="20"/>
                <w:szCs w:val="20"/>
              </w:rPr>
              <w:t>ные источники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формации, оценивать достоверность на</w:t>
            </w:r>
            <w:r w:rsidRPr="00A405B7">
              <w:rPr>
                <w:rFonts w:eastAsia="Calibri"/>
                <w:sz w:val="20"/>
                <w:szCs w:val="20"/>
              </w:rPr>
              <w:t>й</w:t>
            </w:r>
            <w:r w:rsidRPr="00A405B7">
              <w:rPr>
                <w:rFonts w:eastAsia="Calibri"/>
                <w:sz w:val="20"/>
                <w:szCs w:val="20"/>
              </w:rPr>
              <w:t>денной информации</w:t>
            </w:r>
          </w:p>
          <w:p w:rsidR="004D36FC" w:rsidRDefault="004D36FC" w:rsidP="004D36FC">
            <w:pPr>
              <w:shd w:val="clear" w:color="auto" w:fill="FFFFFF"/>
              <w:ind w:right="-100"/>
              <w:rPr>
                <w:b/>
                <w:iCs/>
                <w:sz w:val="20"/>
                <w:szCs w:val="20"/>
              </w:rPr>
            </w:pPr>
          </w:p>
          <w:p w:rsidR="004D36FC" w:rsidRPr="00A405B7" w:rsidRDefault="004D36FC" w:rsidP="004D36FC">
            <w:pPr>
              <w:shd w:val="clear" w:color="auto" w:fill="FFFFFF"/>
              <w:ind w:right="-10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5611E3" w:rsidRDefault="004D36FC" w:rsidP="004D36FC">
            <w:pPr>
              <w:pStyle w:val="Default"/>
              <w:ind w:left="-57" w:right="-57"/>
              <w:rPr>
                <w:sz w:val="20"/>
                <w:szCs w:val="20"/>
                <w:lang w:val="ru-RU"/>
              </w:rPr>
            </w:pPr>
            <w:r w:rsidRPr="005611E3">
              <w:rPr>
                <w:sz w:val="20"/>
                <w:szCs w:val="20"/>
                <w:lang w:val="ru-RU"/>
              </w:rPr>
              <w:t>Презентация «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формационные ресурсы и сервисы Интернет</w:t>
            </w:r>
            <w:r w:rsidRPr="005611E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Электронная почта. Сетевое коллекти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ное взаимодействие. Сетевой этикет</w:t>
            </w:r>
          </w:p>
          <w:p w:rsidR="004D36FC" w:rsidRDefault="004D36FC" w:rsidP="004D36F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5611E3">
              <w:rPr>
                <w:bCs/>
                <w:sz w:val="20"/>
                <w:szCs w:val="20"/>
              </w:rPr>
              <w:t>№1</w:t>
            </w:r>
            <w:r>
              <w:rPr>
                <w:bCs/>
                <w:sz w:val="20"/>
                <w:szCs w:val="20"/>
              </w:rPr>
              <w:t>6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5611E3">
              <w:rPr>
                <w:bCs/>
                <w:sz w:val="20"/>
                <w:szCs w:val="20"/>
              </w:rPr>
              <w:t xml:space="preserve"> «Работа с электронной п</w:t>
            </w:r>
            <w:r w:rsidRPr="005611E3">
              <w:rPr>
                <w:bCs/>
                <w:sz w:val="20"/>
                <w:szCs w:val="20"/>
              </w:rPr>
              <w:t>о</w:t>
            </w:r>
            <w:r w:rsidRPr="005611E3">
              <w:rPr>
                <w:bCs/>
                <w:sz w:val="20"/>
                <w:szCs w:val="20"/>
              </w:rPr>
              <w:t>чтой».</w:t>
            </w:r>
          </w:p>
        </w:tc>
        <w:tc>
          <w:tcPr>
            <w:tcW w:w="742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</w:t>
            </w:r>
          </w:p>
        </w:tc>
        <w:tc>
          <w:tcPr>
            <w:tcW w:w="2376" w:type="dxa"/>
            <w:gridSpan w:val="2"/>
          </w:tcPr>
          <w:p w:rsidR="004D36FC" w:rsidRPr="001E2E81" w:rsidRDefault="004D36FC" w:rsidP="004D36FC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Назначение электронной почты.</w:t>
            </w:r>
          </w:p>
          <w:p w:rsidR="004D36FC" w:rsidRPr="001E2E81" w:rsidRDefault="004D36FC" w:rsidP="004D36FC">
            <w:pPr>
              <w:overflowPunct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 xml:space="preserve">Основные понятия при работе с </w:t>
            </w:r>
            <w:proofErr w:type="spellStart"/>
            <w:r w:rsidRPr="001E2E81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почтой: почт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 xml:space="preserve">вый ящик, </w:t>
            </w:r>
            <w:proofErr w:type="spellStart"/>
            <w:r w:rsidRPr="001E2E81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письмо, </w:t>
            </w:r>
            <w:proofErr w:type="spellStart"/>
            <w:r w:rsidRPr="001E2E81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адрес.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1E2E81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пис</w:t>
            </w:r>
            <w:r w:rsidRPr="001E2E81">
              <w:rPr>
                <w:sz w:val="20"/>
                <w:szCs w:val="20"/>
              </w:rPr>
              <w:t>ь</w:t>
            </w:r>
            <w:r w:rsidRPr="001E2E81">
              <w:rPr>
                <w:sz w:val="20"/>
                <w:szCs w:val="20"/>
              </w:rPr>
              <w:t>ма.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E8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1E2E81">
              <w:rPr>
                <w:sz w:val="20"/>
                <w:szCs w:val="20"/>
              </w:rPr>
              <w:t>нятие</w:t>
            </w:r>
            <w:proofErr w:type="spellEnd"/>
            <w:proofErr w:type="gramEnd"/>
            <w:r w:rsidRPr="001E2E81">
              <w:rPr>
                <w:sz w:val="20"/>
                <w:szCs w:val="20"/>
              </w:rPr>
              <w:t xml:space="preserve"> телеконф</w:t>
            </w:r>
            <w:r w:rsidRPr="001E2E81">
              <w:rPr>
                <w:sz w:val="20"/>
                <w:szCs w:val="20"/>
              </w:rPr>
              <w:t>е</w:t>
            </w:r>
            <w:r w:rsidRPr="001E2E81">
              <w:rPr>
                <w:sz w:val="20"/>
                <w:szCs w:val="20"/>
              </w:rPr>
              <w:t>ренции.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Файловые архивы и FTP-серверы.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Организ</w:t>
            </w:r>
            <w:r w:rsidRPr="001E2E81">
              <w:rPr>
                <w:sz w:val="20"/>
                <w:szCs w:val="20"/>
              </w:rPr>
              <w:t>а</w:t>
            </w:r>
            <w:r w:rsidRPr="001E2E81">
              <w:rPr>
                <w:sz w:val="20"/>
                <w:szCs w:val="20"/>
              </w:rPr>
              <w:t>ция информации в среде коллективного использов</w:t>
            </w:r>
            <w:r w:rsidRPr="001E2E81">
              <w:rPr>
                <w:sz w:val="20"/>
                <w:szCs w:val="20"/>
              </w:rPr>
              <w:t>а</w:t>
            </w:r>
            <w:r w:rsidRPr="001E2E81">
              <w:rPr>
                <w:sz w:val="20"/>
                <w:szCs w:val="20"/>
              </w:rPr>
              <w:t xml:space="preserve">ния </w:t>
            </w:r>
            <w:proofErr w:type="spellStart"/>
            <w:r w:rsidRPr="001E2E81">
              <w:rPr>
                <w:sz w:val="20"/>
                <w:szCs w:val="20"/>
              </w:rPr>
              <w:t>инф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ресурсов.</w:t>
            </w:r>
          </w:p>
          <w:p w:rsidR="004D36FC" w:rsidRDefault="004D36FC" w:rsidP="004D36FC">
            <w:pPr>
              <w:ind w:left="-108" w:right="-108" w:firstLine="108"/>
              <w:rPr>
                <w:rFonts w:eastAsia="Calibri"/>
                <w:sz w:val="20"/>
                <w:szCs w:val="20"/>
              </w:rPr>
            </w:pPr>
            <w:r w:rsidRPr="001E2E81">
              <w:rPr>
                <w:color w:val="000000"/>
                <w:sz w:val="20"/>
                <w:szCs w:val="20"/>
              </w:rPr>
              <w:t>Сохранение для индивид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2E81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>спользования информ</w:t>
            </w:r>
            <w:r w:rsidRPr="001E2E81">
              <w:rPr>
                <w:color w:val="000000"/>
                <w:sz w:val="20"/>
                <w:szCs w:val="20"/>
              </w:rPr>
              <w:t>а</w:t>
            </w:r>
            <w:r w:rsidRPr="001E2E81">
              <w:rPr>
                <w:color w:val="000000"/>
                <w:sz w:val="20"/>
                <w:szCs w:val="20"/>
              </w:rPr>
              <w:t>ционных объектов из ко</w:t>
            </w:r>
            <w:r w:rsidRPr="001E2E81">
              <w:rPr>
                <w:color w:val="000000"/>
                <w:sz w:val="20"/>
                <w:szCs w:val="20"/>
              </w:rPr>
              <w:t>м</w:t>
            </w:r>
            <w:r w:rsidRPr="001E2E81">
              <w:rPr>
                <w:color w:val="000000"/>
                <w:sz w:val="20"/>
                <w:szCs w:val="20"/>
              </w:rPr>
              <w:t xml:space="preserve">пьютерных сетей (в </w:t>
            </w:r>
            <w:r>
              <w:rPr>
                <w:color w:val="000000"/>
                <w:sz w:val="20"/>
                <w:szCs w:val="20"/>
              </w:rPr>
              <w:t>т.ч.</w:t>
            </w:r>
            <w:r w:rsidRPr="001E2E81">
              <w:rPr>
                <w:color w:val="000000"/>
                <w:sz w:val="20"/>
                <w:szCs w:val="20"/>
              </w:rPr>
              <w:t xml:space="preserve"> </w:t>
            </w:r>
            <w:r w:rsidRPr="001E2E81">
              <w:rPr>
                <w:color w:val="000000"/>
                <w:sz w:val="20"/>
                <w:szCs w:val="20"/>
              </w:rPr>
              <w:lastRenderedPageBreak/>
              <w:t>Интернета) и ссылок на них.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2E81">
              <w:rPr>
                <w:rFonts w:eastAsia="Calibri"/>
                <w:sz w:val="20"/>
                <w:szCs w:val="20"/>
              </w:rPr>
              <w:t xml:space="preserve">Примеры </w:t>
            </w:r>
          </w:p>
          <w:p w:rsidR="004D36FC" w:rsidRPr="001E2E81" w:rsidRDefault="004D36FC" w:rsidP="004D36FC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1E2E81">
              <w:rPr>
                <w:rFonts w:eastAsia="Calibri"/>
                <w:sz w:val="20"/>
                <w:szCs w:val="20"/>
              </w:rPr>
              <w:t>орг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E2E81">
              <w:rPr>
                <w:rFonts w:eastAsia="Calibri"/>
                <w:sz w:val="20"/>
                <w:szCs w:val="20"/>
              </w:rPr>
              <w:t>ции</w:t>
            </w:r>
            <w:proofErr w:type="spellEnd"/>
            <w:r w:rsidRPr="001E2E81">
              <w:rPr>
                <w:rFonts w:eastAsia="Calibri"/>
                <w:sz w:val="20"/>
                <w:szCs w:val="20"/>
              </w:rPr>
              <w:t xml:space="preserve"> коллективного взаимодействия: форум, телеконференция, чат.</w:t>
            </w:r>
          </w:p>
          <w:p w:rsidR="004D36FC" w:rsidRPr="001E2E81" w:rsidRDefault="004D36FC" w:rsidP="004D36FC">
            <w:pPr>
              <w:tabs>
                <w:tab w:val="left" w:pos="1276"/>
              </w:tabs>
              <w:spacing w:before="10"/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2E8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>очта как средство связи, правила переписки, приложения к письмам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E2E81">
              <w:rPr>
                <w:bCs/>
                <w:sz w:val="20"/>
                <w:szCs w:val="20"/>
              </w:rPr>
              <w:t xml:space="preserve">назначение и принципы работы </w:t>
            </w:r>
            <w:proofErr w:type="spellStart"/>
            <w:r w:rsidRPr="001E2E81">
              <w:rPr>
                <w:bCs/>
                <w:sz w:val="20"/>
                <w:szCs w:val="20"/>
              </w:rPr>
              <w:t>эл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1E2E81">
              <w:rPr>
                <w:bCs/>
                <w:sz w:val="20"/>
                <w:szCs w:val="20"/>
              </w:rPr>
              <w:t xml:space="preserve"> почты;</w:t>
            </w: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A405B7" w:rsidRDefault="004D36FC" w:rsidP="002C17F9">
            <w:pPr>
              <w:tabs>
                <w:tab w:val="left" w:pos="1276"/>
              </w:tabs>
              <w:spacing w:before="10"/>
              <w:ind w:left="-131" w:right="-100"/>
              <w:rPr>
                <w:b/>
                <w:iCs/>
                <w:sz w:val="20"/>
                <w:szCs w:val="20"/>
              </w:rPr>
            </w:pPr>
            <w:r w:rsidRPr="00A405B7">
              <w:rPr>
                <w:bCs/>
                <w:sz w:val="20"/>
                <w:szCs w:val="20"/>
              </w:rPr>
              <w:t xml:space="preserve">Пользоваться </w:t>
            </w:r>
            <w:proofErr w:type="spellStart"/>
            <w:r w:rsidRPr="00A405B7">
              <w:rPr>
                <w:bCs/>
                <w:sz w:val="20"/>
                <w:szCs w:val="20"/>
              </w:rPr>
              <w:t>эл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A405B7">
              <w:rPr>
                <w:bCs/>
                <w:sz w:val="20"/>
                <w:szCs w:val="20"/>
              </w:rPr>
              <w:t xml:space="preserve"> п</w:t>
            </w:r>
            <w:r w:rsidRPr="00A405B7">
              <w:rPr>
                <w:bCs/>
                <w:sz w:val="20"/>
                <w:szCs w:val="20"/>
              </w:rPr>
              <w:t>о</w:t>
            </w:r>
            <w:r w:rsidRPr="00A405B7">
              <w:rPr>
                <w:bCs/>
                <w:sz w:val="20"/>
                <w:szCs w:val="20"/>
              </w:rPr>
              <w:t>чтой и файловыми архивами;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5B7">
              <w:rPr>
                <w:bCs/>
                <w:sz w:val="20"/>
                <w:szCs w:val="20"/>
              </w:rPr>
              <w:t>Осущест</w:t>
            </w:r>
            <w:r w:rsidRPr="00A405B7">
              <w:rPr>
                <w:bCs/>
                <w:sz w:val="20"/>
                <w:szCs w:val="20"/>
              </w:rPr>
              <w:t>в</w:t>
            </w:r>
            <w:r w:rsidRPr="00A405B7">
              <w:rPr>
                <w:bCs/>
                <w:sz w:val="20"/>
                <w:szCs w:val="20"/>
              </w:rPr>
              <w:t>лять передачу инфо</w:t>
            </w:r>
            <w:r w:rsidRPr="00A405B7">
              <w:rPr>
                <w:bCs/>
                <w:sz w:val="20"/>
                <w:szCs w:val="20"/>
              </w:rPr>
              <w:t>р</w:t>
            </w:r>
            <w:r w:rsidRPr="00A405B7">
              <w:rPr>
                <w:bCs/>
                <w:sz w:val="20"/>
                <w:szCs w:val="20"/>
              </w:rPr>
              <w:t>мации по телекомм</w:t>
            </w:r>
            <w:r w:rsidRPr="00A405B7">
              <w:rPr>
                <w:bCs/>
                <w:sz w:val="20"/>
                <w:szCs w:val="20"/>
              </w:rPr>
              <w:t>у</w:t>
            </w:r>
            <w:r w:rsidRPr="00A405B7">
              <w:rPr>
                <w:bCs/>
                <w:sz w:val="20"/>
                <w:szCs w:val="20"/>
              </w:rPr>
              <w:t xml:space="preserve">никационным каналам в </w:t>
            </w:r>
            <w:proofErr w:type="spellStart"/>
            <w:proofErr w:type="gramStart"/>
            <w:r w:rsidRPr="00A405B7">
              <w:rPr>
                <w:bCs/>
                <w:sz w:val="20"/>
                <w:szCs w:val="20"/>
              </w:rPr>
              <w:t>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A405B7">
              <w:rPr>
                <w:bCs/>
                <w:sz w:val="20"/>
                <w:szCs w:val="20"/>
              </w:rPr>
              <w:t xml:space="preserve"> и</w:t>
            </w:r>
            <w:proofErr w:type="gramEnd"/>
            <w:r w:rsidRPr="00A405B7">
              <w:rPr>
                <w:bCs/>
                <w:sz w:val="20"/>
                <w:szCs w:val="20"/>
              </w:rPr>
              <w:t xml:space="preserve"> личной пер</w:t>
            </w:r>
            <w:r w:rsidRPr="00A405B7">
              <w:rPr>
                <w:bCs/>
                <w:sz w:val="20"/>
                <w:szCs w:val="20"/>
              </w:rPr>
              <w:t>е</w:t>
            </w:r>
            <w:r w:rsidRPr="00A405B7">
              <w:rPr>
                <w:bCs/>
                <w:sz w:val="20"/>
                <w:szCs w:val="20"/>
              </w:rPr>
              <w:t>писке;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5B7">
              <w:rPr>
                <w:color w:val="000000"/>
                <w:sz w:val="20"/>
                <w:szCs w:val="20"/>
              </w:rPr>
              <w:t xml:space="preserve">Регистрировать почтовый ящик </w:t>
            </w:r>
            <w:proofErr w:type="spellStart"/>
            <w:r w:rsidRPr="00A405B7"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A405B7">
              <w:rPr>
                <w:color w:val="000000"/>
                <w:sz w:val="20"/>
                <w:szCs w:val="20"/>
              </w:rPr>
              <w:t xml:space="preserve"> почты, создавать, получать и отправлять сообщения.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Оперир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вать информационн</w:t>
            </w:r>
            <w:r w:rsidRPr="00A405B7">
              <w:rPr>
                <w:sz w:val="20"/>
                <w:szCs w:val="20"/>
              </w:rPr>
              <w:t>ы</w:t>
            </w:r>
            <w:r w:rsidRPr="00A405B7">
              <w:rPr>
                <w:sz w:val="20"/>
                <w:szCs w:val="20"/>
              </w:rPr>
              <w:t>ми объектами, испол</w:t>
            </w:r>
            <w:r w:rsidRPr="00A405B7">
              <w:rPr>
                <w:sz w:val="20"/>
                <w:szCs w:val="20"/>
              </w:rPr>
              <w:t>ь</w:t>
            </w:r>
            <w:r w:rsidRPr="00A405B7">
              <w:rPr>
                <w:sz w:val="20"/>
                <w:szCs w:val="20"/>
              </w:rPr>
              <w:t>зуя графический и</w:t>
            </w:r>
            <w:r w:rsidRPr="00A405B7">
              <w:rPr>
                <w:sz w:val="20"/>
                <w:szCs w:val="20"/>
              </w:rPr>
              <w:t>н</w:t>
            </w:r>
            <w:r w:rsidRPr="00A405B7">
              <w:rPr>
                <w:sz w:val="20"/>
                <w:szCs w:val="20"/>
              </w:rPr>
              <w:t>терфейс: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 xml:space="preserve">Открывать </w:t>
            </w:r>
            <w:r w:rsidRPr="00A405B7">
              <w:rPr>
                <w:sz w:val="20"/>
                <w:szCs w:val="20"/>
              </w:rPr>
              <w:lastRenderedPageBreak/>
              <w:t>именовать, сохранять объекты, архивировать и разархивировать информацию, польз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ваться меню и окнами, справочной системой; предпринимать меры антивирусной без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пасности;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Приобр</w:t>
            </w:r>
            <w:r w:rsidRPr="00A405B7">
              <w:rPr>
                <w:sz w:val="20"/>
                <w:szCs w:val="20"/>
              </w:rPr>
              <w:t>е</w:t>
            </w:r>
            <w:r w:rsidRPr="00A405B7">
              <w:rPr>
                <w:sz w:val="20"/>
                <w:szCs w:val="20"/>
              </w:rPr>
              <w:t>таемые умения и навыки: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Создание сообщения.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Присо</w:t>
            </w:r>
            <w:r w:rsidRPr="00A405B7">
              <w:rPr>
                <w:sz w:val="20"/>
                <w:szCs w:val="20"/>
              </w:rPr>
              <w:t>е</w:t>
            </w:r>
            <w:r w:rsidRPr="00A405B7">
              <w:rPr>
                <w:sz w:val="20"/>
                <w:szCs w:val="20"/>
              </w:rPr>
              <w:t>динение файла к письму.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Отправка и получение сообщений.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Сохранение присоед</w:t>
            </w:r>
            <w:r w:rsidRPr="00A405B7">
              <w:rPr>
                <w:sz w:val="20"/>
                <w:szCs w:val="20"/>
              </w:rPr>
              <w:t>и</w:t>
            </w:r>
            <w:r w:rsidRPr="00A405B7">
              <w:rPr>
                <w:sz w:val="20"/>
                <w:szCs w:val="20"/>
              </w:rPr>
              <w:t>нённого файла на диске.</w:t>
            </w: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5611E3" w:rsidRDefault="004D36FC" w:rsidP="004D36F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«Электронная почта »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</w:t>
            </w:r>
          </w:p>
        </w:tc>
      </w:tr>
      <w:tr w:rsidR="004D36FC" w:rsidRPr="00CE23C7" w:rsidTr="004D36FC">
        <w:trPr>
          <w:trHeight w:val="263"/>
        </w:trPr>
        <w:tc>
          <w:tcPr>
            <w:tcW w:w="15984" w:type="dxa"/>
            <w:gridSpan w:val="11"/>
          </w:tcPr>
          <w:p w:rsidR="004D36FC" w:rsidRPr="00A647EB" w:rsidRDefault="004D36FC" w:rsidP="004D36FC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647EB">
              <w:rPr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A647EB">
              <w:rPr>
                <w:b/>
                <w:bCs/>
                <w:sz w:val="28"/>
                <w:szCs w:val="28"/>
              </w:rPr>
              <w:t xml:space="preserve">четверть –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647EB">
              <w:rPr>
                <w:b/>
                <w:bCs/>
                <w:sz w:val="28"/>
                <w:szCs w:val="28"/>
              </w:rPr>
              <w:t xml:space="preserve"> часов </w:t>
            </w:r>
          </w:p>
          <w:p w:rsidR="004D36FC" w:rsidRPr="00A647EB" w:rsidRDefault="004D36FC" w:rsidP="004D36FC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263"/>
        </w:trPr>
        <w:tc>
          <w:tcPr>
            <w:tcW w:w="15984" w:type="dxa"/>
            <w:gridSpan w:val="11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1112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безопасности. Технология создания сайта. Содержание и структура сайта</w:t>
            </w:r>
          </w:p>
        </w:tc>
        <w:tc>
          <w:tcPr>
            <w:tcW w:w="742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2376" w:type="dxa"/>
            <w:gridSpan w:val="2"/>
            <w:vMerge w:val="restart"/>
          </w:tcPr>
          <w:p w:rsidR="004D36FC" w:rsidRPr="00F500C4" w:rsidRDefault="004D36FC" w:rsidP="004D36FC">
            <w:pPr>
              <w:pStyle w:val="Default"/>
              <w:ind w:left="-57" w:right="-57"/>
              <w:rPr>
                <w:sz w:val="20"/>
                <w:szCs w:val="20"/>
                <w:lang w:val="ru-RU"/>
              </w:rPr>
            </w:pPr>
            <w:r w:rsidRPr="00F500C4">
              <w:rPr>
                <w:sz w:val="20"/>
                <w:szCs w:val="20"/>
                <w:lang w:val="ru-RU"/>
              </w:rPr>
              <w:t>Структура сайта, навиг</w:t>
            </w:r>
            <w:r w:rsidRPr="00F500C4">
              <w:rPr>
                <w:sz w:val="20"/>
                <w:szCs w:val="20"/>
                <w:lang w:val="ru-RU"/>
              </w:rPr>
              <w:t>а</w:t>
            </w:r>
            <w:r w:rsidRPr="00F500C4">
              <w:rPr>
                <w:sz w:val="20"/>
                <w:szCs w:val="20"/>
                <w:lang w:val="ru-RU"/>
              </w:rPr>
              <w:t xml:space="preserve">ция, оформление сайта, шаблон страницы сайта, </w:t>
            </w:r>
            <w:proofErr w:type="spellStart"/>
            <w:r w:rsidRPr="00F500C4">
              <w:rPr>
                <w:sz w:val="20"/>
                <w:szCs w:val="20"/>
                <w:lang w:val="ru-RU"/>
              </w:rPr>
              <w:t>хостинг</w:t>
            </w:r>
            <w:proofErr w:type="spellEnd"/>
            <w:r w:rsidRPr="00F500C4">
              <w:rPr>
                <w:sz w:val="20"/>
                <w:szCs w:val="20"/>
                <w:lang w:val="ru-RU"/>
              </w:rPr>
              <w:t>.</w:t>
            </w:r>
          </w:p>
          <w:p w:rsidR="004D36FC" w:rsidRPr="00F500C4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4D36FC" w:rsidRPr="00CE23C7" w:rsidRDefault="004D36FC" w:rsidP="004D36F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</w:t>
            </w:r>
            <w:r w:rsidRPr="00755580">
              <w:rPr>
                <w:color w:val="000000"/>
                <w:sz w:val="20"/>
                <w:szCs w:val="20"/>
              </w:rPr>
              <w:t>ы</w:t>
            </w:r>
            <w:r w:rsidRPr="00755580">
              <w:rPr>
                <w:color w:val="000000"/>
                <w:sz w:val="20"/>
                <w:szCs w:val="20"/>
              </w:rPr>
              <w:t>том и личными смыслами, понять значимость по</w:t>
            </w:r>
            <w:r w:rsidRPr="00755580">
              <w:rPr>
                <w:color w:val="000000"/>
                <w:sz w:val="20"/>
                <w:szCs w:val="20"/>
              </w:rPr>
              <w:t>д</w:t>
            </w:r>
            <w:r w:rsidRPr="00755580">
              <w:rPr>
                <w:color w:val="000000"/>
                <w:sz w:val="20"/>
                <w:szCs w:val="20"/>
              </w:rPr>
              <w:t>готовки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792" w:type="dxa"/>
            <w:vMerge w:val="restart"/>
          </w:tcPr>
          <w:p w:rsidR="004D36FC" w:rsidRPr="00166090" w:rsidRDefault="004D36FC" w:rsidP="004D36FC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Умение прим</w:t>
            </w:r>
            <w:r w:rsidRPr="00166090">
              <w:rPr>
                <w:bCs/>
                <w:sz w:val="20"/>
                <w:szCs w:val="20"/>
              </w:rPr>
              <w:t>е</w:t>
            </w:r>
            <w:r w:rsidRPr="00166090">
              <w:rPr>
                <w:bCs/>
                <w:sz w:val="20"/>
                <w:szCs w:val="20"/>
              </w:rPr>
              <w:t>нять коммуник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ционные технол</w:t>
            </w:r>
            <w:r w:rsidRPr="00166090">
              <w:rPr>
                <w:bCs/>
                <w:sz w:val="20"/>
                <w:szCs w:val="20"/>
              </w:rPr>
              <w:t>о</w:t>
            </w:r>
            <w:r w:rsidRPr="00166090">
              <w:rPr>
                <w:bCs/>
                <w:sz w:val="20"/>
                <w:szCs w:val="20"/>
              </w:rPr>
              <w:t>гии в своей п</w:t>
            </w:r>
            <w:r w:rsidRPr="00166090">
              <w:rPr>
                <w:bCs/>
                <w:sz w:val="20"/>
                <w:szCs w:val="20"/>
              </w:rPr>
              <w:t>о</w:t>
            </w:r>
            <w:r w:rsidRPr="00166090">
              <w:rPr>
                <w:bCs/>
                <w:sz w:val="20"/>
                <w:szCs w:val="20"/>
              </w:rPr>
              <w:t>вседневной де</w:t>
            </w:r>
            <w:r w:rsidRPr="00166090">
              <w:rPr>
                <w:bCs/>
                <w:sz w:val="20"/>
                <w:szCs w:val="20"/>
              </w:rPr>
              <w:t>я</w:t>
            </w:r>
            <w:r w:rsidRPr="00166090">
              <w:rPr>
                <w:bCs/>
                <w:sz w:val="20"/>
                <w:szCs w:val="20"/>
              </w:rPr>
              <w:t>тельности;</w:t>
            </w:r>
          </w:p>
          <w:p w:rsidR="004D36FC" w:rsidRPr="00CE23C7" w:rsidRDefault="004D36FC" w:rsidP="004D36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A405B7" w:rsidRDefault="004D36FC" w:rsidP="004D36FC">
            <w:pPr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t>Иметь представление о технологии созд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ния сайта.</w:t>
            </w:r>
          </w:p>
          <w:p w:rsidR="004D36FC" w:rsidRPr="001C5C77" w:rsidRDefault="004D36FC" w:rsidP="004D36FC">
            <w:pPr>
              <w:ind w:right="-100"/>
              <w:rPr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создавать с испол</w:t>
            </w:r>
            <w:r w:rsidRPr="00A405B7">
              <w:rPr>
                <w:rFonts w:eastAsia="Calibri"/>
                <w:sz w:val="20"/>
                <w:szCs w:val="20"/>
              </w:rPr>
              <w:t>ь</w:t>
            </w:r>
            <w:r w:rsidRPr="00A405B7">
              <w:rPr>
                <w:rFonts w:eastAsia="Calibri"/>
                <w:sz w:val="20"/>
                <w:szCs w:val="20"/>
              </w:rPr>
              <w:t>зованием констру</w:t>
            </w:r>
            <w:r w:rsidRPr="00A405B7">
              <w:rPr>
                <w:rFonts w:eastAsia="Calibri"/>
                <w:sz w:val="20"/>
                <w:szCs w:val="20"/>
              </w:rPr>
              <w:t>к</w:t>
            </w:r>
            <w:r w:rsidRPr="00A405B7">
              <w:rPr>
                <w:rFonts w:eastAsia="Calibri"/>
                <w:sz w:val="20"/>
                <w:szCs w:val="20"/>
              </w:rPr>
              <w:t>торов (шаблонов)  комплексные и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A405B7">
              <w:rPr>
                <w:rFonts w:eastAsia="Calibri"/>
                <w:sz w:val="20"/>
                <w:szCs w:val="20"/>
              </w:rPr>
              <w:t xml:space="preserve"> объекты в в</w:t>
            </w:r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 xml:space="preserve">де </w:t>
            </w:r>
            <w:proofErr w:type="spellStart"/>
            <w:r w:rsidRPr="00A405B7">
              <w:rPr>
                <w:rFonts w:eastAsia="Calibri"/>
                <w:sz w:val="20"/>
                <w:szCs w:val="20"/>
              </w:rPr>
              <w:t>веб-страницы</w:t>
            </w:r>
            <w:proofErr w:type="spellEnd"/>
            <w:r w:rsidRPr="00A405B7">
              <w:rPr>
                <w:rFonts w:eastAsia="Calibri"/>
                <w:sz w:val="20"/>
                <w:szCs w:val="20"/>
              </w:rPr>
              <w:t>,  включающей граф</w:t>
            </w:r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>ческие объекты.</w:t>
            </w:r>
          </w:p>
        </w:tc>
        <w:tc>
          <w:tcPr>
            <w:tcW w:w="1801" w:type="dxa"/>
            <w:vMerge w:val="restart"/>
          </w:tcPr>
          <w:p w:rsidR="004D36FC" w:rsidRPr="009F1948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9F1948">
              <w:rPr>
                <w:sz w:val="20"/>
                <w:szCs w:val="20"/>
              </w:rPr>
              <w:t>веб-странички</w:t>
            </w:r>
            <w:proofErr w:type="spellEnd"/>
            <w:r w:rsidRPr="009F1948">
              <w:rPr>
                <w:sz w:val="20"/>
                <w:szCs w:val="20"/>
              </w:rPr>
              <w:t>,  включающей графические объекты;</w:t>
            </w:r>
          </w:p>
          <w:p w:rsidR="004D36FC" w:rsidRPr="00CE23C7" w:rsidRDefault="004D36FC" w:rsidP="004D36F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проявлять избирательность в работе с информацией, исходя из морально-этических соображений, позитивных социальных установок и интересов </w:t>
            </w:r>
            <w:r w:rsidRPr="009F1948">
              <w:rPr>
                <w:sz w:val="20"/>
                <w:szCs w:val="20"/>
              </w:rPr>
              <w:lastRenderedPageBreak/>
              <w:t>индивидуального развития.</w:t>
            </w:r>
          </w:p>
        </w:tc>
        <w:tc>
          <w:tcPr>
            <w:tcW w:w="1843" w:type="dxa"/>
          </w:tcPr>
          <w:p w:rsidR="004D36FC" w:rsidRPr="005611E3" w:rsidRDefault="004D36FC" w:rsidP="004D36F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lastRenderedPageBreak/>
              <w:t>Презентация «Создаем сайт»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сайта. Размещение сайта в Интернете</w:t>
            </w:r>
          </w:p>
          <w:p w:rsidR="004D36FC" w:rsidRPr="005611E3" w:rsidRDefault="004D36FC" w:rsidP="004D36FC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5611E3">
              <w:rPr>
                <w:i/>
                <w:sz w:val="20"/>
                <w:szCs w:val="20"/>
                <w:u w:val="single"/>
              </w:rPr>
              <w:t>Практическая работа №17 (</w:t>
            </w:r>
            <w:proofErr w:type="gramStart"/>
            <w:r w:rsidRPr="005611E3"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5611E3">
              <w:rPr>
                <w:i/>
                <w:sz w:val="20"/>
                <w:szCs w:val="20"/>
                <w:u w:val="single"/>
              </w:rPr>
              <w:t>)</w:t>
            </w:r>
            <w:r w:rsidRPr="005611E3">
              <w:rPr>
                <w:sz w:val="20"/>
                <w:szCs w:val="20"/>
              </w:rPr>
              <w:t xml:space="preserve"> «</w:t>
            </w:r>
            <w:proofErr w:type="gramStart"/>
            <w:r w:rsidRPr="005611E3">
              <w:rPr>
                <w:sz w:val="20"/>
                <w:szCs w:val="20"/>
              </w:rPr>
              <w:t>Разработка</w:t>
            </w:r>
            <w:proofErr w:type="gramEnd"/>
            <w:r w:rsidRPr="005611E3">
              <w:rPr>
                <w:sz w:val="20"/>
                <w:szCs w:val="20"/>
              </w:rPr>
              <w:t xml:space="preserve"> содержания и структ</w:t>
            </w:r>
            <w:r w:rsidRPr="005611E3">
              <w:rPr>
                <w:sz w:val="20"/>
                <w:szCs w:val="20"/>
              </w:rPr>
              <w:t>у</w:t>
            </w:r>
            <w:r w:rsidRPr="005611E3">
              <w:rPr>
                <w:sz w:val="20"/>
                <w:szCs w:val="20"/>
              </w:rPr>
              <w:t>ры сайта</w:t>
            </w:r>
            <w:r>
              <w:rPr>
                <w:sz w:val="20"/>
                <w:szCs w:val="20"/>
              </w:rPr>
              <w:t>. Оформление сайта</w:t>
            </w:r>
            <w:r w:rsidRPr="005611E3">
              <w:rPr>
                <w:sz w:val="20"/>
                <w:szCs w:val="20"/>
              </w:rPr>
              <w:t>»</w:t>
            </w:r>
          </w:p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</w:p>
        </w:tc>
        <w:tc>
          <w:tcPr>
            <w:tcW w:w="2376" w:type="dxa"/>
            <w:gridSpan w:val="2"/>
            <w:vMerge/>
          </w:tcPr>
          <w:p w:rsidR="004D36FC" w:rsidRPr="00F500C4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8A767C" w:rsidRDefault="004D36FC" w:rsidP="004D36FC">
            <w:pPr>
              <w:ind w:right="-100"/>
              <w:rPr>
                <w:rFonts w:eastAsia="Calibri"/>
                <w:sz w:val="20"/>
                <w:szCs w:val="20"/>
              </w:rPr>
            </w:pPr>
            <w:r w:rsidRPr="008A767C">
              <w:rPr>
                <w:sz w:val="20"/>
                <w:szCs w:val="20"/>
              </w:rPr>
              <w:t>Уметь оформлять сайт.</w:t>
            </w:r>
          </w:p>
          <w:p w:rsidR="004D36FC" w:rsidRPr="001C5C77" w:rsidRDefault="004D36FC" w:rsidP="004D36FC">
            <w:pPr>
              <w:snapToGrid w:val="0"/>
              <w:ind w:right="-100"/>
              <w:rPr>
                <w:iCs/>
                <w:sz w:val="20"/>
                <w:szCs w:val="20"/>
              </w:rPr>
            </w:pPr>
            <w:r w:rsidRPr="008A767C">
              <w:rPr>
                <w:rFonts w:eastAsia="Calibri"/>
                <w:sz w:val="20"/>
                <w:szCs w:val="20"/>
              </w:rPr>
              <w:t>создавать с испол</w:t>
            </w:r>
            <w:r w:rsidRPr="008A767C">
              <w:rPr>
                <w:rFonts w:eastAsia="Calibri"/>
                <w:sz w:val="20"/>
                <w:szCs w:val="20"/>
              </w:rPr>
              <w:t>ь</w:t>
            </w:r>
            <w:r w:rsidRPr="008A767C">
              <w:rPr>
                <w:rFonts w:eastAsia="Calibri"/>
                <w:sz w:val="20"/>
                <w:szCs w:val="20"/>
              </w:rPr>
              <w:t>зованием констру</w:t>
            </w:r>
            <w:r w:rsidRPr="008A767C">
              <w:rPr>
                <w:rFonts w:eastAsia="Calibri"/>
                <w:sz w:val="20"/>
                <w:szCs w:val="20"/>
              </w:rPr>
              <w:t>к</w:t>
            </w:r>
            <w:r w:rsidRPr="008A767C">
              <w:rPr>
                <w:rFonts w:eastAsia="Calibri"/>
                <w:sz w:val="20"/>
                <w:szCs w:val="20"/>
              </w:rPr>
              <w:t>торов (шаблонов)  комплексные и</w:t>
            </w:r>
            <w:r w:rsidRPr="008A767C">
              <w:rPr>
                <w:rFonts w:eastAsia="Calibri"/>
                <w:sz w:val="20"/>
                <w:szCs w:val="20"/>
              </w:rPr>
              <w:t>н</w:t>
            </w:r>
            <w:r w:rsidRPr="008A767C">
              <w:rPr>
                <w:rFonts w:eastAsia="Calibri"/>
                <w:sz w:val="20"/>
                <w:szCs w:val="20"/>
              </w:rPr>
              <w:t>формационные об</w:t>
            </w:r>
            <w:r w:rsidRPr="008A767C">
              <w:rPr>
                <w:rFonts w:eastAsia="Calibri"/>
                <w:sz w:val="20"/>
                <w:szCs w:val="20"/>
              </w:rPr>
              <w:t>ъ</w:t>
            </w:r>
            <w:r w:rsidRPr="008A767C">
              <w:rPr>
                <w:rFonts w:eastAsia="Calibri"/>
                <w:sz w:val="20"/>
                <w:szCs w:val="20"/>
              </w:rPr>
              <w:t xml:space="preserve">екты в виде </w:t>
            </w:r>
            <w:proofErr w:type="spellStart"/>
            <w:r w:rsidRPr="008A767C">
              <w:rPr>
                <w:rFonts w:eastAsia="Calibri"/>
                <w:sz w:val="20"/>
                <w:szCs w:val="20"/>
              </w:rPr>
              <w:t>веб-страницы</w:t>
            </w:r>
            <w:proofErr w:type="spellEnd"/>
            <w:r w:rsidRPr="008A767C">
              <w:rPr>
                <w:rFonts w:eastAsia="Calibri"/>
                <w:sz w:val="20"/>
                <w:szCs w:val="20"/>
              </w:rPr>
              <w:t>,  вкл</w:t>
            </w:r>
            <w:r w:rsidRPr="008A767C">
              <w:rPr>
                <w:rFonts w:eastAsia="Calibri"/>
                <w:sz w:val="20"/>
                <w:szCs w:val="20"/>
              </w:rPr>
              <w:t>ю</w:t>
            </w:r>
            <w:r w:rsidRPr="008A767C">
              <w:rPr>
                <w:rFonts w:eastAsia="Calibri"/>
                <w:sz w:val="20"/>
                <w:szCs w:val="20"/>
              </w:rPr>
              <w:t>чающей графические объекты.</w:t>
            </w:r>
          </w:p>
        </w:tc>
        <w:tc>
          <w:tcPr>
            <w:tcW w:w="1801" w:type="dxa"/>
            <w:vMerge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5611E3" w:rsidRDefault="004D36FC" w:rsidP="004D36F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«Создаем сайт»</w:t>
            </w:r>
          </w:p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98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и систематизация основных понятий главы «Коммуникационные технологии». </w:t>
            </w:r>
            <w:r w:rsidRPr="00C34D4B">
              <w:rPr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«Коммуникационные технологии».</w:t>
            </w:r>
          </w:p>
        </w:tc>
        <w:tc>
          <w:tcPr>
            <w:tcW w:w="742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2376" w:type="dxa"/>
            <w:gridSpan w:val="2"/>
          </w:tcPr>
          <w:p w:rsidR="004D36FC" w:rsidRPr="00F500C4" w:rsidRDefault="004D36FC" w:rsidP="004D36FC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proofErr w:type="gramStart"/>
            <w:r w:rsidRPr="00F500C4">
              <w:rPr>
                <w:sz w:val="20"/>
                <w:szCs w:val="20"/>
              </w:rPr>
              <w:t xml:space="preserve">Сообщение, канал связи, </w:t>
            </w:r>
            <w:proofErr w:type="spellStart"/>
            <w:r w:rsidRPr="00F500C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500C4">
              <w:rPr>
                <w:sz w:val="20"/>
                <w:szCs w:val="20"/>
              </w:rPr>
              <w:t xml:space="preserve"> сеть, скорость п</w:t>
            </w:r>
            <w:r w:rsidRPr="00F500C4">
              <w:rPr>
                <w:sz w:val="20"/>
                <w:szCs w:val="20"/>
              </w:rPr>
              <w:t>е</w:t>
            </w:r>
            <w:r w:rsidRPr="00F500C4">
              <w:rPr>
                <w:sz w:val="20"/>
                <w:szCs w:val="20"/>
              </w:rPr>
              <w:t>редачи и</w:t>
            </w:r>
            <w:r>
              <w:rPr>
                <w:sz w:val="20"/>
                <w:szCs w:val="20"/>
              </w:rPr>
              <w:t>н</w:t>
            </w:r>
            <w:r w:rsidRPr="00F500C4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м</w:t>
            </w:r>
            <w:r w:rsidRPr="00F500C4">
              <w:rPr>
                <w:sz w:val="20"/>
                <w:szCs w:val="20"/>
              </w:rPr>
              <w:t>ации, л</w:t>
            </w:r>
            <w:r w:rsidRPr="00F500C4">
              <w:rPr>
                <w:sz w:val="20"/>
                <w:szCs w:val="20"/>
              </w:rPr>
              <w:t>о</w:t>
            </w:r>
            <w:r w:rsidRPr="00F500C4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ь</w:t>
            </w:r>
            <w:r w:rsidRPr="00F500C4">
              <w:rPr>
                <w:sz w:val="20"/>
                <w:szCs w:val="20"/>
              </w:rPr>
              <w:t xml:space="preserve">ная сеть, глобальная сеть, Интернет, протокол, IP-адрес, доменное имя, протокол IP, протокол ТСР, Всемирная паутина, универсальный указатель  ресурса (URL), протокол НТТР, файловые архивы, протокол FTP, </w:t>
            </w:r>
            <w:proofErr w:type="spellStart"/>
            <w:r w:rsidRPr="00F500C4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500C4">
              <w:rPr>
                <w:sz w:val="20"/>
                <w:szCs w:val="20"/>
              </w:rPr>
              <w:t xml:space="preserve"> почта, форум, телеконференция, чат, социальная сеть, л</w:t>
            </w:r>
            <w:r w:rsidRPr="00F500C4">
              <w:rPr>
                <w:sz w:val="20"/>
                <w:szCs w:val="20"/>
              </w:rPr>
              <w:t>о</w:t>
            </w:r>
            <w:r w:rsidRPr="00F500C4">
              <w:rPr>
                <w:sz w:val="20"/>
                <w:szCs w:val="20"/>
              </w:rPr>
              <w:t>гин, пароль, структура сайта, навигация, офор</w:t>
            </w:r>
            <w:r w:rsidRPr="00F500C4">
              <w:rPr>
                <w:sz w:val="20"/>
                <w:szCs w:val="20"/>
              </w:rPr>
              <w:t>м</w:t>
            </w:r>
            <w:r w:rsidRPr="00F500C4">
              <w:rPr>
                <w:sz w:val="20"/>
                <w:szCs w:val="20"/>
              </w:rPr>
              <w:t xml:space="preserve">ление сайта, шаблон страницы сайта, </w:t>
            </w:r>
            <w:proofErr w:type="spellStart"/>
            <w:r w:rsidRPr="00F500C4">
              <w:rPr>
                <w:sz w:val="20"/>
                <w:szCs w:val="20"/>
              </w:rPr>
              <w:t>хостинг</w:t>
            </w:r>
            <w:proofErr w:type="spellEnd"/>
            <w:r w:rsidRPr="00F500C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75" w:type="dxa"/>
          </w:tcPr>
          <w:p w:rsidR="004D36FC" w:rsidRPr="00755580" w:rsidRDefault="004D36FC" w:rsidP="004D3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4D36FC" w:rsidRPr="00CE23C7" w:rsidRDefault="004D36FC" w:rsidP="004D36FC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166090" w:rsidRDefault="004D36FC" w:rsidP="004D36FC">
            <w:pPr>
              <w:rPr>
                <w:rFonts w:eastAsia="TimesNewRomanPSMT"/>
                <w:sz w:val="20"/>
                <w:szCs w:val="20"/>
              </w:rPr>
            </w:pPr>
            <w:r w:rsidRPr="00166090">
              <w:rPr>
                <w:rFonts w:eastAsia="TimesNewRomanPSMT"/>
                <w:sz w:val="20"/>
                <w:szCs w:val="20"/>
              </w:rPr>
              <w:t>Выявление, иде</w:t>
            </w:r>
            <w:r w:rsidRPr="00166090">
              <w:rPr>
                <w:rFonts w:eastAsia="TimesNewRomanPSMT"/>
                <w:sz w:val="20"/>
                <w:szCs w:val="20"/>
              </w:rPr>
              <w:t>н</w:t>
            </w:r>
            <w:r w:rsidRPr="00166090">
              <w:rPr>
                <w:rFonts w:eastAsia="TimesNewRomanPSMT"/>
                <w:sz w:val="20"/>
                <w:szCs w:val="20"/>
              </w:rPr>
              <w:t>тификация пр</w:t>
            </w:r>
            <w:r w:rsidRPr="00166090">
              <w:rPr>
                <w:rFonts w:eastAsia="TimesNewRomanPSMT"/>
                <w:sz w:val="20"/>
                <w:szCs w:val="20"/>
              </w:rPr>
              <w:t>о</w:t>
            </w:r>
            <w:r w:rsidRPr="00166090">
              <w:rPr>
                <w:rFonts w:eastAsia="TimesNewRomanPSMT"/>
                <w:sz w:val="20"/>
                <w:szCs w:val="20"/>
              </w:rPr>
              <w:t>блемы, поиск и</w:t>
            </w:r>
          </w:p>
          <w:p w:rsidR="004D36FC" w:rsidRPr="00166090" w:rsidRDefault="004D36FC" w:rsidP="004D36FC">
            <w:pPr>
              <w:rPr>
                <w:rFonts w:eastAsia="TimesNewRomanPSMT"/>
                <w:sz w:val="20"/>
                <w:szCs w:val="20"/>
              </w:rPr>
            </w:pPr>
            <w:r w:rsidRPr="00166090">
              <w:rPr>
                <w:rFonts w:eastAsia="TimesNewRomanPSMT"/>
                <w:sz w:val="20"/>
                <w:szCs w:val="20"/>
              </w:rPr>
              <w:t>оценка альтерн</w:t>
            </w:r>
            <w:r w:rsidRPr="00166090">
              <w:rPr>
                <w:rFonts w:eastAsia="TimesNewRomanPSMT"/>
                <w:sz w:val="20"/>
                <w:szCs w:val="20"/>
              </w:rPr>
              <w:t>а</w:t>
            </w:r>
            <w:r w:rsidRPr="00166090">
              <w:rPr>
                <w:rFonts w:eastAsia="TimesNewRomanPSMT"/>
                <w:sz w:val="20"/>
                <w:szCs w:val="20"/>
              </w:rPr>
              <w:t>тивных способов разрешения ко</w:t>
            </w:r>
            <w:r w:rsidRPr="00166090">
              <w:rPr>
                <w:rFonts w:eastAsia="TimesNewRomanPSMT"/>
                <w:sz w:val="20"/>
                <w:szCs w:val="20"/>
              </w:rPr>
              <w:t>н</w:t>
            </w:r>
            <w:r w:rsidRPr="00166090">
              <w:rPr>
                <w:rFonts w:eastAsia="TimesNewRomanPSMT"/>
                <w:sz w:val="20"/>
                <w:szCs w:val="20"/>
              </w:rPr>
              <w:t>фликта, принятие решения и его реализация;</w:t>
            </w:r>
          </w:p>
          <w:p w:rsidR="004D36FC" w:rsidRPr="00CE23C7" w:rsidRDefault="004D36FC" w:rsidP="004D36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8A767C" w:rsidRDefault="004D36FC" w:rsidP="004D36FC">
            <w:pPr>
              <w:rPr>
                <w:sz w:val="20"/>
                <w:szCs w:val="20"/>
              </w:rPr>
            </w:pPr>
            <w:r w:rsidRPr="008A767C">
              <w:rPr>
                <w:sz w:val="20"/>
                <w:szCs w:val="20"/>
              </w:rPr>
              <w:t>Иметь представл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 xml:space="preserve">ние о локальных и глобальных </w:t>
            </w:r>
            <w:proofErr w:type="spellStart"/>
            <w:r w:rsidRPr="008A767C">
              <w:rPr>
                <w:sz w:val="20"/>
                <w:szCs w:val="20"/>
              </w:rPr>
              <w:t>комп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сетях, о доменной системе имён и протоколах перед</w:t>
            </w:r>
            <w:r w:rsidRPr="008A767C">
              <w:rPr>
                <w:sz w:val="20"/>
                <w:szCs w:val="20"/>
              </w:rPr>
              <w:t>а</w:t>
            </w:r>
            <w:r w:rsidRPr="008A767C">
              <w:rPr>
                <w:sz w:val="20"/>
                <w:szCs w:val="20"/>
              </w:rPr>
              <w:t>чи данных, о серв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рах, структуре Вс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 xml:space="preserve">мирной паутины, представления об </w:t>
            </w:r>
            <w:proofErr w:type="spellStart"/>
            <w:r w:rsidRPr="008A767C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почте, о тел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конференциях, ф</w:t>
            </w:r>
            <w:r w:rsidRPr="008A767C">
              <w:rPr>
                <w:sz w:val="20"/>
                <w:szCs w:val="20"/>
              </w:rPr>
              <w:t>о</w:t>
            </w:r>
            <w:r w:rsidRPr="008A767C">
              <w:rPr>
                <w:sz w:val="20"/>
                <w:szCs w:val="20"/>
              </w:rPr>
              <w:t>румах, чатах, соц</w:t>
            </w:r>
            <w:r w:rsidRPr="008A767C">
              <w:rPr>
                <w:sz w:val="20"/>
                <w:szCs w:val="20"/>
              </w:rPr>
              <w:t>и</w:t>
            </w:r>
            <w:r w:rsidRPr="008A767C">
              <w:rPr>
                <w:sz w:val="20"/>
                <w:szCs w:val="20"/>
              </w:rPr>
              <w:t>альных сетях и с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тевом этикете, о технологии созд</w:t>
            </w:r>
            <w:r w:rsidRPr="008A767C">
              <w:rPr>
                <w:sz w:val="20"/>
                <w:szCs w:val="20"/>
              </w:rPr>
              <w:t>а</w:t>
            </w:r>
            <w:r w:rsidRPr="008A767C">
              <w:rPr>
                <w:sz w:val="20"/>
                <w:szCs w:val="20"/>
              </w:rPr>
              <w:t>ния сайта. Знать, как устроен Инте</w:t>
            </w:r>
            <w:r w:rsidRPr="008A767C">
              <w:rPr>
                <w:sz w:val="20"/>
                <w:szCs w:val="20"/>
              </w:rPr>
              <w:t>р</w:t>
            </w:r>
            <w:r w:rsidRPr="008A767C">
              <w:rPr>
                <w:sz w:val="20"/>
                <w:szCs w:val="20"/>
              </w:rPr>
              <w:t>нет, иметь пре</w:t>
            </w:r>
            <w:r w:rsidRPr="008A767C">
              <w:rPr>
                <w:sz w:val="20"/>
                <w:szCs w:val="20"/>
              </w:rPr>
              <w:t>д</w:t>
            </w:r>
            <w:r w:rsidRPr="008A767C">
              <w:rPr>
                <w:sz w:val="20"/>
                <w:szCs w:val="20"/>
              </w:rPr>
              <w:t xml:space="preserve">ставление об IP-адрес компьютера, содержание и структуру сайта. Уметь работать с </w:t>
            </w:r>
            <w:proofErr w:type="spellStart"/>
            <w:r w:rsidRPr="008A767C"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почтой, офор</w:t>
            </w:r>
            <w:r w:rsidRPr="008A767C">
              <w:rPr>
                <w:sz w:val="20"/>
                <w:szCs w:val="20"/>
              </w:rPr>
              <w:t>м</w:t>
            </w:r>
            <w:r w:rsidRPr="008A767C">
              <w:rPr>
                <w:sz w:val="20"/>
                <w:szCs w:val="20"/>
              </w:rPr>
              <w:t>лять сайт, разм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щать сайт в Инте</w:t>
            </w:r>
            <w:r w:rsidRPr="008A767C">
              <w:rPr>
                <w:sz w:val="20"/>
                <w:szCs w:val="20"/>
              </w:rPr>
              <w:t>р</w:t>
            </w:r>
            <w:r w:rsidRPr="008A767C">
              <w:rPr>
                <w:sz w:val="20"/>
                <w:szCs w:val="20"/>
              </w:rPr>
              <w:t>нет.</w:t>
            </w:r>
          </w:p>
        </w:tc>
        <w:tc>
          <w:tcPr>
            <w:tcW w:w="1801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66460D" w:rsidRDefault="004D36FC" w:rsidP="004D3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386"/>
        </w:trPr>
        <w:tc>
          <w:tcPr>
            <w:tcW w:w="596" w:type="dxa"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5388" w:type="dxa"/>
            <w:gridSpan w:val="10"/>
            <w:tcBorders>
              <w:bottom w:val="single" w:sz="4" w:space="0" w:color="auto"/>
            </w:tcBorders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(5 ч)</w:t>
            </w:r>
          </w:p>
        </w:tc>
      </w:tr>
      <w:tr w:rsidR="004D36FC" w:rsidRPr="00CE23C7" w:rsidTr="004D36FC">
        <w:trPr>
          <w:trHeight w:val="551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2098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курса</w:t>
            </w:r>
          </w:p>
        </w:tc>
        <w:tc>
          <w:tcPr>
            <w:tcW w:w="742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29.0406.05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D36FC" w:rsidRPr="00CE23C7" w:rsidRDefault="004D36FC" w:rsidP="004D36FC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CE23C7" w:rsidRDefault="004D36FC" w:rsidP="004D36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FE6B0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776"/>
        </w:trPr>
        <w:tc>
          <w:tcPr>
            <w:tcW w:w="596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742" w:type="dxa"/>
          </w:tcPr>
          <w:p w:rsidR="004D36FC" w:rsidRPr="00E433FF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D36FC" w:rsidRPr="00CE23C7" w:rsidRDefault="004D36FC" w:rsidP="004D36F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</w:tc>
        <w:tc>
          <w:tcPr>
            <w:tcW w:w="1792" w:type="dxa"/>
          </w:tcPr>
          <w:p w:rsidR="004D36FC" w:rsidRPr="00CE23C7" w:rsidRDefault="004D36FC" w:rsidP="004D36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FE6B0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Pr="001C5C77" w:rsidRDefault="004D36FC" w:rsidP="004D3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D36FC" w:rsidRPr="00CE23C7" w:rsidTr="004D36FC">
        <w:trPr>
          <w:trHeight w:val="776"/>
        </w:trPr>
        <w:tc>
          <w:tcPr>
            <w:tcW w:w="596" w:type="dxa"/>
          </w:tcPr>
          <w:p w:rsidR="004D36FC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Подведение итогов года.</w:t>
            </w:r>
          </w:p>
        </w:tc>
        <w:tc>
          <w:tcPr>
            <w:tcW w:w="742" w:type="dxa"/>
          </w:tcPr>
          <w:p w:rsidR="004D36FC" w:rsidRDefault="004D36FC" w:rsidP="004D36F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376" w:type="dxa"/>
            <w:gridSpan w:val="2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D36FC" w:rsidRPr="00755580" w:rsidRDefault="004D36FC" w:rsidP="004D36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D36FC" w:rsidRPr="00CE23C7" w:rsidRDefault="004D36FC" w:rsidP="004D36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D36FC" w:rsidRPr="00FE6B07" w:rsidRDefault="004D36FC" w:rsidP="004D36FC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36FC" w:rsidRDefault="004D36FC" w:rsidP="004D36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6FC" w:rsidRPr="00CE23C7" w:rsidRDefault="004D36FC" w:rsidP="004D36F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</w:tbl>
    <w:p w:rsidR="00464818" w:rsidRDefault="00E96522" w:rsidP="00464818">
      <w:r>
        <w:lastRenderedPageBreak/>
        <w:tab/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СОГЛАСОВАНО                                                                                                     </w:t>
      </w:r>
      <w:proofErr w:type="spellStart"/>
      <w:proofErr w:type="gramStart"/>
      <w:r w:rsidRPr="00E96522">
        <w:rPr>
          <w:sz w:val="28"/>
        </w:rPr>
        <w:t>СОГЛАСОВАНО</w:t>
      </w:r>
      <w:proofErr w:type="spellEnd"/>
      <w:proofErr w:type="gramEnd"/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Протокол заседания                                                                                                 Протокол заседания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ШМО учителей предметов                                                                                      методического совета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естественно-математического цикла                                                                      МБОУ ТСОШ №3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от 27.08.2020 года №1                                                                                              от 28.08.2020 года №1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_____________  Т.В. Гринева                                                                                 Зам. директора по УВР</w:t>
      </w:r>
    </w:p>
    <w:p w:rsidR="00B3686D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                                                                                                     </w:t>
      </w:r>
      <w:r w:rsidR="00720753">
        <w:rPr>
          <w:sz w:val="28"/>
        </w:rPr>
        <w:t xml:space="preserve">                              </w:t>
      </w:r>
      <w:r w:rsidRPr="00E96522">
        <w:rPr>
          <w:sz w:val="28"/>
        </w:rPr>
        <w:t xml:space="preserve">______________     Н.Ю. </w:t>
      </w:r>
      <w:proofErr w:type="spellStart"/>
      <w:r w:rsidRPr="00E96522">
        <w:rPr>
          <w:sz w:val="28"/>
        </w:rPr>
        <w:t>Сизова</w:t>
      </w:r>
      <w:proofErr w:type="spellEnd"/>
    </w:p>
    <w:sectPr w:rsidR="00B3686D" w:rsidRPr="00E96522" w:rsidSect="00775E75">
      <w:footerReference w:type="default" r:id="rId8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FC" w:rsidRDefault="004D36FC" w:rsidP="005510B7">
      <w:r>
        <w:separator/>
      </w:r>
    </w:p>
  </w:endnote>
  <w:endnote w:type="continuationSeparator" w:id="0">
    <w:p w:rsidR="004D36FC" w:rsidRDefault="004D36FC" w:rsidP="0055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9510"/>
      <w:docPartObj>
        <w:docPartGallery w:val="Page Numbers (Bottom of Page)"/>
        <w:docPartUnique/>
      </w:docPartObj>
    </w:sdtPr>
    <w:sdtContent>
      <w:p w:rsidR="004D36FC" w:rsidRDefault="00014B6C">
        <w:pPr>
          <w:pStyle w:val="af"/>
          <w:jc w:val="right"/>
        </w:pPr>
        <w:fldSimple w:instr="PAGE   \* MERGEFORMAT">
          <w:r w:rsidR="00184B85">
            <w:rPr>
              <w:noProof/>
            </w:rPr>
            <w:t>9</w:t>
          </w:r>
        </w:fldSimple>
      </w:p>
    </w:sdtContent>
  </w:sdt>
  <w:p w:rsidR="004D36FC" w:rsidRDefault="004D36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FC" w:rsidRDefault="004D36FC" w:rsidP="005510B7">
      <w:r>
        <w:separator/>
      </w:r>
    </w:p>
  </w:footnote>
  <w:footnote w:type="continuationSeparator" w:id="0">
    <w:p w:rsidR="004D36FC" w:rsidRDefault="004D36FC" w:rsidP="0055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BC0D8C"/>
    <w:multiLevelType w:val="hybridMultilevel"/>
    <w:tmpl w:val="C8C0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52B0"/>
    <w:multiLevelType w:val="hybridMultilevel"/>
    <w:tmpl w:val="D92063E0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156DA9"/>
    <w:multiLevelType w:val="hybridMultilevel"/>
    <w:tmpl w:val="88409C82"/>
    <w:lvl w:ilvl="0" w:tplc="0FA8DB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50B30"/>
    <w:multiLevelType w:val="hybridMultilevel"/>
    <w:tmpl w:val="D2FEDFC4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14C43"/>
    <w:multiLevelType w:val="hybridMultilevel"/>
    <w:tmpl w:val="E070C436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810889"/>
    <w:multiLevelType w:val="hybridMultilevel"/>
    <w:tmpl w:val="2D64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2395B"/>
    <w:multiLevelType w:val="hybridMultilevel"/>
    <w:tmpl w:val="23E20546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0112B"/>
    <w:multiLevelType w:val="multilevel"/>
    <w:tmpl w:val="AFC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868EA"/>
    <w:multiLevelType w:val="hybridMultilevel"/>
    <w:tmpl w:val="2E8042EE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4D10AD"/>
    <w:multiLevelType w:val="hybridMultilevel"/>
    <w:tmpl w:val="D1D8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264C1"/>
    <w:multiLevelType w:val="multilevel"/>
    <w:tmpl w:val="30A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F050C"/>
    <w:multiLevelType w:val="hybridMultilevel"/>
    <w:tmpl w:val="76F61D52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9CA7CA5"/>
    <w:multiLevelType w:val="hybridMultilevel"/>
    <w:tmpl w:val="14625736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8"/>
  </w:num>
  <w:num w:numId="5">
    <w:abstractNumId w:val="22"/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  <w:num w:numId="17">
    <w:abstractNumId w:val="12"/>
  </w:num>
  <w:num w:numId="18">
    <w:abstractNumId w:val="19"/>
  </w:num>
  <w:num w:numId="19">
    <w:abstractNumId w:val="15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86D"/>
    <w:rsid w:val="0000573D"/>
    <w:rsid w:val="00014A85"/>
    <w:rsid w:val="00014B6C"/>
    <w:rsid w:val="00023F04"/>
    <w:rsid w:val="00030F83"/>
    <w:rsid w:val="00054549"/>
    <w:rsid w:val="00086F75"/>
    <w:rsid w:val="000A4BEA"/>
    <w:rsid w:val="00184B85"/>
    <w:rsid w:val="00215D51"/>
    <w:rsid w:val="00235BF5"/>
    <w:rsid w:val="002821A6"/>
    <w:rsid w:val="0029156C"/>
    <w:rsid w:val="002A3A14"/>
    <w:rsid w:val="002C17F9"/>
    <w:rsid w:val="002C251C"/>
    <w:rsid w:val="002C4F75"/>
    <w:rsid w:val="002D7900"/>
    <w:rsid w:val="002F66B0"/>
    <w:rsid w:val="003453B0"/>
    <w:rsid w:val="00450DB4"/>
    <w:rsid w:val="00464818"/>
    <w:rsid w:val="004D36FC"/>
    <w:rsid w:val="004D6A1C"/>
    <w:rsid w:val="004E6443"/>
    <w:rsid w:val="004F26CD"/>
    <w:rsid w:val="00511F8B"/>
    <w:rsid w:val="005510B7"/>
    <w:rsid w:val="005B4669"/>
    <w:rsid w:val="005D2798"/>
    <w:rsid w:val="005E2431"/>
    <w:rsid w:val="005E62ED"/>
    <w:rsid w:val="00641407"/>
    <w:rsid w:val="006434CB"/>
    <w:rsid w:val="006559CB"/>
    <w:rsid w:val="00674202"/>
    <w:rsid w:val="006862A4"/>
    <w:rsid w:val="006A65E8"/>
    <w:rsid w:val="006B4131"/>
    <w:rsid w:val="006E5CC6"/>
    <w:rsid w:val="00712B77"/>
    <w:rsid w:val="00717755"/>
    <w:rsid w:val="00720753"/>
    <w:rsid w:val="00775E75"/>
    <w:rsid w:val="00784438"/>
    <w:rsid w:val="007D13AD"/>
    <w:rsid w:val="007F7503"/>
    <w:rsid w:val="00891741"/>
    <w:rsid w:val="00895D99"/>
    <w:rsid w:val="008D5AAF"/>
    <w:rsid w:val="008D6BCC"/>
    <w:rsid w:val="008E2708"/>
    <w:rsid w:val="008E778D"/>
    <w:rsid w:val="0090494F"/>
    <w:rsid w:val="00905EF7"/>
    <w:rsid w:val="0091032E"/>
    <w:rsid w:val="00931494"/>
    <w:rsid w:val="00956807"/>
    <w:rsid w:val="0096183D"/>
    <w:rsid w:val="0098643D"/>
    <w:rsid w:val="009D3C07"/>
    <w:rsid w:val="009F3502"/>
    <w:rsid w:val="00A05C75"/>
    <w:rsid w:val="00A11E66"/>
    <w:rsid w:val="00A1790D"/>
    <w:rsid w:val="00A43D85"/>
    <w:rsid w:val="00A647EB"/>
    <w:rsid w:val="00B12CE8"/>
    <w:rsid w:val="00B3686D"/>
    <w:rsid w:val="00B546E7"/>
    <w:rsid w:val="00BA797E"/>
    <w:rsid w:val="00BE0BAA"/>
    <w:rsid w:val="00C01105"/>
    <w:rsid w:val="00C056B0"/>
    <w:rsid w:val="00C27D49"/>
    <w:rsid w:val="00CE23C7"/>
    <w:rsid w:val="00D502EC"/>
    <w:rsid w:val="00D6714E"/>
    <w:rsid w:val="00D803BE"/>
    <w:rsid w:val="00D850CF"/>
    <w:rsid w:val="00DC4ED5"/>
    <w:rsid w:val="00DE2EB3"/>
    <w:rsid w:val="00E36C1E"/>
    <w:rsid w:val="00E433FF"/>
    <w:rsid w:val="00E435B7"/>
    <w:rsid w:val="00E52B1E"/>
    <w:rsid w:val="00E838F6"/>
    <w:rsid w:val="00E92827"/>
    <w:rsid w:val="00E96522"/>
    <w:rsid w:val="00EF1B99"/>
    <w:rsid w:val="00F22509"/>
    <w:rsid w:val="00F91CF1"/>
    <w:rsid w:val="00F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link w:val="a7"/>
    <w:uiPriority w:val="34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uiPriority w:val="59"/>
    <w:rsid w:val="0071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a">
    <w:name w:val="footnote text"/>
    <w:basedOn w:val="a"/>
    <w:link w:val="ab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d">
    <w:name w:val="header"/>
    <w:basedOn w:val="a"/>
    <w:link w:val="ae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6481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6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464818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Title"/>
    <w:basedOn w:val="a"/>
    <w:link w:val="af8"/>
    <w:qFormat/>
    <w:rsid w:val="00464818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8">
    <w:name w:val="Название Знак"/>
    <w:basedOn w:val="a0"/>
    <w:link w:val="af7"/>
    <w:rsid w:val="0046481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7">
    <w:name w:val="Абзац списка Знак"/>
    <w:link w:val="a6"/>
    <w:uiPriority w:val="34"/>
    <w:locked/>
    <w:rsid w:val="004D36FC"/>
    <w:rPr>
      <w:rFonts w:ascii="Calibri" w:eastAsia="Calibri" w:hAnsi="Calibri" w:cs="Times New Roman"/>
      <w:lang w:eastAsia="ar-SA"/>
    </w:rPr>
  </w:style>
  <w:style w:type="character" w:customStyle="1" w:styleId="af6">
    <w:name w:val="Без интервала Знак"/>
    <w:link w:val="af5"/>
    <w:uiPriority w:val="1"/>
    <w:rsid w:val="004D36FC"/>
    <w:rPr>
      <w:rFonts w:eastAsiaTheme="minorEastAsia"/>
      <w:lang w:eastAsia="ru-RU"/>
    </w:rPr>
  </w:style>
  <w:style w:type="paragraph" w:customStyle="1" w:styleId="Default">
    <w:name w:val="Default"/>
    <w:rsid w:val="004D3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D36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D36FC"/>
    <w:pPr>
      <w:autoSpaceDE/>
      <w:autoSpaceDN/>
      <w:adjustRightInd/>
      <w:spacing w:after="120"/>
      <w:ind w:left="280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DE48-27B7-4D09-AAD1-7D7FCFE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8624</Words>
  <Characters>49162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Strong</cp:lastModifiedBy>
  <cp:revision>5</cp:revision>
  <cp:lastPrinted>2020-09-17T09:26:00Z</cp:lastPrinted>
  <dcterms:created xsi:type="dcterms:W3CDTF">2021-04-17T13:04:00Z</dcterms:created>
  <dcterms:modified xsi:type="dcterms:W3CDTF">2021-04-17T15:56:00Z</dcterms:modified>
</cp:coreProperties>
</file>