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0" w:rsidRPr="003E4B9E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9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6C90" w:rsidRPr="003E4B9E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4B9E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  <w:r w:rsidRPr="003E4B9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B06C90" w:rsidRPr="003E4B9E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B9E" w:rsidRDefault="003E4B9E" w:rsidP="003E4B9E">
      <w:pPr>
        <w:widowControl/>
        <w:autoSpaceDE/>
        <w:autoSpaceDN/>
        <w:adjustRightInd/>
        <w:ind w:left="9204" w:firstLine="708"/>
        <w:jc w:val="center"/>
        <w:rPr>
          <w:rFonts w:ascii="Times New Roman" w:eastAsia="Times New Roman" w:hAnsi="Times New Roman" w:cs="Times New Roman"/>
        </w:rPr>
      </w:pPr>
    </w:p>
    <w:p w:rsidR="003E4B9E" w:rsidRDefault="003E4B9E" w:rsidP="003E4B9E">
      <w:pPr>
        <w:widowControl/>
        <w:autoSpaceDE/>
        <w:autoSpaceDN/>
        <w:adjustRightInd/>
        <w:ind w:left="9204" w:firstLine="708"/>
        <w:jc w:val="center"/>
        <w:rPr>
          <w:rFonts w:ascii="Times New Roman" w:eastAsia="Times New Roman" w:hAnsi="Times New Roman" w:cs="Times New Roman"/>
        </w:rPr>
      </w:pPr>
    </w:p>
    <w:p w:rsidR="00B06C90" w:rsidRPr="00F07AA9" w:rsidRDefault="002D6C69" w:rsidP="002D6C69">
      <w:pPr>
        <w:widowControl/>
        <w:autoSpaceDE/>
        <w:autoSpaceDN/>
        <w:adjustRightInd/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06C90" w:rsidRPr="00F07AA9">
        <w:rPr>
          <w:rFonts w:ascii="Times New Roman" w:eastAsia="Times New Roman" w:hAnsi="Times New Roman" w:cs="Times New Roman"/>
        </w:rPr>
        <w:t>«Утверждаю»</w:t>
      </w:r>
    </w:p>
    <w:p w:rsidR="00B06C90" w:rsidRPr="00F07AA9" w:rsidRDefault="00566E7E" w:rsidP="002D6C69">
      <w:pPr>
        <w:widowControl/>
        <w:autoSpaceDE/>
        <w:autoSpaceDN/>
        <w:adjustRightInd/>
        <w:ind w:left="11328"/>
        <w:jc w:val="center"/>
        <w:rPr>
          <w:rFonts w:ascii="Times New Roman" w:eastAsia="Times New Roman" w:hAnsi="Times New Roman" w:cs="Times New Roman"/>
        </w:rPr>
      </w:pPr>
      <w:proofErr w:type="spellStart"/>
      <w:r w:rsidRPr="00F07AA9">
        <w:rPr>
          <w:rFonts w:ascii="Times New Roman" w:eastAsia="Times New Roman" w:hAnsi="Times New Roman" w:cs="Times New Roman"/>
        </w:rPr>
        <w:t>И</w:t>
      </w:r>
      <w:r w:rsidR="00DE745C" w:rsidRPr="00F07AA9">
        <w:rPr>
          <w:rFonts w:ascii="Times New Roman" w:eastAsia="Times New Roman" w:hAnsi="Times New Roman" w:cs="Times New Roman"/>
        </w:rPr>
        <w:t>.о</w:t>
      </w:r>
      <w:proofErr w:type="spellEnd"/>
      <w:r w:rsidR="00DE745C" w:rsidRPr="00F07AA9">
        <w:rPr>
          <w:rFonts w:ascii="Times New Roman" w:eastAsia="Times New Roman" w:hAnsi="Times New Roman" w:cs="Times New Roman"/>
        </w:rPr>
        <w:t>.</w:t>
      </w:r>
      <w:r w:rsidRPr="00F07AA9">
        <w:rPr>
          <w:rFonts w:ascii="Times New Roman" w:eastAsia="Times New Roman" w:hAnsi="Times New Roman" w:cs="Times New Roman"/>
        </w:rPr>
        <w:t xml:space="preserve"> </w:t>
      </w:r>
      <w:r w:rsidR="00DE745C" w:rsidRPr="00F07AA9">
        <w:rPr>
          <w:rFonts w:ascii="Times New Roman" w:eastAsia="Times New Roman" w:hAnsi="Times New Roman" w:cs="Times New Roman"/>
        </w:rPr>
        <w:t>д</w:t>
      </w:r>
      <w:r w:rsidR="00B06C90" w:rsidRPr="00F07AA9">
        <w:rPr>
          <w:rFonts w:ascii="Times New Roman" w:eastAsia="Times New Roman" w:hAnsi="Times New Roman" w:cs="Times New Roman"/>
        </w:rPr>
        <w:t>иректор</w:t>
      </w:r>
      <w:r w:rsidRPr="00F07AA9">
        <w:rPr>
          <w:rFonts w:ascii="Times New Roman" w:eastAsia="Times New Roman" w:hAnsi="Times New Roman" w:cs="Times New Roman"/>
        </w:rPr>
        <w:t>а</w:t>
      </w:r>
      <w:r w:rsidR="00B06C90" w:rsidRPr="00F07AA9">
        <w:rPr>
          <w:rFonts w:ascii="Times New Roman" w:eastAsia="Times New Roman" w:hAnsi="Times New Roman" w:cs="Times New Roman"/>
        </w:rPr>
        <w:t xml:space="preserve"> МБОУ ТСОШ №3</w:t>
      </w:r>
    </w:p>
    <w:p w:rsidR="00B06C90" w:rsidRPr="00F07AA9" w:rsidRDefault="002D6C69" w:rsidP="002D6C69">
      <w:pPr>
        <w:widowControl/>
        <w:autoSpaceDE/>
        <w:autoSpaceDN/>
        <w:adjustRightInd/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06C90" w:rsidRPr="00F07AA9">
        <w:rPr>
          <w:rFonts w:ascii="Times New Roman" w:eastAsia="Times New Roman" w:hAnsi="Times New Roman" w:cs="Times New Roman"/>
        </w:rPr>
        <w:t xml:space="preserve">Приказ от </w:t>
      </w:r>
      <w:r w:rsidR="00D27577" w:rsidRPr="00F07AA9">
        <w:rPr>
          <w:rFonts w:ascii="Times New Roman" w:eastAsia="Times New Roman" w:hAnsi="Times New Roman" w:cs="Times New Roman"/>
        </w:rPr>
        <w:t>31</w:t>
      </w:r>
      <w:r w:rsidR="00B06C90" w:rsidRPr="00F07AA9">
        <w:rPr>
          <w:rFonts w:ascii="Times New Roman" w:eastAsia="Times New Roman" w:hAnsi="Times New Roman" w:cs="Times New Roman"/>
        </w:rPr>
        <w:t>.0</w:t>
      </w:r>
      <w:r w:rsidR="004A4D80" w:rsidRPr="00F07AA9">
        <w:rPr>
          <w:rFonts w:ascii="Times New Roman" w:eastAsia="Times New Roman" w:hAnsi="Times New Roman" w:cs="Times New Roman"/>
        </w:rPr>
        <w:t>8</w:t>
      </w:r>
      <w:r w:rsidR="00B06C90" w:rsidRPr="00F07AA9">
        <w:rPr>
          <w:rFonts w:ascii="Times New Roman" w:eastAsia="Times New Roman" w:hAnsi="Times New Roman" w:cs="Times New Roman"/>
        </w:rPr>
        <w:t>.20</w:t>
      </w:r>
      <w:r w:rsidR="00D27577" w:rsidRPr="00F07AA9">
        <w:rPr>
          <w:rFonts w:ascii="Times New Roman" w:eastAsia="Times New Roman" w:hAnsi="Times New Roman" w:cs="Times New Roman"/>
        </w:rPr>
        <w:t xml:space="preserve">20 </w:t>
      </w:r>
      <w:r w:rsidR="00B06C90" w:rsidRPr="00F07AA9">
        <w:rPr>
          <w:rFonts w:ascii="Times New Roman" w:eastAsia="Times New Roman" w:hAnsi="Times New Roman" w:cs="Times New Roman"/>
        </w:rPr>
        <w:t xml:space="preserve">г № </w:t>
      </w:r>
      <w:r w:rsidR="00533E9C" w:rsidRPr="00F07AA9">
        <w:rPr>
          <w:rFonts w:ascii="Times New Roman" w:eastAsia="Times New Roman" w:hAnsi="Times New Roman" w:cs="Times New Roman"/>
        </w:rPr>
        <w:t>9</w:t>
      </w:r>
      <w:r w:rsidR="004A4D80" w:rsidRPr="00F07AA9">
        <w:rPr>
          <w:rFonts w:ascii="Times New Roman" w:eastAsia="Times New Roman" w:hAnsi="Times New Roman" w:cs="Times New Roman"/>
        </w:rPr>
        <w:t>5</w:t>
      </w:r>
    </w:p>
    <w:p w:rsidR="00B06C90" w:rsidRPr="00F07AA9" w:rsidRDefault="002D6C69" w:rsidP="002D6C69">
      <w:pPr>
        <w:widowControl/>
        <w:autoSpaceDE/>
        <w:autoSpaceDN/>
        <w:adjustRightInd/>
        <w:ind w:left="1062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06C90" w:rsidRPr="00F07AA9">
        <w:rPr>
          <w:rFonts w:ascii="Times New Roman" w:eastAsia="Times New Roman" w:hAnsi="Times New Roman" w:cs="Times New Roman"/>
        </w:rPr>
        <w:t>_____________</w:t>
      </w:r>
      <w:proofErr w:type="spellStart"/>
      <w:r w:rsidR="00DE745C" w:rsidRPr="00F07AA9">
        <w:rPr>
          <w:rFonts w:ascii="Times New Roman" w:eastAsia="Times New Roman" w:hAnsi="Times New Roman" w:cs="Times New Roman"/>
        </w:rPr>
        <w:t>С.А.Бударин</w:t>
      </w:r>
      <w:proofErr w:type="spellEnd"/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7AA9" w:rsidRDefault="00F07AA9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A9" w:rsidRDefault="00F07AA9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Химия</w:t>
      </w:r>
    </w:p>
    <w:p w:rsidR="00B06C90" w:rsidRPr="00B06C90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8242D5" w:rsidRDefault="008242D5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0" w:rsidRPr="008242D5" w:rsidRDefault="00B24952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ОБРАЗОВАНИ, 8 КЛАСС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6C90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242D5" w:rsidRDefault="008242D5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F07AA9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07AA9">
        <w:rPr>
          <w:rFonts w:ascii="Times New Roman" w:eastAsia="Times New Roman" w:hAnsi="Times New Roman" w:cs="Times New Roman"/>
        </w:rPr>
        <w:t xml:space="preserve">Количество часов в неделю – </w:t>
      </w:r>
      <w:r w:rsidRPr="00F07AA9">
        <w:rPr>
          <w:rFonts w:ascii="Times New Roman" w:eastAsia="Times New Roman" w:hAnsi="Times New Roman" w:cs="Times New Roman"/>
          <w:b/>
          <w:u w:val="single"/>
        </w:rPr>
        <w:t>2ч</w:t>
      </w:r>
      <w:r w:rsidRPr="00F07AA9">
        <w:rPr>
          <w:rFonts w:ascii="Times New Roman" w:eastAsia="Times New Roman" w:hAnsi="Times New Roman" w:cs="Times New Roman"/>
        </w:rPr>
        <w:t xml:space="preserve">, за год  </w:t>
      </w:r>
      <w:r w:rsidR="00DF2426" w:rsidRPr="00F07AA9">
        <w:rPr>
          <w:rFonts w:ascii="Times New Roman" w:eastAsia="Times New Roman" w:hAnsi="Times New Roman" w:cs="Times New Roman"/>
          <w:b/>
          <w:u w:val="single"/>
        </w:rPr>
        <w:t>70</w:t>
      </w:r>
      <w:r w:rsidRPr="00F07AA9">
        <w:rPr>
          <w:rFonts w:ascii="Times New Roman" w:eastAsia="Times New Roman" w:hAnsi="Times New Roman" w:cs="Times New Roman"/>
          <w:u w:val="single"/>
        </w:rPr>
        <w:t xml:space="preserve"> </w:t>
      </w:r>
      <w:r w:rsidRPr="00F07AA9">
        <w:rPr>
          <w:rFonts w:ascii="Times New Roman" w:eastAsia="Times New Roman" w:hAnsi="Times New Roman" w:cs="Times New Roman"/>
        </w:rPr>
        <w:t xml:space="preserve">часов </w:t>
      </w:r>
    </w:p>
    <w:p w:rsidR="00B06C90" w:rsidRPr="00F07AA9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u w:val="single"/>
        </w:rPr>
      </w:pPr>
      <w:r w:rsidRPr="00F07AA9">
        <w:rPr>
          <w:rFonts w:ascii="Times New Roman" w:eastAsia="Times New Roman" w:hAnsi="Times New Roman" w:cs="Times New Roman"/>
          <w:b/>
        </w:rPr>
        <w:t xml:space="preserve">Учитель  </w:t>
      </w:r>
      <w:proofErr w:type="spellStart"/>
      <w:r w:rsidRPr="00F07AA9">
        <w:rPr>
          <w:rFonts w:ascii="Times New Roman" w:eastAsia="Times New Roman" w:hAnsi="Times New Roman" w:cs="Times New Roman"/>
          <w:b/>
          <w:u w:val="single"/>
        </w:rPr>
        <w:t>Гамалицкая</w:t>
      </w:r>
      <w:proofErr w:type="spellEnd"/>
      <w:r w:rsidRPr="00F07AA9">
        <w:rPr>
          <w:rFonts w:ascii="Times New Roman" w:eastAsia="Times New Roman" w:hAnsi="Times New Roman" w:cs="Times New Roman"/>
          <w:b/>
          <w:u w:val="single"/>
        </w:rPr>
        <w:t xml:space="preserve"> Е.Н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7AA9" w:rsidRDefault="00B06C90" w:rsidP="00566E7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F07AA9">
        <w:rPr>
          <w:rFonts w:ascii="Times New Roman" w:eastAsia="Times New Roman" w:hAnsi="Times New Roman" w:cs="Times New Roman"/>
        </w:rPr>
        <w:t xml:space="preserve">Рабочая программа </w:t>
      </w:r>
      <w:r w:rsidR="00F07AA9" w:rsidRPr="00F07AA9">
        <w:rPr>
          <w:rFonts w:ascii="Times New Roman" w:eastAsia="Times New Roman" w:hAnsi="Times New Roman" w:cs="Times New Roman"/>
        </w:rPr>
        <w:t xml:space="preserve"> </w:t>
      </w:r>
      <w:r w:rsidR="00F07AA9">
        <w:rPr>
          <w:rFonts w:ascii="Times New Roman" w:eastAsia="Times New Roman" w:hAnsi="Times New Roman" w:cs="Times New Roman"/>
        </w:rPr>
        <w:t xml:space="preserve">к </w:t>
      </w:r>
      <w:r w:rsidR="00F07AA9" w:rsidRPr="00F07AA9">
        <w:rPr>
          <w:rFonts w:ascii="Times New Roman" w:eastAsia="Times New Roman" w:hAnsi="Times New Roman" w:cs="Times New Roman"/>
        </w:rPr>
        <w:t>учебнику</w:t>
      </w:r>
      <w:r w:rsidR="00B24952">
        <w:rPr>
          <w:rFonts w:ascii="Times New Roman" w:eastAsia="Times New Roman" w:hAnsi="Times New Roman" w:cs="Times New Roman"/>
        </w:rPr>
        <w:t xml:space="preserve">: </w:t>
      </w:r>
      <w:r w:rsidR="00F07AA9" w:rsidRPr="00F07AA9">
        <w:rPr>
          <w:rFonts w:ascii="Times New Roman" w:eastAsia="Times New Roman" w:hAnsi="Times New Roman" w:cs="Times New Roman"/>
        </w:rPr>
        <w:t xml:space="preserve"> </w:t>
      </w:r>
      <w:r w:rsidR="00B24952" w:rsidRPr="00B24952">
        <w:rPr>
          <w:rFonts w:ascii="Times New Roman" w:eastAsia="Times New Roman" w:hAnsi="Times New Roman" w:cs="Times New Roman"/>
        </w:rPr>
        <w:t xml:space="preserve">Химия. </w:t>
      </w:r>
      <w:r w:rsidR="00B24952">
        <w:rPr>
          <w:rFonts w:ascii="Times New Roman" w:eastAsia="Times New Roman" w:hAnsi="Times New Roman" w:cs="Times New Roman"/>
        </w:rPr>
        <w:t>8</w:t>
      </w:r>
      <w:r w:rsidR="002D6C6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B24952" w:rsidRPr="00B24952">
        <w:rPr>
          <w:rFonts w:ascii="Times New Roman" w:eastAsia="Times New Roman" w:hAnsi="Times New Roman" w:cs="Times New Roman"/>
        </w:rPr>
        <w:t xml:space="preserve">класс: учеб. </w:t>
      </w:r>
      <w:proofErr w:type="gramStart"/>
      <w:r w:rsidR="00B24952" w:rsidRPr="00B24952">
        <w:rPr>
          <w:rFonts w:ascii="Times New Roman" w:eastAsia="Times New Roman" w:hAnsi="Times New Roman" w:cs="Times New Roman"/>
        </w:rPr>
        <w:t>д</w:t>
      </w:r>
      <w:proofErr w:type="gramEnd"/>
      <w:r w:rsidR="00B24952" w:rsidRPr="00B24952">
        <w:rPr>
          <w:rFonts w:ascii="Times New Roman" w:eastAsia="Times New Roman" w:hAnsi="Times New Roman" w:cs="Times New Roman"/>
        </w:rPr>
        <w:t xml:space="preserve">ля </w:t>
      </w:r>
      <w:proofErr w:type="spellStart"/>
      <w:r w:rsidR="00B24952" w:rsidRPr="00B24952">
        <w:rPr>
          <w:rFonts w:ascii="Times New Roman" w:eastAsia="Times New Roman" w:hAnsi="Times New Roman" w:cs="Times New Roman"/>
        </w:rPr>
        <w:t>образоват</w:t>
      </w:r>
      <w:proofErr w:type="spellEnd"/>
      <w:r w:rsidR="00B24952" w:rsidRPr="00B24952">
        <w:rPr>
          <w:rFonts w:ascii="Times New Roman" w:eastAsia="Times New Roman" w:hAnsi="Times New Roman" w:cs="Times New Roman"/>
        </w:rPr>
        <w:t>. организации с прил. на электрон. носителе/</w:t>
      </w:r>
      <w:proofErr w:type="spellStart"/>
      <w:r w:rsidR="00B24952" w:rsidRPr="00B24952">
        <w:rPr>
          <w:rFonts w:ascii="Times New Roman" w:eastAsia="Times New Roman" w:hAnsi="Times New Roman" w:cs="Times New Roman"/>
        </w:rPr>
        <w:t>А.А.Журин</w:t>
      </w:r>
      <w:proofErr w:type="spellEnd"/>
      <w:r w:rsidR="00B24952" w:rsidRPr="00B24952">
        <w:rPr>
          <w:rFonts w:ascii="Times New Roman" w:eastAsia="Times New Roman" w:hAnsi="Times New Roman" w:cs="Times New Roman"/>
        </w:rPr>
        <w:t>, М.: Просвещение 201</w:t>
      </w:r>
      <w:r w:rsidR="00B24952">
        <w:rPr>
          <w:rFonts w:ascii="Times New Roman" w:eastAsia="Times New Roman" w:hAnsi="Times New Roman" w:cs="Times New Roman"/>
        </w:rPr>
        <w:t>5</w:t>
      </w:r>
      <w:r w:rsidR="00B24952" w:rsidRPr="00B24952">
        <w:rPr>
          <w:rFonts w:ascii="Times New Roman" w:eastAsia="Times New Roman" w:hAnsi="Times New Roman" w:cs="Times New Roman"/>
        </w:rPr>
        <w:t>.</w:t>
      </w:r>
    </w:p>
    <w:p w:rsidR="00B06C90" w:rsidRPr="00F07AA9" w:rsidRDefault="00B06C90" w:rsidP="00566E7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F07AA9">
        <w:rPr>
          <w:rFonts w:ascii="Times New Roman" w:eastAsia="Times New Roman" w:hAnsi="Times New Roman" w:cs="Times New Roman"/>
        </w:rPr>
        <w:t xml:space="preserve">разработана на основе </w:t>
      </w:r>
      <w:r w:rsidR="00F07AA9" w:rsidRPr="00F07AA9">
        <w:rPr>
          <w:rFonts w:ascii="Times New Roman" w:eastAsia="Times New Roman" w:hAnsi="Times New Roman" w:cs="Times New Roman"/>
        </w:rPr>
        <w:t xml:space="preserve">«Химия. Рабочие программы. Предметная линия учебников «Сферы». 8–9 классы: пособие для учителей </w:t>
      </w:r>
      <w:proofErr w:type="spellStart"/>
      <w:r w:rsidR="00F07AA9" w:rsidRPr="00F07AA9">
        <w:rPr>
          <w:rFonts w:ascii="Times New Roman" w:eastAsia="Times New Roman" w:hAnsi="Times New Roman" w:cs="Times New Roman"/>
        </w:rPr>
        <w:t>общеобразоват</w:t>
      </w:r>
      <w:proofErr w:type="spellEnd"/>
      <w:r w:rsidR="00F07AA9" w:rsidRPr="00F07AA9">
        <w:rPr>
          <w:rFonts w:ascii="Times New Roman" w:eastAsia="Times New Roman" w:hAnsi="Times New Roman" w:cs="Times New Roman"/>
        </w:rPr>
        <w:t xml:space="preserve">. учреждений / А.А. </w:t>
      </w:r>
      <w:proofErr w:type="spellStart"/>
      <w:r w:rsidR="00F07AA9" w:rsidRPr="00F07AA9">
        <w:rPr>
          <w:rFonts w:ascii="Times New Roman" w:eastAsia="Times New Roman" w:hAnsi="Times New Roman" w:cs="Times New Roman"/>
        </w:rPr>
        <w:t>Журин</w:t>
      </w:r>
      <w:proofErr w:type="spellEnd"/>
      <w:r w:rsidR="00F07AA9" w:rsidRPr="00F07AA9">
        <w:rPr>
          <w:rFonts w:ascii="Times New Roman" w:eastAsia="Times New Roman" w:hAnsi="Times New Roman" w:cs="Times New Roman"/>
        </w:rPr>
        <w:t>. — М.</w:t>
      </w:r>
      <w:proofErr w:type="gramStart"/>
      <w:r w:rsidR="00F07AA9" w:rsidRPr="00F07AA9">
        <w:rPr>
          <w:rFonts w:ascii="Times New Roman" w:eastAsia="Times New Roman" w:hAnsi="Times New Roman" w:cs="Times New Roman"/>
        </w:rPr>
        <w:t xml:space="preserve"> :</w:t>
      </w:r>
      <w:proofErr w:type="gramEnd"/>
      <w:r w:rsidR="00F07AA9" w:rsidRPr="00F07AA9">
        <w:rPr>
          <w:rFonts w:ascii="Times New Roman" w:eastAsia="Times New Roman" w:hAnsi="Times New Roman" w:cs="Times New Roman"/>
        </w:rPr>
        <w:t xml:space="preserve"> Просвещение, 201</w:t>
      </w:r>
      <w:r w:rsidR="00B24952">
        <w:rPr>
          <w:rFonts w:ascii="Times New Roman" w:eastAsia="Times New Roman" w:hAnsi="Times New Roman" w:cs="Times New Roman"/>
        </w:rPr>
        <w:t>4</w:t>
      </w:r>
      <w:r w:rsidR="00F07AA9" w:rsidRPr="00F07AA9">
        <w:rPr>
          <w:rFonts w:ascii="Times New Roman" w:eastAsia="Times New Roman" w:hAnsi="Times New Roman" w:cs="Times New Roman"/>
        </w:rPr>
        <w:t>,</w:t>
      </w:r>
      <w:r w:rsidR="00AF4603" w:rsidRPr="00F07AA9">
        <w:rPr>
          <w:rFonts w:ascii="Times New Roman" w:eastAsia="Times New Roman" w:hAnsi="Times New Roman" w:cs="Times New Roman"/>
          <w:color w:val="000000"/>
        </w:rPr>
        <w:t xml:space="preserve"> </w:t>
      </w:r>
      <w:r w:rsidR="00B24952">
        <w:rPr>
          <w:rFonts w:ascii="Times New Roman" w:eastAsia="Times New Roman" w:hAnsi="Times New Roman" w:cs="Times New Roman"/>
          <w:color w:val="000000"/>
        </w:rPr>
        <w:t xml:space="preserve">в  соответствии с ФГОС ООО </w:t>
      </w:r>
      <w:r w:rsidR="00AF4603" w:rsidRPr="00F07AA9">
        <w:rPr>
          <w:rFonts w:ascii="Times New Roman" w:eastAsia="Times New Roman" w:hAnsi="Times New Roman" w:cs="Times New Roman"/>
          <w:color w:val="000000"/>
        </w:rPr>
        <w:t>и ад</w:t>
      </w:r>
      <w:r w:rsidR="00B24952">
        <w:rPr>
          <w:rFonts w:ascii="Times New Roman" w:eastAsia="Times New Roman" w:hAnsi="Times New Roman" w:cs="Times New Roman"/>
          <w:color w:val="000000"/>
        </w:rPr>
        <w:t>аптирована для детей с ОВЗ</w:t>
      </w:r>
      <w:r w:rsidR="00AF4603" w:rsidRPr="00F07AA9">
        <w:rPr>
          <w:rFonts w:ascii="Times New Roman" w:eastAsia="Times New Roman" w:hAnsi="Times New Roman" w:cs="Times New Roman"/>
          <w:color w:val="000000"/>
        </w:rPr>
        <w:t>.</w:t>
      </w:r>
    </w:p>
    <w:p w:rsidR="00B06C90" w:rsidRPr="00F07AA9" w:rsidRDefault="00B06C90" w:rsidP="00B06C90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 xml:space="preserve">Ст. </w:t>
      </w:r>
      <w:proofErr w:type="spellStart"/>
      <w:r w:rsidRPr="008242D5">
        <w:rPr>
          <w:rFonts w:ascii="Times New Roman" w:eastAsia="Times New Roman" w:hAnsi="Times New Roman" w:cs="Times New Roman"/>
          <w:b/>
        </w:rPr>
        <w:t>Тацинская</w:t>
      </w:r>
      <w:proofErr w:type="spellEnd"/>
    </w:p>
    <w:p w:rsidR="00815A61" w:rsidRDefault="00B06C90" w:rsidP="005270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>20</w:t>
      </w:r>
      <w:r w:rsidR="00D27577">
        <w:rPr>
          <w:rFonts w:ascii="Times New Roman" w:eastAsia="Times New Roman" w:hAnsi="Times New Roman" w:cs="Times New Roman"/>
          <w:b/>
        </w:rPr>
        <w:t>20</w:t>
      </w:r>
      <w:r w:rsidR="00FF0221">
        <w:rPr>
          <w:rFonts w:ascii="Times New Roman" w:eastAsia="Times New Roman" w:hAnsi="Times New Roman" w:cs="Times New Roman"/>
          <w:b/>
        </w:rPr>
        <w:t>-2</w:t>
      </w:r>
      <w:r w:rsidR="00D27577">
        <w:rPr>
          <w:rFonts w:ascii="Times New Roman" w:eastAsia="Times New Roman" w:hAnsi="Times New Roman" w:cs="Times New Roman"/>
          <w:b/>
        </w:rPr>
        <w:t>1</w:t>
      </w:r>
      <w:r w:rsidRPr="008242D5">
        <w:rPr>
          <w:rFonts w:ascii="Times New Roman" w:eastAsia="Times New Roman" w:hAnsi="Times New Roman" w:cs="Times New Roman"/>
          <w:b/>
        </w:rPr>
        <w:t xml:space="preserve"> уч. </w:t>
      </w:r>
      <w:r w:rsidR="005270D4">
        <w:rPr>
          <w:rFonts w:ascii="Times New Roman" w:eastAsia="Times New Roman" w:hAnsi="Times New Roman" w:cs="Times New Roman"/>
          <w:b/>
        </w:rPr>
        <w:t>г</w:t>
      </w:r>
      <w:r w:rsidRPr="008242D5">
        <w:rPr>
          <w:rFonts w:ascii="Times New Roman" w:eastAsia="Times New Roman" w:hAnsi="Times New Roman" w:cs="Times New Roman"/>
          <w:b/>
        </w:rPr>
        <w:t>од</w:t>
      </w:r>
    </w:p>
    <w:p w:rsid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70D4" w:rsidRP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CE378F" w:rsidRPr="00CE378F" w:rsidRDefault="00CE378F" w:rsidP="00CE378F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CE378F">
        <w:rPr>
          <w:rFonts w:ascii="Times New Roman" w:eastAsia="Calibri" w:hAnsi="Times New Roman" w:cs="Times New Roman"/>
          <w:b/>
          <w:bCs/>
          <w:lang w:eastAsia="en-US"/>
        </w:rPr>
        <w:lastRenderedPageBreak/>
        <w:t>Планируемые результаты освоения учебного предмета, курса.</w:t>
      </w:r>
    </w:p>
    <w:p w:rsidR="00CE378F" w:rsidRPr="00CE378F" w:rsidRDefault="00CE378F" w:rsidP="00CE378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CE378F" w:rsidRPr="00CE378F" w:rsidRDefault="00CE378F" w:rsidP="00CE378F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CE378F">
        <w:rPr>
          <w:rFonts w:ascii="Times New Roman" w:eastAsia="Calibri" w:hAnsi="Times New Roman" w:cs="Times New Roman"/>
          <w:b/>
          <w:bCs/>
          <w:lang w:eastAsia="en-US"/>
        </w:rPr>
        <w:t>1.1  Предметные результаты</w:t>
      </w:r>
    </w:p>
    <w:p w:rsidR="00DC71F0" w:rsidRPr="00DF432E" w:rsidRDefault="00DC71F0" w:rsidP="00647D7B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вания, отражающим индивидуальные, общественные и государ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ственные потребности, и включают личностные, </w:t>
      </w:r>
      <w:proofErr w:type="spellStart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A06EF0" w:rsidRDefault="00A06EF0" w:rsidP="00647D7B">
      <w:pPr>
        <w:pStyle w:val="Style4"/>
        <w:widowControl/>
        <w:tabs>
          <w:tab w:val="left" w:pos="547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lang w:eastAsia="en-US"/>
        </w:rPr>
      </w:pPr>
      <w:r w:rsidRPr="00A06EF0">
        <w:rPr>
          <w:rFonts w:ascii="Times New Roman" w:eastAsia="Calibri" w:hAnsi="Times New Roman" w:cs="Times New Roman"/>
          <w:color w:val="000000"/>
          <w:lang w:eastAsia="en-US"/>
        </w:rPr>
        <w:t xml:space="preserve">В результате изучения </w:t>
      </w:r>
      <w:r>
        <w:rPr>
          <w:rFonts w:ascii="Times New Roman" w:eastAsia="Calibri" w:hAnsi="Times New Roman" w:cs="Times New Roman"/>
          <w:color w:val="000000"/>
          <w:lang w:eastAsia="en-US"/>
        </w:rPr>
        <w:t>химии</w:t>
      </w:r>
      <w:r w:rsidRPr="00A06EF0">
        <w:rPr>
          <w:rFonts w:ascii="Times New Roman" w:eastAsia="Calibri" w:hAnsi="Times New Roman" w:cs="Times New Roman"/>
          <w:color w:val="000000"/>
          <w:lang w:eastAsia="en-US"/>
        </w:rPr>
        <w:t xml:space="preserve"> на базовом уровне </w:t>
      </w:r>
      <w:proofErr w:type="gramStart"/>
      <w:r w:rsidRPr="00A06EF0">
        <w:rPr>
          <w:rFonts w:ascii="Times New Roman" w:eastAsia="Calibri" w:hAnsi="Times New Roman" w:cs="Times New Roman"/>
          <w:color w:val="000000"/>
          <w:lang w:eastAsia="en-US"/>
        </w:rPr>
        <w:t>обучающийся</w:t>
      </w:r>
      <w:proofErr w:type="gramEnd"/>
      <w:r w:rsidRPr="00A06EF0">
        <w:rPr>
          <w:rFonts w:ascii="Times New Roman" w:eastAsia="Calibri" w:hAnsi="Times New Roman" w:cs="Times New Roman"/>
          <w:color w:val="000000"/>
          <w:lang w:eastAsia="en-US"/>
        </w:rPr>
        <w:t xml:space="preserve"> научится:</w:t>
      </w:r>
    </w:p>
    <w:p w:rsidR="00DF432E" w:rsidRPr="00DF432E" w:rsidRDefault="00DF432E" w:rsidP="00647D7B">
      <w:pPr>
        <w:pStyle w:val="Style4"/>
        <w:widowControl/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ставлений о веществах, их превращениях и практическом приме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нении; овладение понятийным аппаратом и символическим язы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ком химии;</w:t>
      </w:r>
    </w:p>
    <w:p w:rsidR="00DF432E" w:rsidRPr="00DF432E" w:rsidRDefault="00DF432E" w:rsidP="00647D7B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F432E" w:rsidRPr="00DF432E" w:rsidRDefault="00DF432E" w:rsidP="00647D7B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ния здоровья и окружающей среды;</w:t>
      </w:r>
    </w:p>
    <w:p w:rsidR="00DF432E" w:rsidRPr="00DF432E" w:rsidRDefault="00DF432E" w:rsidP="00647D7B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мость применения веществ от их свойств;</w:t>
      </w:r>
    </w:p>
    <w:p w:rsidR="00DF432E" w:rsidRPr="00DF432E" w:rsidRDefault="00DF432E" w:rsidP="00647D7B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веществ: наблюдения за их превращениями при про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DF432E" w:rsidRPr="00DF432E" w:rsidRDefault="00DF432E" w:rsidP="00647D7B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hAnsi="Times New Roman" w:cs="Times New Roman"/>
        </w:rPr>
        <w:t xml:space="preserve">В результате изучения биологии на базовом уровне </w:t>
      </w:r>
      <w:proofErr w:type="gramStart"/>
      <w:r w:rsidRPr="00A06EF0">
        <w:rPr>
          <w:rFonts w:ascii="Times New Roman" w:hAnsi="Times New Roman" w:cs="Times New Roman"/>
        </w:rPr>
        <w:t>обучающийся</w:t>
      </w:r>
      <w:proofErr w:type="gramEnd"/>
      <w:r w:rsidRPr="00A06EF0">
        <w:rPr>
          <w:rFonts w:ascii="Times New Roman" w:hAnsi="Times New Roman" w:cs="Times New Roman"/>
        </w:rPr>
        <w:t xml:space="preserve"> с ОВЗ научится: 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Называть признаки и условия протекания химических реакций;</w:t>
      </w:r>
    </w:p>
    <w:p w:rsidR="00F12122" w:rsidRDefault="00A06EF0" w:rsidP="00647D7B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A06EF0">
        <w:rPr>
          <w:rFonts w:ascii="Times New Roman" w:eastAsia="Times New Roman" w:hAnsi="Times New Roman" w:cs="Times New Roman"/>
          <w:color w:val="000000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F12122" w:rsidRDefault="00A06EF0" w:rsidP="00647D7B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A06EF0">
        <w:rPr>
          <w:rFonts w:ascii="Times New Roman" w:eastAsia="Times New Roman" w:hAnsi="Times New Roman" w:cs="Times New Roman"/>
          <w:color w:val="000000"/>
        </w:rPr>
        <w:t xml:space="preserve">1) по числу и </w:t>
      </w:r>
      <w:proofErr w:type="spellStart"/>
      <w:r w:rsidRPr="00A06EF0">
        <w:rPr>
          <w:rFonts w:ascii="Times New Roman" w:eastAsia="Times New Roman" w:hAnsi="Times New Roman" w:cs="Times New Roman"/>
          <w:color w:val="000000"/>
        </w:rPr>
        <w:t>составуисходных</w:t>
      </w:r>
      <w:proofErr w:type="spellEnd"/>
      <w:r w:rsidRPr="00A06EF0">
        <w:rPr>
          <w:rFonts w:ascii="Times New Roman" w:eastAsia="Times New Roman" w:hAnsi="Times New Roman" w:cs="Times New Roman"/>
          <w:color w:val="000000"/>
        </w:rPr>
        <w:t xml:space="preserve"> веществ и продуктов реакции (реакции соединения, разложения, замещения и обмена); </w:t>
      </w:r>
    </w:p>
    <w:p w:rsidR="00F12122" w:rsidRDefault="00A06EF0" w:rsidP="00647D7B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A06EF0">
        <w:rPr>
          <w:rFonts w:ascii="Times New Roman" w:eastAsia="Times New Roman" w:hAnsi="Times New Roman" w:cs="Times New Roman"/>
          <w:color w:val="000000"/>
        </w:rPr>
        <w:t xml:space="preserve">2) по выделению или поглощению теплоты (реакции экзотермические и эндотермические); </w:t>
      </w:r>
    </w:p>
    <w:p w:rsidR="00F12122" w:rsidRDefault="00A06EF0" w:rsidP="00647D7B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A06EF0">
        <w:rPr>
          <w:rFonts w:ascii="Times New Roman" w:eastAsia="Times New Roman" w:hAnsi="Times New Roman" w:cs="Times New Roman"/>
          <w:color w:val="000000"/>
        </w:rPr>
        <w:t xml:space="preserve">3) по изменению степеней окисления химических элементов (реакции </w:t>
      </w:r>
      <w:proofErr w:type="spellStart"/>
      <w:r w:rsidRPr="00A06EF0">
        <w:rPr>
          <w:rFonts w:ascii="Times New Roman" w:eastAsia="Times New Roman" w:hAnsi="Times New Roman" w:cs="Times New Roman"/>
          <w:color w:val="000000"/>
        </w:rPr>
        <w:t>окислительно</w:t>
      </w:r>
      <w:proofErr w:type="spellEnd"/>
      <w:r w:rsidRPr="00A06EF0">
        <w:rPr>
          <w:rFonts w:ascii="Times New Roman" w:eastAsia="Times New Roman" w:hAnsi="Times New Roman" w:cs="Times New Roman"/>
          <w:color w:val="000000"/>
        </w:rPr>
        <w:t xml:space="preserve">-восстановительные); 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4) по обратимости процесса (реа</w:t>
      </w:r>
      <w:r w:rsidR="00F12122">
        <w:rPr>
          <w:rFonts w:ascii="Times New Roman" w:eastAsia="Times New Roman" w:hAnsi="Times New Roman" w:cs="Times New Roman"/>
          <w:color w:val="000000"/>
        </w:rPr>
        <w:t>кции обратимые и необратимые);</w:t>
      </w:r>
      <w:r w:rsidR="00F12122">
        <w:rPr>
          <w:rFonts w:ascii="Times New Roman" w:eastAsia="Times New Roman" w:hAnsi="Times New Roman" w:cs="Times New Roman"/>
          <w:color w:val="000000"/>
        </w:rPr>
        <w:br/>
      </w:r>
      <w:r w:rsidRPr="00A06EF0">
        <w:rPr>
          <w:rFonts w:ascii="Times New Roman" w:eastAsia="Times New Roman" w:hAnsi="Times New Roman" w:cs="Times New Roman"/>
          <w:color w:val="000000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составлять фор</w:t>
      </w:r>
      <w:r w:rsidR="00F12122">
        <w:rPr>
          <w:rFonts w:ascii="Times New Roman" w:eastAsia="Times New Roman" w:hAnsi="Times New Roman" w:cs="Times New Roman"/>
          <w:color w:val="000000"/>
        </w:rPr>
        <w:t>мулы веществ по их названиям; </w:t>
      </w:r>
      <w:r w:rsidR="00F12122">
        <w:rPr>
          <w:rFonts w:ascii="Times New Roman" w:eastAsia="Times New Roman" w:hAnsi="Times New Roman" w:cs="Times New Roman"/>
          <w:color w:val="000000"/>
        </w:rPr>
        <w:br/>
      </w:r>
      <w:r w:rsidRPr="00A06EF0">
        <w:rPr>
          <w:rFonts w:ascii="Times New Roman" w:eastAsia="Times New Roman" w:hAnsi="Times New Roman" w:cs="Times New Roman"/>
          <w:color w:val="000000"/>
        </w:rPr>
        <w:t>определять валентность и степень окисления элементов в веществах;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объяснять закономерности изменения физических и химических свой</w:t>
      </w:r>
      <w:proofErr w:type="gramStart"/>
      <w:r w:rsidRPr="00A06EF0">
        <w:rPr>
          <w:rFonts w:ascii="Times New Roman" w:eastAsia="Times New Roman" w:hAnsi="Times New Roman" w:cs="Times New Roman"/>
          <w:color w:val="000000"/>
        </w:rPr>
        <w:t>ств</w:t>
      </w:r>
      <w:r w:rsidR="00F1212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EF0">
        <w:rPr>
          <w:rFonts w:ascii="Times New Roman" w:eastAsia="Times New Roman" w:hAnsi="Times New Roman" w:cs="Times New Roman"/>
          <w:color w:val="000000"/>
        </w:rPr>
        <w:t xml:space="preserve"> пр</w:t>
      </w:r>
      <w:proofErr w:type="gramEnd"/>
      <w:r w:rsidRPr="00A06EF0">
        <w:rPr>
          <w:rFonts w:ascii="Times New Roman" w:eastAsia="Times New Roman" w:hAnsi="Times New Roman" w:cs="Times New Roman"/>
          <w:color w:val="000000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A06EF0">
        <w:rPr>
          <w:rFonts w:ascii="Times New Roman" w:eastAsia="Times New Roman" w:hAnsi="Times New Roman" w:cs="Times New Roman"/>
          <w:color w:val="000000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A06EF0" w:rsidRPr="00DF432E" w:rsidRDefault="00A06EF0" w:rsidP="00DF432E">
      <w:pPr>
        <w:pStyle w:val="Style3"/>
        <w:widowControl/>
        <w:spacing w:line="240" w:lineRule="auto"/>
        <w:contextualSpacing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CE378F" w:rsidRDefault="005350EA" w:rsidP="00CE378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1.2  </w:t>
      </w: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результат</w:t>
      </w:r>
      <w:r w:rsidR="00CE378F" w:rsidRPr="00CE378F">
        <w:rPr>
          <w:rFonts w:ascii="Times New Roman" w:hAnsi="Times New Roman" w:cs="Times New Roman"/>
          <w:b/>
          <w:color w:val="000000"/>
        </w:rPr>
        <w:t>ы</w:t>
      </w:r>
    </w:p>
    <w:p w:rsidR="00647D7B" w:rsidRPr="00CE378F" w:rsidRDefault="00647D7B" w:rsidP="00CE378F">
      <w:pPr>
        <w:jc w:val="center"/>
        <w:rPr>
          <w:rFonts w:ascii="Times New Roman" w:hAnsi="Times New Roman" w:cs="Times New Roman"/>
          <w:b/>
          <w:color w:val="000000"/>
        </w:rPr>
      </w:pPr>
    </w:p>
    <w:p w:rsidR="00CE378F" w:rsidRPr="00DF432E" w:rsidRDefault="00CE378F" w:rsidP="00647D7B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78F">
        <w:rPr>
          <w:rStyle w:val="FontStyle15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E378F">
        <w:rPr>
          <w:rStyle w:val="FontStyle15"/>
          <w:rFonts w:ascii="Times New Roman" w:hAnsi="Times New Roman" w:cs="Times New Roman"/>
          <w:sz w:val="24"/>
          <w:szCs w:val="24"/>
        </w:rPr>
        <w:t xml:space="preserve"> результаты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 xml:space="preserve"> обучения в основной школе со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стоят из освоенных обучающимися </w:t>
      </w:r>
      <w:proofErr w:type="spellStart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знавательной и социальной практике, самостоятельности плани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рованию и построению индивидуальной образовательной траектории.</w:t>
      </w:r>
      <w:proofErr w:type="gramEnd"/>
    </w:p>
    <w:p w:rsidR="00A06EF0" w:rsidRPr="00A06EF0" w:rsidRDefault="00A06EF0" w:rsidP="00647D7B">
      <w:pPr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A06EF0">
        <w:rPr>
          <w:rFonts w:ascii="Times New Roman" w:hAnsi="Times New Roman" w:cs="Times New Roman"/>
          <w:b/>
          <w:iCs/>
        </w:rPr>
        <w:t>1.2.1.Регулятивные УУД</w:t>
      </w:r>
      <w:r w:rsidRPr="00A06EF0">
        <w:rPr>
          <w:rFonts w:ascii="Times New Roman" w:hAnsi="Times New Roman" w:cs="Times New Roman"/>
          <w:b/>
        </w:rPr>
        <w:t>: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06EF0">
        <w:rPr>
          <w:rFonts w:ascii="Times New Roman" w:eastAsia="Times New Roman" w:hAnsi="Times New Roman" w:cs="Times New Roman"/>
        </w:rPr>
        <w:t>предложенных</w:t>
      </w:r>
      <w:proofErr w:type="gramEnd"/>
      <w:r w:rsidRPr="00A06EF0">
        <w:rPr>
          <w:rFonts w:ascii="Times New Roman" w:eastAsia="Times New Roman" w:hAnsi="Times New Roman" w:cs="Times New Roman"/>
        </w:rPr>
        <w:t xml:space="preserve"> и искать самостоятельно  средства достижения цели.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Составлять (индивидуально или в группе) план решения проблемы (выполнения проекта).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Работая по плану, сверять свои действия с целью и, при необходимости, исправлять ошибки самостоятельно.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В диалоге с учителем совершенствовать самостоятельно выработанные критерии оценки.</w:t>
      </w:r>
    </w:p>
    <w:p w:rsidR="00A06EF0" w:rsidRPr="00A06EF0" w:rsidRDefault="00A06EF0" w:rsidP="00647D7B">
      <w:pPr>
        <w:pStyle w:val="a7"/>
        <w:numPr>
          <w:ilvl w:val="2"/>
          <w:numId w:val="2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A06EF0">
        <w:rPr>
          <w:rFonts w:ascii="Times New Roman" w:hAnsi="Times New Roman" w:cs="Times New Roman"/>
          <w:b/>
          <w:iCs/>
        </w:rPr>
        <w:t>Познавательные УУД: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Осуществлять сравнение, </w:t>
      </w:r>
      <w:proofErr w:type="spellStart"/>
      <w:r w:rsidRPr="00A06EF0">
        <w:rPr>
          <w:rFonts w:ascii="Times New Roman" w:eastAsia="Times New Roman" w:hAnsi="Times New Roman" w:cs="Times New Roman"/>
        </w:rPr>
        <w:t>сериацию</w:t>
      </w:r>
      <w:proofErr w:type="spellEnd"/>
      <w:r w:rsidRPr="00A06EF0">
        <w:rPr>
          <w:rFonts w:ascii="Times New Roman" w:eastAsia="Times New Roman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Строить </w:t>
      </w:r>
      <w:proofErr w:type="gramStart"/>
      <w:r w:rsidRPr="00A06EF0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A06EF0">
        <w:rPr>
          <w:rFonts w:ascii="Times New Roman" w:eastAsia="Times New Roman" w:hAnsi="Times New Roman" w:cs="Times New Roman"/>
        </w:rPr>
        <w:t>, включающее установление причинно-следственных связей.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Создавать схематические модели с выделением существенных характеристик объекта. 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Вычитывать все уровни текстовой информации. 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06EF0" w:rsidRPr="00A06EF0" w:rsidRDefault="00A06EF0" w:rsidP="00647D7B">
      <w:pPr>
        <w:pStyle w:val="a7"/>
        <w:numPr>
          <w:ilvl w:val="2"/>
          <w:numId w:val="2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A06EF0">
        <w:rPr>
          <w:rFonts w:ascii="Times New Roman" w:hAnsi="Times New Roman" w:cs="Times New Roman"/>
          <w:b/>
          <w:iCs/>
        </w:rPr>
        <w:t>Коммуникативные УУД:</w:t>
      </w:r>
    </w:p>
    <w:p w:rsidR="00A06EF0" w:rsidRPr="00A06EF0" w:rsidRDefault="00A06EF0" w:rsidP="00647D7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  <w:r w:rsidRPr="00A06EF0">
        <w:rPr>
          <w:rFonts w:ascii="Times New Roman" w:eastAsia="Times New Roman" w:hAnsi="Times New Roman" w:cs="Times New Roma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E378F" w:rsidRPr="00A06EF0" w:rsidRDefault="00CE378F" w:rsidP="00DF432E">
      <w:pPr>
        <w:pStyle w:val="Style4"/>
        <w:widowControl/>
        <w:spacing w:line="240" w:lineRule="auto"/>
        <w:ind w:firstLine="0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E378F" w:rsidRPr="0064244B" w:rsidRDefault="00CE378F" w:rsidP="00CE378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1.3 </w:t>
      </w:r>
      <w:r w:rsidRPr="0064244B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DC71F0" w:rsidRPr="00DF432E" w:rsidRDefault="00DC71F0" w:rsidP="00647D7B">
      <w:pPr>
        <w:pStyle w:val="Style7"/>
        <w:widowControl/>
        <w:numPr>
          <w:ilvl w:val="0"/>
          <w:numId w:val="1"/>
        </w:numPr>
        <w:tabs>
          <w:tab w:val="left" w:pos="533"/>
        </w:tabs>
        <w:ind w:firstLine="533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сти и </w:t>
      </w:r>
      <w:proofErr w:type="gramStart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F432E">
        <w:rPr>
          <w:rStyle w:val="FontStyle15"/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вития опыта участия в социально значимом труде;</w:t>
      </w:r>
    </w:p>
    <w:p w:rsidR="00DC71F0" w:rsidRPr="00DF432E" w:rsidRDefault="00DC71F0" w:rsidP="00647D7B">
      <w:pPr>
        <w:pStyle w:val="Style7"/>
        <w:widowControl/>
        <w:numPr>
          <w:ilvl w:val="0"/>
          <w:numId w:val="1"/>
        </w:numPr>
        <w:tabs>
          <w:tab w:val="left" w:pos="533"/>
        </w:tabs>
        <w:ind w:firstLine="533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гообразие современного мира;</w:t>
      </w:r>
    </w:p>
    <w:p w:rsidR="00DC71F0" w:rsidRPr="00DF432E" w:rsidRDefault="00DC71F0" w:rsidP="00647D7B">
      <w:pPr>
        <w:pStyle w:val="Style7"/>
        <w:widowControl/>
        <w:numPr>
          <w:ilvl w:val="0"/>
          <w:numId w:val="1"/>
        </w:numPr>
        <w:tabs>
          <w:tab w:val="left" w:pos="533"/>
        </w:tabs>
        <w:ind w:firstLine="533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71F0" w:rsidRPr="00DF432E" w:rsidRDefault="00DC71F0" w:rsidP="00647D7B">
      <w:pPr>
        <w:pStyle w:val="Style7"/>
        <w:widowControl/>
        <w:numPr>
          <w:ilvl w:val="0"/>
          <w:numId w:val="1"/>
        </w:numPr>
        <w:tabs>
          <w:tab w:val="left" w:pos="533"/>
        </w:tabs>
        <w:ind w:firstLine="533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DC71F0" w:rsidRPr="00DF432E" w:rsidRDefault="00DC71F0" w:rsidP="00647D7B">
      <w:pPr>
        <w:pStyle w:val="Style7"/>
        <w:widowControl/>
        <w:numPr>
          <w:ilvl w:val="0"/>
          <w:numId w:val="1"/>
        </w:numPr>
        <w:tabs>
          <w:tab w:val="left" w:pos="533"/>
        </w:tabs>
        <w:ind w:firstLine="533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F432E">
        <w:rPr>
          <w:rStyle w:val="FontStyle15"/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</w:t>
      </w:r>
      <w:r w:rsidRPr="00DF432E">
        <w:rPr>
          <w:rStyle w:val="FontStyle15"/>
          <w:rFonts w:ascii="Times New Roman" w:hAnsi="Times New Roman" w:cs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CE378F" w:rsidRPr="00A06EF0" w:rsidRDefault="00CE378F" w:rsidP="00CE378F">
      <w:pPr>
        <w:jc w:val="center"/>
        <w:rPr>
          <w:rFonts w:ascii="Times New Roman" w:hAnsi="Times New Roman" w:cs="Times New Roman"/>
          <w:b/>
          <w:color w:val="000000"/>
        </w:rPr>
      </w:pPr>
    </w:p>
    <w:p w:rsidR="00A71BE0" w:rsidRPr="00DF432E" w:rsidRDefault="00A71BE0" w:rsidP="00DF432E">
      <w:pPr>
        <w:pStyle w:val="Style5"/>
        <w:widowControl/>
        <w:spacing w:line="240" w:lineRule="auto"/>
        <w:ind w:firstLine="0"/>
        <w:contextualSpacing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E378F" w:rsidRDefault="00CE378F" w:rsidP="00CE378F">
      <w:pPr>
        <w:pStyle w:val="Style6"/>
        <w:widowControl/>
        <w:numPr>
          <w:ilvl w:val="0"/>
          <w:numId w:val="26"/>
        </w:numPr>
        <w:spacing w:line="240" w:lineRule="auto"/>
        <w:ind w:right="2246"/>
        <w:contextualSpacing/>
        <w:jc w:val="center"/>
        <w:rPr>
          <w:rStyle w:val="FontStyle13"/>
          <w:rFonts w:ascii="Times New Roman" w:hAnsi="Times New Roman" w:cs="Times New Roman"/>
          <w:b/>
          <w:sz w:val="24"/>
          <w:szCs w:val="24"/>
          <w:lang w:val="en-US"/>
        </w:rPr>
      </w:pPr>
      <w:r w:rsidRPr="00CE378F">
        <w:rPr>
          <w:rStyle w:val="FontStyle13"/>
          <w:rFonts w:ascii="Times New Roman" w:hAnsi="Times New Roman" w:cs="Times New Roman"/>
          <w:b/>
          <w:sz w:val="24"/>
          <w:szCs w:val="24"/>
        </w:rPr>
        <w:t>Содержание  учебного предмета.</w:t>
      </w:r>
    </w:p>
    <w:p w:rsidR="0084377E" w:rsidRPr="00DF432E" w:rsidRDefault="0084377E" w:rsidP="00CE378F">
      <w:pPr>
        <w:pStyle w:val="Style6"/>
        <w:widowControl/>
        <w:spacing w:line="240" w:lineRule="auto"/>
        <w:ind w:right="2246" w:firstLine="0"/>
        <w:contextualSpacing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>Тема 1. Введение в химию</w:t>
      </w:r>
      <w:r w:rsidR="00FF0221"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(1</w:t>
      </w:r>
      <w:r w:rsidR="00C82A5D"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>6</w:t>
      </w:r>
      <w:r w:rsidR="00FF0221"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Предмет химии. Химия и другие естественные науки. Научное на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блюдение как один из методов химии. Химический эксперимент — основной метод изучения свойств веществ.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Химическая лаборатория. Оборудование химической лаборато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рии. Правила безопасного поведения в химической лаборатории. Ознакомление с простейшими манипуляциями с лабораторным оборудованием: штативом, нагревательным прибором.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Чистые вещества. Смеси веществ. Гетерогенные и гомогенные смеси. Приёмы разделения смесей.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Физические и химические явления. Признаки химических ре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акций: изменение окраски, образование газа, выделение света и тепла, появление запаха, выпадение осадка, растворение осадка.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Химический элемент. Знаки химических элементов.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Состав веществ. Качественный и количественный состав. Хи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мическая формула. Индекс. Чтение химических формул.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Простые вещества. Сложные вещества. Бинарные соединения. Номенклатура бинарных соединений. Составление названий би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нарных соединений по известной формуле вещества.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Валентность. 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Закон постоянства состава веществ. Границы применимости за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кона. Химические уравнения. Коэффициенты.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Атомно-молекулярное учение. Зарождение и возрождение ато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мистики. Роль М.В. Ломоносова в разработке атомно-молекулярного учения.</w:t>
      </w:r>
    </w:p>
    <w:p w:rsidR="0084377E" w:rsidRPr="00DF432E" w:rsidRDefault="0084377E" w:rsidP="00DF432E">
      <w:pPr>
        <w:pStyle w:val="Style7"/>
        <w:widowControl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F432E">
        <w:rPr>
          <w:rStyle w:val="FontStyle16"/>
          <w:rFonts w:ascii="Times New Roman" w:hAnsi="Times New Roman" w:cs="Times New Roman"/>
          <w:sz w:val="24"/>
          <w:szCs w:val="24"/>
        </w:rPr>
        <w:t>Демонстрации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Чистые вещества и смеси.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Сохранение свойств веществ в смесях.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Разделение гетерогенных смесей фильтрованием.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Разделение гомогенных смесей перегонкой.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Физические явления и химические явления.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Признаки химических реакций.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Опыты, иллюстрирующие закон сохранения массы веще</w:t>
      </w:r>
      <w:proofErr w:type="gramStart"/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и химических реакциях.</w:t>
      </w:r>
    </w:p>
    <w:p w:rsidR="0084377E" w:rsidRPr="00DF432E" w:rsidRDefault="0084377E" w:rsidP="00DF432E">
      <w:pPr>
        <w:pStyle w:val="Style7"/>
        <w:widowControl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F432E">
        <w:rPr>
          <w:rStyle w:val="FontStyle16"/>
          <w:rFonts w:ascii="Times New Roman" w:hAnsi="Times New Roman" w:cs="Times New Roman"/>
          <w:sz w:val="24"/>
          <w:szCs w:val="24"/>
        </w:rPr>
        <w:t>Лабораторные опыты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Описание внешнего вида веществ и составление их формул по известному составу.</w:t>
      </w:r>
    </w:p>
    <w:p w:rsidR="0084377E" w:rsidRPr="00DF432E" w:rsidRDefault="0084377E" w:rsidP="00DF432E">
      <w:pPr>
        <w:pStyle w:val="Style10"/>
        <w:widowControl/>
        <w:spacing w:line="240" w:lineRule="auto"/>
        <w:ind w:firstLine="0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 xml:space="preserve">Описание внешнего вида простых и сложных веществ. Составление моделей молекул бинарных соединений. Прокаливание медной проволоки в пламени спиртовки. </w:t>
      </w:r>
    </w:p>
    <w:p w:rsidR="00FF0221" w:rsidRPr="00DF432E" w:rsidRDefault="0084377E" w:rsidP="00DF432E">
      <w:pPr>
        <w:pStyle w:val="Style10"/>
        <w:widowControl/>
        <w:spacing w:line="240" w:lineRule="auto"/>
        <w:ind w:firstLine="0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DF432E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Практические занятия</w:t>
      </w:r>
      <w:r w:rsidRPr="00DF432E">
        <w:rPr>
          <w:rStyle w:val="FontStyle16"/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F0221" w:rsidRPr="00DF432E" w:rsidRDefault="0084377E" w:rsidP="00CE378F">
      <w:pPr>
        <w:pStyle w:val="Style10"/>
        <w:widowControl/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 xml:space="preserve">Ознакомление с простейшими манипуляциями с лабораторным оборудованием: штативом, нагревательным прибором. </w:t>
      </w:r>
    </w:p>
    <w:p w:rsidR="00FF0221" w:rsidRPr="00DF432E" w:rsidRDefault="0084377E" w:rsidP="00CE378F">
      <w:pPr>
        <w:pStyle w:val="Style10"/>
        <w:widowControl/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 xml:space="preserve">Разделение гетерогенной смеси. </w:t>
      </w:r>
    </w:p>
    <w:p w:rsidR="0084377E" w:rsidRPr="00DF432E" w:rsidRDefault="0084377E" w:rsidP="00CE378F">
      <w:pPr>
        <w:pStyle w:val="Style10"/>
        <w:widowControl/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 xml:space="preserve">Признаки химических реакций. </w:t>
      </w:r>
    </w:p>
    <w:p w:rsidR="0084377E" w:rsidRPr="00DF432E" w:rsidRDefault="0084377E" w:rsidP="00DF432E">
      <w:pPr>
        <w:pStyle w:val="Style10"/>
        <w:widowControl/>
        <w:spacing w:line="240" w:lineRule="auto"/>
        <w:ind w:firstLine="0"/>
        <w:contextualSpacing/>
        <w:jc w:val="both"/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</w:pPr>
      <w:r w:rsidRPr="00DF432E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Расчётные задачи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Массовая доля химического элемента в сложном веществе.</w:t>
      </w:r>
    </w:p>
    <w:p w:rsidR="005107A5" w:rsidRPr="00DF432E" w:rsidRDefault="005107A5" w:rsidP="00DF432E">
      <w:pPr>
        <w:pStyle w:val="Style8"/>
        <w:widowControl/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b/>
          <w:sz w:val="24"/>
          <w:szCs w:val="24"/>
        </w:rPr>
        <w:t>Тема 2. Периодический закон и периодическая система хими</w:t>
      </w:r>
      <w:r w:rsidRPr="00DF432E">
        <w:rPr>
          <w:rStyle w:val="FontStyle14"/>
          <w:rFonts w:ascii="Times New Roman" w:hAnsi="Times New Roman" w:cs="Times New Roman"/>
          <w:b/>
          <w:sz w:val="24"/>
          <w:szCs w:val="24"/>
        </w:rPr>
        <w:softHyphen/>
        <w:t>ческих элементов Д.И. Менделеева. Строение атома</w:t>
      </w:r>
      <w:r w:rsidR="00FF0221" w:rsidRPr="00DF432E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Атом — сложная частица. Опыты А.А. Беккереля. Планетар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ная модель атома Э. Резерфорда. Основные частицы атомного ядра: протоны и нейтроны. Изотопы и изотопия. Уточнение по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нятия «химический элемент».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Электронейтральность</w:t>
      </w:r>
      <w:proofErr w:type="spellEnd"/>
      <w:r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 атома. Первоначальное представление об электронном слое. Емкость электронного слоя. Понятие о внеш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нем электронном слое. Устойчивость внешнего электронного слоя. Изменение числа электронов на внешнем электронном слое с уве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личением заряда ядра атомов элементов </w:t>
      </w:r>
      <w:r w:rsidRPr="00DF432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—III периодов.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Классификация химических элементов. Основания классифи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кации. Периодическая система как естественнонаучная класси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фикация химических элементов на основе зарядов их атомных ядер. Периодическая система и периодические таблицы. 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Период. Физический смысл номера периода. Большие и малые периоды. Периоды в разных формах периодической таблицы.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Группы в короткой и длинной форме периодической табли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цы. Главные и побочные подгруппы. </w:t>
      </w:r>
      <w:proofErr w:type="gramStart"/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А-</w:t>
      </w:r>
      <w:proofErr w:type="gramEnd"/>
      <w:r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 и В-группы. Физический смысл номера группы для элементов главных подгрупп (А-групп).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Физический смысл порядкового номера химического элемента. Изменение свойств химических элементов в периодах и группах. Пе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риодическое изменение числа электронов на внешнем электронном слое и периодическое изменение свойств химических элементов и их соединений. Современная формулировка периодического закона.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Характеристика химического элемента по его положению в пе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риодической системе.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Основные вехи в жизни Д. И. Менделеева. Классификация хи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мических элементов и открытие периодического закона. Научный подвиг Д.И. Менделеева.</w:t>
      </w:r>
    </w:p>
    <w:p w:rsidR="005107A5" w:rsidRPr="00DF432E" w:rsidRDefault="005107A5" w:rsidP="00DF432E">
      <w:pPr>
        <w:pStyle w:val="Style9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32E">
        <w:rPr>
          <w:rStyle w:val="FontStyle17"/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занятия</w:t>
      </w:r>
    </w:p>
    <w:p w:rsidR="005107A5" w:rsidRPr="00DF432E" w:rsidRDefault="005107A5" w:rsidP="00CE378F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Изменение свойств гидроксидов с увеличением зарядов атом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ядер химических элементов.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>Тема 3. Важнейшие классы неорганических веществ</w:t>
      </w:r>
      <w:r w:rsidR="00FF0221" w:rsidRPr="00DF432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(23 часа)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Классификация. Основания классификации. Вещества моле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>кулярного и немолекулярного строения. Металлы и неметаллы. Первоначальное представление об аллотропии на примере простых веществ, образованных кислородом и углеродом.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Химический элемент кислород. Кислород в природе. Простое вещество кислород: химическая формула, относительная молеку</w:t>
      </w:r>
      <w:r w:rsidRPr="00DF432E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лярная масса. Физические свойства кислорода. </w:t>
      </w:r>
      <w:proofErr w:type="gramStart"/>
      <w:r w:rsidRPr="00DF432E">
        <w:rPr>
          <w:rStyle w:val="FontStyle17"/>
          <w:rFonts w:ascii="Times New Roman" w:hAnsi="Times New Roman" w:cs="Times New Roman"/>
          <w:sz w:val="24"/>
          <w:szCs w:val="24"/>
        </w:rPr>
        <w:t>Взаимодействие кислорода с металлами (на примере кальция, магния, меди), С неметаллами (на примере серы, углерода, фосфора сложными веществами (на примере метана).</w:t>
      </w:r>
      <w:proofErr w:type="gramEnd"/>
      <w:r w:rsidRPr="00DF432E">
        <w:rPr>
          <w:rStyle w:val="FontStyle17"/>
          <w:rFonts w:ascii="Times New Roman" w:hAnsi="Times New Roman" w:cs="Times New Roman"/>
          <w:sz w:val="24"/>
          <w:szCs w:val="24"/>
        </w:rPr>
        <w:t xml:space="preserve"> Горение. Первоначальное представление о реакциях окисления. Кислород как окислитель.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Оксиды. Оксиды как бинарные соединения. Физические свой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ства оксидов.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Химический элемент водород. Водород в природе. Простое ве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щество водород: химическая формула, относительная молекуляр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ная масса. Получение водорода в лаборатории. Принципы дей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ствия аппарата </w:t>
      </w:r>
      <w:proofErr w:type="spell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Киппа</w:t>
      </w:r>
      <w:proofErr w:type="spell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прибора Д.М. Кирюшкина. Собирание водорода методом вытеснения воды.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Меры безопасности при работе с водородом. </w:t>
      </w:r>
      <w:proofErr w:type="gram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во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дорода с кислородом, серой, хлором, азотом, натрием, кальцием, оксидом железа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), оксидом меди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).</w:t>
      </w:r>
      <w:proofErr w:type="gram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Первоначальные представ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ления о восстановлении. Водород как восстановитель.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Вода. Состав воды. Физические свойства воды. Растворимость веществ. Таблица растворимости. Массовая доля растворённого ве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щества в растворе. Ненасыщенные, насыщенные и пересыщенные растворы. Получение чистой воды.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воды с металлами. Первоначальное представ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ление о ряде активности металлов.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воды с оксидами металлов. Индикаторы. Окраска метилоранжа, лакмуса и фенолфталеина в нейтральной и щелочной среде. Первоначальное представление об основаниях. Прогнозирование возможности взаимодействия воды с оксидами металлов с помощью таблицы растворимости.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Гидроксиды. Гидроксиды металлов и неметаллов. Взаимодей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ствие воды с оксидами углерода, фосфора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), серы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). Изменение окраски метилоранжа, лакмуса, фенолфталеина в кислой среде. Номенклатура гидроксидов металлов и неметаллов.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Кислоты. Гидроксиды неметаллов как представители кисло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родсодержащих кислот. Бескислородные кислоты. Состав кислот. Кислотный остаток. Номенклатура кислотных остатков. </w:t>
      </w:r>
      <w:proofErr w:type="spell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</w:t>
      </w:r>
      <w:proofErr w:type="spell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кислот и валентность кислотного остатка.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Общие свойства кислот: изменение окраски индикаторов, взаимо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действие с металлами, оксидами металлов, гидроксидами металлов.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Особые свойства концентрированной серной кислоты: раство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рение в воде; взаимодействие с медью, обугливание органических веществ.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Особые свойства концентрированной азотной кислоты и её рас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твора: взаимодействие с медью.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Классификации оснований: </w:t>
      </w:r>
      <w:proofErr w:type="spell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однокислотые</w:t>
      </w:r>
      <w:proofErr w:type="spell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двухкислотные</w:t>
      </w:r>
      <w:proofErr w:type="spell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, нерастворимые и растворимые (щёлочи). Общие свойства основа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ний: взаимодействие с кислотами. Реакция нейтрализации. Взаи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модействие щелочей с кислотными оксидами. Разложение нерас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творимых оснований при нагревании.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Амфотерность. Свойства амфотерных гидроксидов на примерах гидроксида цинка и гидроксида алюминия (без записи уравнений химических реакций).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Соли. Номенклатура солей.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Генетический ряд. Генетический ряд типичного металла на примерах кальция и свинца. Получение соединений типичных металлов.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Генетический ряд типичного неметалла на примерах углерода и кремния. Возможности получения соединений неметаллов из ве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ще</w:t>
      </w:r>
      <w:proofErr w:type="gram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ств др</w:t>
      </w:r>
      <w:proofErr w:type="gram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угих классов.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Генетический ряд металла, образующего амфотерный гидроксид.</w:t>
      </w:r>
    </w:p>
    <w:p w:rsidR="005107A5" w:rsidRPr="00DF432E" w:rsidRDefault="005107A5" w:rsidP="00DF432E">
      <w:pPr>
        <w:pStyle w:val="Style7"/>
        <w:widowControl/>
        <w:contextualSpacing/>
        <w:jc w:val="both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DF432E">
        <w:rPr>
          <w:rStyle w:val="FontStyle13"/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5270D4" w:rsidRPr="00DF432E" w:rsidRDefault="005270D4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  <w:sectPr w:rsidR="005270D4" w:rsidRPr="00DF432E" w:rsidSect="00DF432E">
          <w:pgSz w:w="16838" w:h="11906" w:orient="landscape"/>
          <w:pgMar w:top="720" w:right="720" w:bottom="720" w:left="720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Вещества молекулярного и немолекулярного строения.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Металлы.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Неметаллы.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Графит как пример простого вещества, имеющего название, ко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торое отличается от названия химического элемента.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Получение кислорода из перманганата калия и собирание ме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тодом вытеснения воды.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Горение в кислороде магния, серы, фосфора.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Работа аппарата </w:t>
      </w:r>
      <w:proofErr w:type="spell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Киппа</w:t>
      </w:r>
      <w:proofErr w:type="spell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Наполнение мыльных пузырей смесью водорода с воздухом и их поджигание.</w:t>
      </w:r>
    </w:p>
    <w:p w:rsidR="005107A5" w:rsidRPr="00DF432E" w:rsidRDefault="005107A5" w:rsidP="00DF432E">
      <w:pPr>
        <w:pStyle w:val="Style6"/>
        <w:widowControl/>
        <w:spacing w:line="240" w:lineRule="auto"/>
        <w:ind w:right="1728"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Проверка водорода на чистоту. Горение водорода на воздухе и в кислороде. Взаимодействие водорода с серой. Горение водорода в хлоре. Восстановление водородом оксида мед</w:t>
      </w:r>
      <w:proofErr w:type="gram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П).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Неустойчивость пересыщенного раствора тиосульфата натрия.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Автоматический дистиллятор.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Отношение воды к натрию, магнию, меди.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Отношение воды к оксидам бария и железа.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Испытание растворов щелочей метилоранжем, лакмусом, фенолфталеином.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оксидов углерод</w:t>
      </w:r>
      <w:proofErr w:type="gram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ГУ) и фосфора(У) с водой и испыта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полученных растворов метилоранжем, лакмусом, фенолфталеином.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Отсутствие химической реакции воды с оксидом кремния.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Серная, азотная, фосфорная кислоты как представители кисло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родсодержащих кислот.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Соляная кислота как представитель бескислородных кислот.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Образцы солей.</w:t>
      </w:r>
    </w:p>
    <w:p w:rsidR="005107A5" w:rsidRPr="00DF432E" w:rsidRDefault="005107A5" w:rsidP="00DF432E">
      <w:pPr>
        <w:pStyle w:val="Style6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Отношение металлов к раствору соляной кислоты. Взаимодействие оксида меди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 с раствором серной кислоты. Взаимодействие гидроксида меди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) с раствором соляной кислоты. Взаимодействие концентрированной серной кислоты с кури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ным белком (сахаром).</w:t>
      </w:r>
    </w:p>
    <w:p w:rsidR="005107A5" w:rsidRPr="00DF432E" w:rsidRDefault="005107A5" w:rsidP="00DF432E">
      <w:pPr>
        <w:pStyle w:val="Style4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концентрированной азотной кислоты с медью. Ксантопротеиновая реакция.</w:t>
      </w:r>
    </w:p>
    <w:p w:rsidR="00E10F78" w:rsidRPr="00DF432E" w:rsidRDefault="005107A5" w:rsidP="00DF432E">
      <w:pPr>
        <w:pStyle w:val="Style4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Взаимодействие твёрдого гидроксида натрия с оксидом углерод</w:t>
      </w:r>
      <w:proofErr w:type="gramStart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5270D4" w:rsidRPr="00DF432E" w:rsidRDefault="005270D4" w:rsidP="00DF432E">
      <w:pPr>
        <w:pStyle w:val="Style4"/>
        <w:widowControl/>
        <w:spacing w:line="240" w:lineRule="auto"/>
        <w:ind w:firstLine="0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  <w:sectPr w:rsidR="005270D4" w:rsidRPr="00DF432E" w:rsidSect="00DF432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107A5" w:rsidRPr="00DF432E" w:rsidRDefault="005107A5" w:rsidP="00DF432E">
      <w:pPr>
        <w:pStyle w:val="Style4"/>
        <w:widowControl/>
        <w:spacing w:line="240" w:lineRule="auto"/>
        <w:ind w:firstLine="0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DF432E">
        <w:rPr>
          <w:rStyle w:val="FontStyle13"/>
          <w:rFonts w:ascii="Times New Roman" w:hAnsi="Times New Roman" w:cs="Times New Roman"/>
          <w:i/>
          <w:sz w:val="24"/>
          <w:szCs w:val="24"/>
        </w:rPr>
        <w:lastRenderedPageBreak/>
        <w:t>Лабораторные опыты</w:t>
      </w:r>
    </w:p>
    <w:p w:rsidR="005107A5" w:rsidRPr="00DF432E" w:rsidRDefault="005107A5" w:rsidP="00DF432E">
      <w:pPr>
        <w:pStyle w:val="Style4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Ознакомление с образцами металлов и неметаллов. Получение кислорода из пероксида водорода. Описание внешнего вида природных оксидов и составление их формул.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Получение водорода в приборе Д.М. Кирюшкина. Собирание во</w:t>
      </w:r>
      <w:r w:rsidRPr="00DF432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дорода методом вытеснения воздуха. Проверка водорода на чистоту.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Изучение растворимости медного купороса при разных темпе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ратурах.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Взаимодействие оксида кальция с водой.</w:t>
      </w:r>
    </w:p>
    <w:p w:rsidR="005107A5" w:rsidRPr="00DF432E" w:rsidRDefault="005107A5" w:rsidP="00DF432E">
      <w:pPr>
        <w:pStyle w:val="Style5"/>
        <w:widowControl/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Изменение окраски индикаторов в растворах кислот и щелочей. Сравнение окраски индикаторов </w:t>
      </w:r>
      <w:proofErr w:type="gramStart"/>
      <w:r w:rsidR="00E10F78" w:rsidRPr="00DF432E">
        <w:rPr>
          <w:rStyle w:val="FontStyle14"/>
          <w:rFonts w:ascii="Times New Roman" w:hAnsi="Times New Roman" w:cs="Times New Roman"/>
          <w:sz w:val="24"/>
          <w:szCs w:val="24"/>
        </w:rPr>
        <w:t>в</w:t>
      </w:r>
      <w:proofErr w:type="gramEnd"/>
      <w:r w:rsidR="00E10F78"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F78" w:rsidRPr="00DF432E">
        <w:rPr>
          <w:rStyle w:val="FontStyle14"/>
          <w:rFonts w:ascii="Times New Roman" w:hAnsi="Times New Roman" w:cs="Times New Roman"/>
          <w:sz w:val="24"/>
          <w:szCs w:val="24"/>
        </w:rPr>
        <w:t>соляной</w:t>
      </w:r>
      <w:proofErr w:type="gramEnd"/>
      <w:r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 и серной кислотах. Описание внешнего вида и растворимости разных солей. Реакция нейтрализации.</w:t>
      </w:r>
    </w:p>
    <w:p w:rsidR="005107A5" w:rsidRPr="00DF432E" w:rsidRDefault="005107A5" w:rsidP="00DF432E">
      <w:pPr>
        <w:pStyle w:val="Style5"/>
        <w:widowControl/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Разложение гидроксида меди (</w:t>
      </w:r>
      <w:r w:rsidRPr="00DF432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II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) при нагревании. Амфотерность.</w:t>
      </w:r>
    </w:p>
    <w:p w:rsidR="005107A5" w:rsidRPr="00DF432E" w:rsidRDefault="005107A5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Получение соединений магния.</w:t>
      </w:r>
    </w:p>
    <w:p w:rsidR="005107A5" w:rsidRPr="00DF432E" w:rsidRDefault="005107A5" w:rsidP="00DF432E">
      <w:pPr>
        <w:pStyle w:val="Style3"/>
        <w:widowControl/>
        <w:spacing w:line="240" w:lineRule="auto"/>
        <w:ind w:right="2621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Получение соединений углерода.</w:t>
      </w:r>
    </w:p>
    <w:p w:rsidR="005107A5" w:rsidRPr="00DF432E" w:rsidRDefault="005107A5" w:rsidP="00DF432E">
      <w:pPr>
        <w:pStyle w:val="Style3"/>
        <w:widowControl/>
        <w:spacing w:line="240" w:lineRule="auto"/>
        <w:ind w:right="2621"/>
        <w:contextualSpacing/>
        <w:rPr>
          <w:rStyle w:val="FontStyle1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32E">
        <w:rPr>
          <w:rStyle w:val="FontStyle17"/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занятия</w:t>
      </w:r>
    </w:p>
    <w:p w:rsidR="005107A5" w:rsidRPr="00DF432E" w:rsidRDefault="005107A5" w:rsidP="00CE378F">
      <w:pPr>
        <w:pStyle w:val="Style3"/>
        <w:widowControl/>
        <w:numPr>
          <w:ilvl w:val="0"/>
          <w:numId w:val="6"/>
        </w:numPr>
        <w:spacing w:line="240" w:lineRule="auto"/>
        <w:ind w:left="0" w:right="2621" w:firstLine="0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 xml:space="preserve">Химические свойства кислорода. </w:t>
      </w:r>
    </w:p>
    <w:p w:rsidR="005107A5" w:rsidRPr="00DF432E" w:rsidRDefault="005107A5" w:rsidP="00CE378F">
      <w:pPr>
        <w:pStyle w:val="Style3"/>
        <w:widowControl/>
        <w:numPr>
          <w:ilvl w:val="0"/>
          <w:numId w:val="6"/>
        </w:numPr>
        <w:spacing w:line="240" w:lineRule="auto"/>
        <w:ind w:left="0" w:right="2621" w:firstLine="0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Химические свойства водорода.</w:t>
      </w:r>
    </w:p>
    <w:p w:rsidR="005107A5" w:rsidRPr="00DF432E" w:rsidRDefault="005107A5" w:rsidP="00CE378F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Химические свойства кислот.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b/>
          <w:sz w:val="24"/>
          <w:szCs w:val="24"/>
        </w:rPr>
        <w:t>Тема 4. Количественные отношения в химии</w:t>
      </w:r>
      <w:r w:rsidR="00E10F78" w:rsidRPr="00DF432E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Единица количества вещества. Число Авогадро. Физический смысл коэффициентов в уравнениях химических реакций. Чтение уравнений химических реакций.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Масса одного моля вещества. Молярная масса.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Молярный объём газов. Закон Авогадро. Объёмные отношения газов при химических реакциях.</w:t>
      </w:r>
    </w:p>
    <w:p w:rsidR="0084377E" w:rsidRPr="00DF432E" w:rsidRDefault="0084377E" w:rsidP="00DF432E">
      <w:pPr>
        <w:pStyle w:val="Style7"/>
        <w:widowControl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F432E">
        <w:rPr>
          <w:rStyle w:val="FontStyle16"/>
          <w:rFonts w:ascii="Times New Roman" w:hAnsi="Times New Roman" w:cs="Times New Roman"/>
          <w:sz w:val="24"/>
          <w:szCs w:val="24"/>
        </w:rPr>
        <w:t>Демонстрации</w:t>
      </w:r>
    </w:p>
    <w:p w:rsidR="0084377E" w:rsidRPr="00DF432E" w:rsidRDefault="0084377E" w:rsidP="00DF432E">
      <w:pPr>
        <w:pStyle w:val="Style5"/>
        <w:widowControl/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Образцы твёрдых и жидких веществ количеством 1 моль.</w:t>
      </w:r>
    </w:p>
    <w:p w:rsidR="0084377E" w:rsidRPr="00DF432E" w:rsidRDefault="0084377E" w:rsidP="00DF432E">
      <w:pPr>
        <w:pStyle w:val="Style5"/>
        <w:widowControl/>
        <w:spacing w:line="240" w:lineRule="auto"/>
        <w:ind w:firstLine="0"/>
        <w:contextualSpacing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DF432E">
        <w:rPr>
          <w:rStyle w:val="FontStyle16"/>
          <w:rFonts w:ascii="Times New Roman" w:hAnsi="Times New Roman" w:cs="Times New Roman"/>
          <w:b/>
          <w:sz w:val="24"/>
          <w:szCs w:val="24"/>
        </w:rPr>
        <w:t>Расчётные задачи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Расчёт количества вещества по известному числу частиц. Рас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чёт количества вещества по уравнению химической реакции.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Расчёт молярной массы вещества по его формуле. Расчё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ты массы вещества по известному его количеству и обратные расчёты.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Расчёты по химическим уравнениям массы одного из участни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ков химической реакции по известной массе другого участника.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Расчёт плотности газа по его молярной массе и молярному объёму.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Расчёты по химическим уравнениям массы одного из участни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ков химической реакции по известному объёму другого участни</w:t>
      </w:r>
      <w:r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ка, находящегося в газообразном состоянии.</w:t>
      </w:r>
    </w:p>
    <w:p w:rsidR="0084377E" w:rsidRPr="00DF432E" w:rsidRDefault="0084377E" w:rsidP="00DF432E">
      <w:pPr>
        <w:pStyle w:val="Style3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i w:val="0"/>
          <w:iCs w:val="0"/>
          <w:sz w:val="24"/>
          <w:szCs w:val="24"/>
        </w:rPr>
      </w:pPr>
      <w:r w:rsidRPr="00DF432E">
        <w:rPr>
          <w:rStyle w:val="FontStyle14"/>
          <w:rFonts w:ascii="Times New Roman" w:hAnsi="Times New Roman" w:cs="Times New Roman"/>
          <w:sz w:val="24"/>
          <w:szCs w:val="24"/>
        </w:rPr>
        <w:t>Расчёты по химическим уравнениям с использов</w:t>
      </w:r>
      <w:r w:rsidR="00102DA4" w:rsidRPr="00DF432E">
        <w:rPr>
          <w:rStyle w:val="FontStyle14"/>
          <w:rFonts w:ascii="Times New Roman" w:hAnsi="Times New Roman" w:cs="Times New Roman"/>
          <w:sz w:val="24"/>
          <w:szCs w:val="24"/>
        </w:rPr>
        <w:t>анием объём</w:t>
      </w:r>
      <w:r w:rsidR="00102DA4" w:rsidRPr="00DF432E">
        <w:rPr>
          <w:rStyle w:val="FontStyle14"/>
          <w:rFonts w:ascii="Times New Roman" w:hAnsi="Times New Roman" w:cs="Times New Roman"/>
          <w:sz w:val="24"/>
          <w:szCs w:val="24"/>
        </w:rPr>
        <w:softHyphen/>
        <w:t>ных отношений газов</w:t>
      </w:r>
    </w:p>
    <w:p w:rsidR="00A47987" w:rsidRDefault="00A4798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A5" w:rsidRPr="00647D7B" w:rsidRDefault="005107A5" w:rsidP="00DF432E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647D7B">
        <w:rPr>
          <w:rFonts w:ascii="Times New Roman" w:eastAsia="Times New Roman" w:hAnsi="Times New Roman" w:cs="Times New Roman"/>
          <w:b/>
        </w:rPr>
        <w:t>Прояснения</w:t>
      </w:r>
    </w:p>
    <w:p w:rsidR="005107A5" w:rsidRPr="00647D7B" w:rsidRDefault="005107A5" w:rsidP="00DF432E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</w:rPr>
      </w:pPr>
      <w:r w:rsidRPr="00647D7B">
        <w:rPr>
          <w:rFonts w:ascii="Times New Roman" w:eastAsia="Times New Roman" w:hAnsi="Times New Roman" w:cs="Times New Roman"/>
        </w:rPr>
        <w:t>По плану за год -</w:t>
      </w:r>
      <w:r w:rsidRPr="00647D7B">
        <w:rPr>
          <w:rFonts w:ascii="Times New Roman" w:eastAsia="Times New Roman" w:hAnsi="Times New Roman" w:cs="Times New Roman"/>
          <w:b/>
        </w:rPr>
        <w:t xml:space="preserve"> </w:t>
      </w:r>
      <w:r w:rsidR="000B4B8C" w:rsidRPr="00647D7B">
        <w:rPr>
          <w:rFonts w:ascii="Times New Roman" w:eastAsia="Times New Roman" w:hAnsi="Times New Roman" w:cs="Times New Roman"/>
          <w:b/>
        </w:rPr>
        <w:t>70</w:t>
      </w:r>
      <w:r w:rsidRPr="00647D7B">
        <w:rPr>
          <w:rFonts w:ascii="Times New Roman" w:eastAsia="Times New Roman" w:hAnsi="Times New Roman" w:cs="Times New Roman"/>
        </w:rPr>
        <w:t xml:space="preserve"> часов</w:t>
      </w:r>
    </w:p>
    <w:p w:rsidR="005107A5" w:rsidRPr="00647D7B" w:rsidRDefault="005107A5" w:rsidP="00DF432E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</w:rPr>
      </w:pPr>
      <w:r w:rsidRPr="00647D7B">
        <w:rPr>
          <w:rFonts w:ascii="Times New Roman" w:eastAsia="Times New Roman" w:hAnsi="Times New Roman" w:cs="Times New Roman"/>
        </w:rPr>
        <w:t xml:space="preserve">По факту- </w:t>
      </w:r>
      <w:r w:rsidRPr="00647D7B">
        <w:rPr>
          <w:rFonts w:ascii="Times New Roman" w:eastAsia="Times New Roman" w:hAnsi="Times New Roman" w:cs="Times New Roman"/>
          <w:b/>
        </w:rPr>
        <w:t>6</w:t>
      </w:r>
      <w:r w:rsidR="00220940" w:rsidRPr="00647D7B">
        <w:rPr>
          <w:rFonts w:ascii="Times New Roman" w:eastAsia="Times New Roman" w:hAnsi="Times New Roman" w:cs="Times New Roman"/>
          <w:b/>
        </w:rPr>
        <w:t>7</w:t>
      </w:r>
      <w:r w:rsidRPr="00647D7B">
        <w:rPr>
          <w:rFonts w:ascii="Times New Roman" w:eastAsia="Times New Roman" w:hAnsi="Times New Roman" w:cs="Times New Roman"/>
        </w:rPr>
        <w:t xml:space="preserve"> часов. </w:t>
      </w:r>
    </w:p>
    <w:p w:rsidR="00D273F8" w:rsidRPr="00647D7B" w:rsidRDefault="00D273F8" w:rsidP="00DF432E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</w:rPr>
      </w:pPr>
      <w:r w:rsidRPr="00647D7B">
        <w:rPr>
          <w:rFonts w:ascii="Times New Roman" w:eastAsia="Times New Roman" w:hAnsi="Times New Roman" w:cs="Times New Roman"/>
        </w:rPr>
        <w:t xml:space="preserve">Праздничные дни  </w:t>
      </w:r>
      <w:r w:rsidR="009C7DC0" w:rsidRPr="00647D7B">
        <w:rPr>
          <w:rFonts w:ascii="Times New Roman" w:eastAsia="Times New Roman" w:hAnsi="Times New Roman" w:cs="Times New Roman"/>
          <w:b/>
          <w:u w:val="single"/>
        </w:rPr>
        <w:t xml:space="preserve">23.02.2021, 08.03.2021, </w:t>
      </w:r>
      <w:r w:rsidRPr="00647D7B">
        <w:rPr>
          <w:rFonts w:ascii="Times New Roman" w:eastAsia="Times New Roman" w:hAnsi="Times New Roman" w:cs="Times New Roman"/>
          <w:b/>
          <w:u w:val="single"/>
        </w:rPr>
        <w:t>0</w:t>
      </w:r>
      <w:r w:rsidR="009C7DC0" w:rsidRPr="00647D7B">
        <w:rPr>
          <w:rFonts w:ascii="Times New Roman" w:eastAsia="Times New Roman" w:hAnsi="Times New Roman" w:cs="Times New Roman"/>
          <w:b/>
          <w:u w:val="single"/>
        </w:rPr>
        <w:t>3</w:t>
      </w:r>
      <w:r w:rsidRPr="00647D7B">
        <w:rPr>
          <w:rFonts w:ascii="Times New Roman" w:eastAsia="Times New Roman" w:hAnsi="Times New Roman" w:cs="Times New Roman"/>
          <w:b/>
          <w:u w:val="single"/>
        </w:rPr>
        <w:t>.05.202</w:t>
      </w:r>
      <w:r w:rsidR="009C7DC0" w:rsidRPr="00647D7B">
        <w:rPr>
          <w:rFonts w:ascii="Times New Roman" w:eastAsia="Times New Roman" w:hAnsi="Times New Roman" w:cs="Times New Roman"/>
          <w:b/>
          <w:u w:val="single"/>
        </w:rPr>
        <w:t>1</w:t>
      </w:r>
      <w:r w:rsidRPr="00647D7B">
        <w:rPr>
          <w:rFonts w:ascii="Times New Roman" w:eastAsia="Times New Roman" w:hAnsi="Times New Roman" w:cs="Times New Roman"/>
          <w:b/>
          <w:u w:val="single"/>
        </w:rPr>
        <w:t xml:space="preserve"> , </w:t>
      </w:r>
      <w:r w:rsidR="009C7DC0" w:rsidRPr="00647D7B">
        <w:rPr>
          <w:rFonts w:ascii="Times New Roman" w:eastAsia="Times New Roman" w:hAnsi="Times New Roman" w:cs="Times New Roman"/>
          <w:b/>
          <w:u w:val="single"/>
        </w:rPr>
        <w:t>10</w:t>
      </w:r>
      <w:r w:rsidRPr="00647D7B">
        <w:rPr>
          <w:rFonts w:ascii="Times New Roman" w:eastAsia="Times New Roman" w:hAnsi="Times New Roman" w:cs="Times New Roman"/>
          <w:b/>
          <w:u w:val="single"/>
        </w:rPr>
        <w:t>.05 20</w:t>
      </w:r>
      <w:r w:rsidR="009C7DC0" w:rsidRPr="00647D7B">
        <w:rPr>
          <w:rFonts w:ascii="Times New Roman" w:eastAsia="Times New Roman" w:hAnsi="Times New Roman" w:cs="Times New Roman"/>
          <w:b/>
          <w:u w:val="single"/>
        </w:rPr>
        <w:t>21</w:t>
      </w:r>
    </w:p>
    <w:p w:rsidR="005270D4" w:rsidRPr="00216FE8" w:rsidRDefault="005270D4" w:rsidP="00DF432E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DF432E" w:rsidRPr="00216FE8" w:rsidRDefault="00DF432E" w:rsidP="00216FE8">
      <w:pPr>
        <w:pStyle w:val="a7"/>
        <w:numPr>
          <w:ilvl w:val="0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на уроках химии</w:t>
      </w:r>
    </w:p>
    <w:p w:rsidR="00DF432E" w:rsidRPr="00216FE8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16FE8">
        <w:rPr>
          <w:rFonts w:ascii="Times New Roman" w:eastAsia="Times New Roman" w:hAnsi="Times New Roman" w:cs="Times New Roman"/>
          <w:b/>
          <w:bCs/>
          <w:color w:val="000000"/>
        </w:rPr>
        <w:t>Оценивание устного ответа</w:t>
      </w:r>
    </w:p>
    <w:p w:rsidR="00DF432E" w:rsidRPr="00216FE8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16F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Индивидуальный контроль </w:t>
      </w:r>
      <w:r w:rsidRPr="00216FE8">
        <w:rPr>
          <w:rFonts w:ascii="Times New Roman" w:eastAsia="Times New Roman" w:hAnsi="Times New Roman" w:cs="Times New Roman"/>
          <w:color w:val="000000"/>
        </w:rPr>
        <w:t>результатов может проводиться на уроке как в форме </w:t>
      </w:r>
      <w:r w:rsidRPr="00216F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краткого опроса с места </w:t>
      </w:r>
      <w:r w:rsidRPr="00216FE8">
        <w:rPr>
          <w:rFonts w:ascii="Times New Roman" w:eastAsia="Times New Roman" w:hAnsi="Times New Roman" w:cs="Times New Roman"/>
          <w:color w:val="000000"/>
        </w:rPr>
        <w:t>(фронтальная контролирующая беседа), так и в виде </w:t>
      </w:r>
      <w:r w:rsidRPr="00216F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обстоятельной проверки знаний и умений у доски. </w:t>
      </w:r>
      <w:r w:rsidRPr="00216FE8">
        <w:rPr>
          <w:rFonts w:ascii="Times New Roman" w:eastAsia="Times New Roman" w:hAnsi="Times New Roman" w:cs="Times New Roman"/>
          <w:color w:val="000000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DF432E" w:rsidRPr="00216FE8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16FE8">
        <w:rPr>
          <w:rFonts w:ascii="Times New Roman" w:eastAsia="Times New Roman" w:hAnsi="Times New Roman" w:cs="Times New Roman"/>
          <w:color w:val="000000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16FE8">
        <w:rPr>
          <w:rFonts w:ascii="Times New Roman" w:eastAsia="Times New Roman" w:hAnsi="Times New Roman" w:cs="Times New Roman"/>
          <w:color w:val="000000"/>
        </w:rPr>
        <w:t>При проведении опроса допускается задавать учащемуся наводящие вопросы для того,</w:t>
      </w:r>
      <w:r w:rsidRPr="00DF432E">
        <w:rPr>
          <w:rFonts w:ascii="Times New Roman" w:eastAsia="Times New Roman" w:hAnsi="Times New Roman" w:cs="Times New Roman"/>
          <w:color w:val="000000"/>
        </w:rPr>
        <w:t xml:space="preserve">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«5»: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 дан полный и правильный ответ на основании изученных теорий,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 материал изложен в определенной логической последовательности, литературным языком,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 ответ самостоятельный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возможна одна несущественная ошибка.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«4»: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 дан полный и правильный ответ на основании изученных теорий,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 материал изложен в определенной последовательности,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          -  ответ самостоятельный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            -  допущены 2-3 несущественные ошибки, исправленные по требованию учителя, или дан неполный и нечеткий ответ.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«3»: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lastRenderedPageBreak/>
        <w:t>            - дан полный ответ, но при этом допущена существенная ошибка или ответ неполный, построен несвязно.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«2»: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ответ обнаруживает непонимание основного содержания учебного материала,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            - допущены существенные ошибки, которые учащийся не может исправить при наводящих вопросах учителя.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«1»: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- отсутствие ответа.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Фронтальная контролирующая беседа </w:t>
      </w:r>
      <w:r w:rsidRPr="00DF432E">
        <w:rPr>
          <w:rFonts w:ascii="Times New Roman" w:eastAsia="Times New Roman" w:hAnsi="Times New Roman" w:cs="Times New Roman"/>
          <w:color w:val="000000"/>
        </w:rPr>
        <w:t>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имеется ли она в школьной библиотеке. Сроки проведения зачета должны быть известны заместителю директора по учебно-воспитательной работе, чтобы можно было регулировать нагрузку учащихся.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 w:rsidRPr="00DF432E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Pr="00DF432E">
        <w:rPr>
          <w:rFonts w:ascii="Times New Roman" w:eastAsia="Times New Roman" w:hAnsi="Times New Roman" w:cs="Times New Roman"/>
          <w:color w:val="000000"/>
        </w:rPr>
        <w:t xml:space="preserve"> каждого ученика, однако отнимает много времени, что ведет к 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перегруженности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как учителя, так и ученика.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Оценивание письменной работы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учебного года.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«5»:</w:t>
      </w:r>
    </w:p>
    <w:p w:rsidR="00DF432E" w:rsidRPr="00DF432E" w:rsidRDefault="00DF432E" w:rsidP="00CE378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lastRenderedPageBreak/>
        <w:t>дан полный ответ на основе изученных теорий, возможна несущественная ошибка.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«4»:</w:t>
      </w:r>
    </w:p>
    <w:p w:rsidR="00DF432E" w:rsidRPr="00DF432E" w:rsidRDefault="00DF432E" w:rsidP="00CE378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допустима некоторая неполнота ответа, может быть не более двух несущественных ошибок.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«3»:</w:t>
      </w:r>
    </w:p>
    <w:p w:rsidR="00DF432E" w:rsidRPr="00DF432E" w:rsidRDefault="00DF432E" w:rsidP="00CE378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«2»:</w:t>
      </w:r>
    </w:p>
    <w:p w:rsidR="00DF432E" w:rsidRPr="00DF432E" w:rsidRDefault="00DF432E" w:rsidP="00CE378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работа выполнена меньше чем на треть,</w:t>
      </w:r>
    </w:p>
    <w:p w:rsidR="00DF432E" w:rsidRPr="00DF432E" w:rsidRDefault="00DF432E" w:rsidP="00CE378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имеется несколько существенных ошибок.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«1»:</w:t>
      </w:r>
    </w:p>
    <w:p w:rsidR="00DF432E" w:rsidRPr="00DF432E" w:rsidRDefault="00DF432E" w:rsidP="00CE378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работа не выполнена.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Оценка умений решать расчетные задачи Отметка «5»:</w:t>
      </w:r>
    </w:p>
    <w:p w:rsidR="00DF432E" w:rsidRPr="00DF432E" w:rsidRDefault="00DF432E" w:rsidP="00CE378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 xml:space="preserve"> в 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логическом </w:t>
      </w:r>
      <w:r w:rsidRPr="00DF432E"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рассуждении</w:t>
      </w:r>
      <w:proofErr w:type="gramEnd"/>
      <w:r w:rsidRPr="00DF432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DF432E">
        <w:rPr>
          <w:rFonts w:ascii="Times New Roman" w:eastAsia="Times New Roman" w:hAnsi="Times New Roman" w:cs="Times New Roman"/>
          <w:color w:val="000000"/>
        </w:rPr>
        <w:t>и решении нет ошибок,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«4»:</w:t>
      </w:r>
    </w:p>
    <w:p w:rsidR="00DF432E" w:rsidRPr="00DF432E" w:rsidRDefault="00DF432E" w:rsidP="00CE378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и решении нет существенных ошибок,</w:t>
      </w:r>
    </w:p>
    <w:p w:rsidR="00DF432E" w:rsidRPr="00DF432E" w:rsidRDefault="00DF432E" w:rsidP="00CE378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допущено не более двух несущественных ошибок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«3»:</w:t>
      </w:r>
    </w:p>
    <w:p w:rsidR="00DF432E" w:rsidRPr="00DF432E" w:rsidRDefault="00DF432E" w:rsidP="00CE378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 xml:space="preserve"> в 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нет существенных ошибок.</w:t>
      </w:r>
    </w:p>
    <w:p w:rsidR="00DF432E" w:rsidRPr="00DF432E" w:rsidRDefault="00DF432E" w:rsidP="00CE378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допускается существенная ошибка в математических расчетах.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«2»:</w:t>
      </w:r>
    </w:p>
    <w:p w:rsidR="00DF432E" w:rsidRPr="00DF432E" w:rsidRDefault="00DF432E" w:rsidP="00CE378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 xml:space="preserve"> имеются существенные ошибки в 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и решении.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Оценка экспериментальных умений (в процессе выполнения практических работ по инструкции)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Количество практических работ определено в программе.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В течение учебного года тетради для практических работ хранится в школе.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«5»:</w:t>
      </w:r>
    </w:p>
    <w:p w:rsidR="00DF432E" w:rsidRPr="00DF432E" w:rsidRDefault="00DF432E" w:rsidP="00CE378F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Эксперимент выполнен полностью. Сделаны правильные наблюдения и выводы,</w:t>
      </w:r>
    </w:p>
    <w:p w:rsidR="00DF432E" w:rsidRPr="00DF432E" w:rsidRDefault="00DF432E" w:rsidP="00CE378F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эксперимент осуществлен по плану, с учетом техники безопасности и правил работы с веществами и приборами,</w:t>
      </w:r>
    </w:p>
    <w:p w:rsidR="00DF432E" w:rsidRPr="00DF432E" w:rsidRDefault="00DF432E" w:rsidP="00CE378F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DF432E" w:rsidRPr="00DF432E" w:rsidRDefault="00DF432E" w:rsidP="00CE378F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Допущены не более двух несущественных ошибок при оформлении работы.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«4»:</w:t>
      </w:r>
    </w:p>
    <w:p w:rsidR="00DF432E" w:rsidRPr="00DF432E" w:rsidRDefault="00DF432E" w:rsidP="00CE378F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«3»:</w:t>
      </w:r>
    </w:p>
    <w:p w:rsidR="00DF432E" w:rsidRPr="00DF432E" w:rsidRDefault="00DF432E" w:rsidP="00CE378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ответ неполный, работа выполнена правильно не менее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 w:rsidR="00DF432E" w:rsidRPr="00DF432E" w:rsidRDefault="00DF432E" w:rsidP="00CE378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lastRenderedPageBreak/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</w:rPr>
        <w:t>Отметка «2»:</w:t>
      </w:r>
    </w:p>
    <w:p w:rsidR="00DF432E" w:rsidRPr="00DF432E" w:rsidRDefault="00DF432E" w:rsidP="00CE378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Выполнено менее половины работы;</w:t>
      </w:r>
    </w:p>
    <w:p w:rsidR="00DF432E" w:rsidRPr="00DF432E" w:rsidRDefault="00DF432E" w:rsidP="00CE378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«1»:</w:t>
      </w:r>
    </w:p>
    <w:p w:rsidR="00DF432E" w:rsidRPr="00DF432E" w:rsidRDefault="00DF432E" w:rsidP="00CE378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работа не выполнена,</w:t>
      </w:r>
    </w:p>
    <w:p w:rsidR="00DF432E" w:rsidRPr="00DF432E" w:rsidRDefault="00DF432E" w:rsidP="00CE378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полное отсутствие экспериментальных умений.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          Отработка практических работ не предусматривается при отсутствии учащегося на практической работе, при выполнении указанных работ на отметки «1» и «2».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          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Оценка умений решать экспериментальные задачи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«5»:</w:t>
      </w:r>
    </w:p>
    <w:p w:rsidR="00DF432E" w:rsidRPr="00DF432E" w:rsidRDefault="00DF432E" w:rsidP="00CE378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План решения задачи составлен правильно,</w:t>
      </w:r>
    </w:p>
    <w:p w:rsidR="00DF432E" w:rsidRPr="00DF432E" w:rsidRDefault="00DF432E" w:rsidP="00CE378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осуществлен подбор химических реактивов и оборудования,</w:t>
      </w:r>
    </w:p>
    <w:p w:rsidR="00DF432E" w:rsidRPr="00DF432E" w:rsidRDefault="00DF432E" w:rsidP="00CE378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эксперимент выполнен полностью,</w:t>
      </w:r>
    </w:p>
    <w:p w:rsidR="00DF432E" w:rsidRPr="00DF432E" w:rsidRDefault="00DF432E" w:rsidP="00CE378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дано полное объяснение и сделаны выводы.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«4»:</w:t>
      </w:r>
    </w:p>
    <w:p w:rsidR="00DF432E" w:rsidRPr="00DF432E" w:rsidRDefault="00DF432E" w:rsidP="00CE378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план решения составлен правильно,</w:t>
      </w:r>
    </w:p>
    <w:p w:rsidR="00DF432E" w:rsidRPr="00DF432E" w:rsidRDefault="00DF432E" w:rsidP="00CE378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 осуществлен подбор химических реактивов и оборудования,</w:t>
      </w:r>
    </w:p>
    <w:p w:rsidR="00DF432E" w:rsidRPr="00DF432E" w:rsidRDefault="00DF432E" w:rsidP="00CE378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эксперимент выполнен полностью,</w:t>
      </w:r>
    </w:p>
    <w:p w:rsidR="00DF432E" w:rsidRPr="00DF432E" w:rsidRDefault="00DF432E" w:rsidP="00CE378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допущено не более двух несущественных ошибок (в объяснении и выводах).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«3»:</w:t>
      </w:r>
    </w:p>
    <w:p w:rsidR="00DF432E" w:rsidRPr="00DF432E" w:rsidRDefault="00DF432E" w:rsidP="00CE378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план решения составлен правильно,</w:t>
      </w:r>
    </w:p>
    <w:p w:rsidR="00DF432E" w:rsidRPr="00DF432E" w:rsidRDefault="00DF432E" w:rsidP="00CE378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осуществлен подбор химических реактивов и оборудования,</w:t>
      </w:r>
    </w:p>
    <w:p w:rsidR="00DF432E" w:rsidRPr="00DF432E" w:rsidRDefault="00DF432E" w:rsidP="00CE378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эксперимент выполнен не менее</w:t>
      </w:r>
      <w:proofErr w:type="gramStart"/>
      <w:r w:rsidRPr="00DF432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DF432E">
        <w:rPr>
          <w:rFonts w:ascii="Times New Roman" w:eastAsia="Times New Roman" w:hAnsi="Times New Roman" w:cs="Times New Roman"/>
          <w:color w:val="000000"/>
        </w:rPr>
        <w:t xml:space="preserve"> чем наполовину, допущена существенная ошибка в объяснении и выводах,</w:t>
      </w:r>
    </w:p>
    <w:p w:rsidR="00DF432E" w:rsidRPr="00DF432E" w:rsidRDefault="00DF432E" w:rsidP="00CE378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эксперимент выполнен полностью, отчет не составлен</w:t>
      </w:r>
    </w:p>
    <w:p w:rsidR="00DF432E" w:rsidRPr="00DF432E" w:rsidRDefault="00DF432E" w:rsidP="00CE378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DF432E" w:rsidRPr="00DF432E" w:rsidRDefault="00DF432E" w:rsidP="00DF432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Отметка «2»:</w:t>
      </w:r>
    </w:p>
    <w:p w:rsidR="00DF432E" w:rsidRPr="00DF432E" w:rsidRDefault="00DF432E" w:rsidP="00CE378F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CE378F" w:rsidRDefault="00DF432E" w:rsidP="00942C6A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F432E">
        <w:rPr>
          <w:rFonts w:ascii="Times New Roman" w:eastAsia="Times New Roman" w:hAnsi="Times New Roman" w:cs="Times New Roman"/>
          <w:color w:val="000000"/>
        </w:rPr>
        <w:t>допущены нарушения техники безопасности</w:t>
      </w:r>
    </w:p>
    <w:p w:rsidR="00AF16F9" w:rsidRDefault="00AF16F9" w:rsidP="00AF16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</w:p>
    <w:p w:rsidR="00AF16F9" w:rsidRDefault="00AF16F9" w:rsidP="00AF16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</w:p>
    <w:p w:rsidR="00AF16F9" w:rsidRDefault="00AF16F9" w:rsidP="00AF16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</w:p>
    <w:p w:rsidR="00647D7B" w:rsidRPr="00647D7B" w:rsidRDefault="00647D7B" w:rsidP="00942C6A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84377E" w:rsidRDefault="00F95FC4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95F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727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84377E" w:rsidRPr="00F6202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химии 8 класса</w:t>
      </w:r>
    </w:p>
    <w:p w:rsidR="00533E9C" w:rsidRPr="00F6202B" w:rsidRDefault="00533E9C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УМК 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2 часа в неделю </w:t>
      </w:r>
      <w:r w:rsidR="00DF2426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p w:rsidR="0084377E" w:rsidRPr="00F6202B" w:rsidRDefault="0084377E" w:rsidP="0084377E">
      <w:pPr>
        <w:contextualSpacing/>
        <w:rPr>
          <w:rFonts w:ascii="Times New Roman" w:hAnsi="Times New Roman" w:cs="Times New Roman"/>
        </w:rPr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267"/>
        <w:gridCol w:w="4253"/>
        <w:gridCol w:w="2410"/>
        <w:gridCol w:w="1134"/>
        <w:gridCol w:w="1701"/>
        <w:gridCol w:w="1417"/>
        <w:gridCol w:w="1134"/>
      </w:tblGrid>
      <w:tr w:rsidR="00264F80" w:rsidRPr="00F128C5" w:rsidTr="00AA5D28">
        <w:trPr>
          <w:trHeight w:val="1169"/>
        </w:trPr>
        <w:tc>
          <w:tcPr>
            <w:tcW w:w="710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107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7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по программе</w:t>
            </w:r>
          </w:p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</w:p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34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417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84377E" w:rsidRPr="00F128C5" w:rsidTr="00AA5D28">
        <w:trPr>
          <w:trHeight w:val="343"/>
        </w:trPr>
        <w:tc>
          <w:tcPr>
            <w:tcW w:w="15735" w:type="dxa"/>
            <w:gridSpan w:val="9"/>
            <w:vAlign w:val="center"/>
          </w:tcPr>
          <w:p w:rsidR="0084377E" w:rsidRPr="00C51264" w:rsidRDefault="0084377E" w:rsidP="00FF022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Введению в химию 1</w:t>
            </w:r>
            <w:r w:rsidR="00FF0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267" w:type="dxa"/>
          </w:tcPr>
          <w:p w:rsidR="00264F80" w:rsidRPr="00F128C5" w:rsidRDefault="00264F80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Что изучает химия 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Химия и другие естественные науки. Научное наблюдение как один из методов химии.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Учебник, с.10-11;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Различать предметы изучения естественных наук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§1, тесты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267" w:type="dxa"/>
          </w:tcPr>
          <w:p w:rsidR="00264F80" w:rsidRPr="00F128C5" w:rsidRDefault="00264F80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лаборатория. Оборудование 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эксперимент — основной метод изучения свойств веществ.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мическая   лаборатория.   Оборудование химической лаборатории. Правила без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опасного поведения в химической лабо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ратории.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12—13;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манипуляции учителя с лабораторным оборудованием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267" w:type="dxa"/>
          </w:tcPr>
          <w:p w:rsidR="00264F80" w:rsidRPr="00533E9C" w:rsidRDefault="002D1F43" w:rsidP="004A43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 «Ознакомление с простейшим лабораторным оборудованием»</w:t>
            </w:r>
          </w:p>
        </w:tc>
        <w:tc>
          <w:tcPr>
            <w:tcW w:w="4253" w:type="dxa"/>
          </w:tcPr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Ознакомление с простейшими манипуля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циями с лабораторным оборудованием: штативом, нагревательным прибором. Практическое занятие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12-15, 126-127; электронное приложение к учебнику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8"/>
              <w:widowControl/>
              <w:spacing w:line="240" w:lineRule="auto"/>
              <w:ind w:left="7" w:right="14" w:firstLine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Выполнять простейшие манипу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ляции с лабораторным оборудо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ванием в ходе практического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F128C5" w:rsidRDefault="00264F80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Разделение смеси.</w:t>
            </w:r>
          </w:p>
        </w:tc>
        <w:tc>
          <w:tcPr>
            <w:tcW w:w="4253" w:type="dxa"/>
          </w:tcPr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Чистые вещества. Смеси веществ. Гете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рогенные и гомогенные смеси. Приёмы разделения смесей.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14—15;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свойства чистого хло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рида  натрия  и  чистого  оксида кремния; сохранение свойств ком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понентов в смеси;  манипуляции учителя при разделении смесей.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чистые вещества и смеси; сохранение свойств веществ в смесях; разделение гетерогенных и гомогенных смесей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267" w:type="dxa"/>
          </w:tcPr>
          <w:p w:rsidR="00264F80" w:rsidRPr="00533E9C" w:rsidRDefault="002D1F4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 </w:t>
            </w: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Разделение гетерогенной смеси</w:t>
            </w: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0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Разделение гетерогенной смеси. Практическое занятие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14-15;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«чистое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ство» и «смесь веществ». Выполнять манипуляции по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делению   гетерогенной   смеси   в ходе практического занятия. 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F128C5" w:rsidRDefault="00264F80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Превращение веществ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Физические   и   химические   явления. Признаки химических реакций: изме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окраски, образование газа, выде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света и тепла, появление запаха, выпадение осадка, растворение осадка.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2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       демонстрируемые учителем   физические   явления; химические реакции. Различать физические явления и химические реакции.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в тетради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признаки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физические явления; химические явления; признаки химических реакций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  тесты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267" w:type="dxa"/>
          </w:tcPr>
          <w:p w:rsidR="00264F80" w:rsidRPr="00F128C5" w:rsidRDefault="002D1F43" w:rsidP="0084377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0F7B8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еская работа №3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264F80"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Признаки химических реакций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Практическое занятие № 3.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признаки химических реакций  как  физические  явле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ния, сопровождающие превраще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 в друга. " Осуществлять химические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в ходе практического заня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ход эксперимента и его результаты в тетради,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естественный (русский и/или родной) язык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ПЗ№3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Химический элемент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элемент.  Знаки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элементов.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18—19;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электронное приложение к учебнику;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proofErr w:type="gramEnd"/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Различать понятия «атом»,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лекула»,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«химический элемент». Объяснять необходимость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зования знаков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ментов; происхождение знаков химических элементов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§5 тест в электронном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Качественный и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ственный состав. Химическая формула. Индекс. Чтение химических формул. Лабораторный опыт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20-21;</w:t>
            </w:r>
          </w:p>
          <w:p w:rsidR="00264F80" w:rsidRPr="00F128C5" w:rsidRDefault="00264F80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CA6A8A" w:rsidRDefault="00264F80" w:rsidP="00CA6A8A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формулы веществ по известному их качестве</w:t>
            </w:r>
            <w:r w:rsidR="00CA6A8A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нному и количественному составу.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§6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Простые вещества. Сложные вещества. Бинарные   соединения.   Номенклатура бинарных соединений. Составление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званий бинарных соединений по извест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ной формуле вещества. Лабораторный опыт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22-23; электронное приложение к учебнику; тетрадь-тренажёр, с. 6-26; тетрадь-практикум, с. 22-23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щество», «сложное вещество». Обобщать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 и «сложное вещество». 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названия бинарных соединений по известной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 вещества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ЛО№2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§7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сложном веществе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Эталон.    Относительность   изменений. Масса,   относительная  атомная  масса и относительная молекулярная масса. Массовая доля химического элемента в сложном веществе.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24-25; 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лекулярную массу вещества по его формуле; массовую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долю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мического элемента в сложном веществе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§8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795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формуле вещества. Уточнение пра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вил   составления   названий   бинарных соединений.   Составление   формул  би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нарных соединений по их названиям. Лабораторный опыт № 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26-27;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молекулы  бинар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соединений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Определять валентности атомов в бинарных соединениях. Описывать простейшие вещества с помощью химических формул. Описывать  качественный  и  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личественный состав простейших веществ по их химическим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мулам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ЛО№3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§9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4301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Исторические опыты Р. Бой ля и М.В. Ломоносова по прокаливанию металлов. Закон постоянства состава веществ. Границы применимости зако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на. Химические уравнения. Коэффици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енты.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1123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Лабораторный опыт № 4.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28-29;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и описывать опыты, демонстрируемые учителем. Наблюдать и фиксировать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 средствами естественного (русского и/или родного) языка и с помощью химических урав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нений изменения веществ в ходе выполнения лабораторного опыта. Различать понятия «индекс» и «коэффициент»; «схема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реакции» и «уравнение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мической реакции»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опыты, иллюстрирующие закон сохранения массы веществ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№4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§10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 учение в химии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Атомно-молекулярное учение. Зарождение и возрождение атомисти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ки. Роль М.В. Ломоносова в разработке атомно-молекулярного учения. Основ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ные положения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атомно-молекулярного учения.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3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30-31;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изученные в теме 1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 в виде основных положе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ний атомно-молекулярного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§11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267" w:type="dxa"/>
          </w:tcPr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«Введение в химию»</w:t>
            </w:r>
            <w:r w:rsidR="00264F80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Контрольная работа № 1.</w:t>
            </w:r>
            <w:r w:rsidR="00264F80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267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«Введение в химию»</w:t>
            </w:r>
          </w:p>
        </w:tc>
        <w:tc>
          <w:tcPr>
            <w:tcW w:w="4253" w:type="dxa"/>
          </w:tcPr>
          <w:p w:rsidR="00264F80" w:rsidRPr="00F128C5" w:rsidRDefault="00A07FA3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10-32;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7FA3" w:rsidRPr="00F128C5" w:rsidRDefault="00A07FA3" w:rsidP="00A07FA3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предметы изучения есте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ственных наук; изученные понятия. Раскрывать смысл основных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понятий «атом», 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лекула», «химический элемент», «простое   вещество»,    «сложное вещество», «валентность». Составлять   формулы   бинарных соединений по известной валент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атомов.</w:t>
            </w:r>
          </w:p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кулярную массу по формуле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ства; массовую долю химических элементов в сложном веществе. Участвовать в обсуждении проб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лем,   предлагаемых   в   рубрике «Вопросы для обсуждения»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A07FA3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урок повторения,</w:t>
            </w:r>
            <w:r w:rsidR="00A07FA3"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="00A07FA3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§3,5 </w:t>
            </w:r>
          </w:p>
        </w:tc>
        <w:tc>
          <w:tcPr>
            <w:tcW w:w="1134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7E" w:rsidRPr="00F128C5" w:rsidTr="00AA5D28">
        <w:trPr>
          <w:trHeight w:val="327"/>
        </w:trPr>
        <w:tc>
          <w:tcPr>
            <w:tcW w:w="15735" w:type="dxa"/>
            <w:gridSpan w:val="9"/>
            <w:vAlign w:val="center"/>
          </w:tcPr>
          <w:p w:rsidR="0084377E" w:rsidRPr="00D27577" w:rsidRDefault="00C51264" w:rsidP="00D2757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Д.И. Менделеева 13 ч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   —   сложная   частица.   Опыты А.А.  Беккереля.  Планетарная модель атома Э. Резерфорда. Основные части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цы атомного ядра. Изотопы. Уточнение понятия «химический элемент».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68-69;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элемент», «изотоп», «изо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топия»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§28 тесты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Электронные оболочки атомов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Электронейтральность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атома.   Распре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деление электронов в атоме. Ёмкость электронного слоя.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70-71;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  понятия   «электрон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   оболочка»,     «электронный слой», «ядро атома». Рассчитывать ёмкость 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слоя по заданной формуле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§29, тесты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Понятие   о   внешнем   электронном слое. Устойчивость внешнего электронно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 слоя. Изменение числа электронов на внешнем электронном слое с увеличением заряда ядра атома.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72-73;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left="7"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«электронный слой» и «внешний электронный слой».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 строение   атомов элементов малых периодов. Изучать закономерности измене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числа электронов на внеш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нем электронном слое на моделях атомов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Д.И, Менделеева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   химических   элементов. Основания   классификации.   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ская система. Периодическая система и периодические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74-75;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существенные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существенные основания класси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фикации химических элементов. Различать  понятия   «периодиче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ская система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тов»   и   «периодическая таблица химических элементов»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§31, тетрадь – тренажер с. 54-70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Период. Физический смысл номера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риода. Большие и малые периоды.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риоды в разных формах периодической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76-77; электронное приложение к учебнику;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номера периода.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строение атома с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ложением химического элемента в периодической таблице (по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риодам).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«малый 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од» и «большой период». Обобщать понятия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«малый 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од» и «большой период»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267" w:type="dxa"/>
          </w:tcPr>
          <w:p w:rsidR="00264F80" w:rsidRPr="00F128C5" w:rsidRDefault="002D1F43" w:rsidP="002D1F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4F80" w:rsidRPr="002D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свойств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гидроксидов»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76-77;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Изучать  изменение   свойств   ги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дроксидов    некоторых 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элементов III периода в ходе практического занятия. 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 изменения кислотно-основных свойств  гидроксидов,   образован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   химическими    элементами одного периода.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52058D" w:rsidRDefault="00264F80" w:rsidP="00C5126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отчет по практической работе</w:t>
            </w:r>
          </w:p>
        </w:tc>
        <w:tc>
          <w:tcPr>
            <w:tcW w:w="1134" w:type="dxa"/>
          </w:tcPr>
          <w:p w:rsidR="00264F80" w:rsidRPr="00F128C5" w:rsidRDefault="00CA6A8A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Группы в короткой и длинной форме периодической   таблицы.   Главные   и побочные подгруппы.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В-группы. Физический смысл номера группы для элементов главных подгрупп (А-групп).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78-79;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 »,   «побочная  подгруппа», «А-группа», «В-группа». Обобщать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группа»,   «побочная  подгруппа», «А-группа», «В-группа». Сравнивать    физический    смысл номера периода и номера, группы (для элементов главных подгрупп). Определять  положение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элемента в периодических таблицах разных форм. Описывать    и    характеризовать структуру  короткой  и   длинной форм периодической таблицы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§33, с. 54-70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Периодический закон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Физический смысл порядкового номе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 химического  элемента.  Изменение свойств  химических  элементов  в 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риодах и группах.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числа электронов на внешнем электронном слое и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свойств химических элементов и их соединений. Современная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лировка периодического закона.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80-81;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8"/>
              <w:widowControl/>
              <w:spacing w:line="240" w:lineRule="auto"/>
              <w:ind w:left="7" w:right="14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 изменения свойств химических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элементов с увеличением зарядов атомных ядер.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изменение свой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остых веществ и гидроксидов элементов в периодах и группах (для элементов главных подгрупп)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§34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элементов и их соединений на основе периодического закона.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сказание свойств «неизвестного» хими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ческого элемента на примере алюминия. Характеристика химического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 по его положению в периодической системе.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82-83;</w:t>
            </w:r>
          </w:p>
          <w:p w:rsidR="00264F80" w:rsidRPr="00C51264" w:rsidRDefault="00264F80" w:rsidP="00C51264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предположения о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§35, с. 54-70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Научный подвиг Д.И. Менделеева</w:t>
            </w:r>
          </w:p>
        </w:tc>
        <w:tc>
          <w:tcPr>
            <w:tcW w:w="4253" w:type="dxa"/>
          </w:tcPr>
          <w:p w:rsidR="00264F80" w:rsidRPr="00C51264" w:rsidRDefault="00264F80" w:rsidP="00C51264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Основные вехи в жизни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ева. Классификация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 и открытие периодического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кона. Научный подвиг Д.И. Менделеева.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84-85;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Структурировать материал о жизни и деятельности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ева; об утверждении учения 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риодичности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§36 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26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19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68-86;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     изученные химические  элементы  и  их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единения.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   свойства    веществ, принадлежащих к разным клас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сам;   химические  элементы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групп.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Различать    периоды;     главные и   побочные   подгруппы;  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и В-группы.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строение атома. Определять изученные понятия. Описывать    и    характеризовать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структуры периодических таблиц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разных форм.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  предположения   о  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§28-36 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267" w:type="dxa"/>
          </w:tcPr>
          <w:p w:rsidR="00264F80" w:rsidRPr="0052058D" w:rsidRDefault="00264F80" w:rsidP="00F702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П.С.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химических элементов Д.И. Менделеева»</w:t>
            </w:r>
          </w:p>
        </w:tc>
        <w:tc>
          <w:tcPr>
            <w:tcW w:w="4253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CA6A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1134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701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§10</w:t>
            </w:r>
          </w:p>
        </w:tc>
        <w:tc>
          <w:tcPr>
            <w:tcW w:w="1134" w:type="dxa"/>
          </w:tcPr>
          <w:p w:rsidR="00264F80" w:rsidRPr="00CA6A8A" w:rsidRDefault="00264F80" w:rsidP="00C5126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C51264" w:rsidRPr="00F128C5" w:rsidTr="00AA5D28">
        <w:trPr>
          <w:trHeight w:val="327"/>
        </w:trPr>
        <w:tc>
          <w:tcPr>
            <w:tcW w:w="15735" w:type="dxa"/>
            <w:gridSpan w:val="9"/>
          </w:tcPr>
          <w:p w:rsidR="00C51264" w:rsidRPr="00D27577" w:rsidRDefault="00C51264" w:rsidP="00D27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классы неорганических веществ 23 ч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267" w:type="dxa"/>
          </w:tcPr>
          <w:p w:rsidR="00264F80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№2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вещества металлы и неметаллы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Классификация.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кации. Вещества молекулярного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молекулярного строения. Металлы и неметаллы. Различение названий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стых веществ и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тов.   Первоначальное   представление об  аллотропии  на примере  простых веществ, образованных кислородом и углеродом.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Лабораторный опыт № 5.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34—35;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существенные и несу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щественные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кации; названия простых веществ и химических элементов. Наблюдать физические свойства веществ,   демонстрируемых  учи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телем, и в ходе выполнения ла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бораторного опыта. Описывать состав, свойства и 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чение (в природе и практической деятельности человека)  простого вещества — кислорода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вещества молекулярного и немолекулярного строения; металлы; неметаллы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ЛО№5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кислород.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 в природе. Простое вещество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род: химическая формула, относитель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ная молекулярная масса.  Физические свойства кислорода. Лабораторный опыт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36-37;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учителем, и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Описывать превращения веществ с   помощью   уравнений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реакций; физические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веществ по плану, предло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женному учителем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получение из перманганата калия и собирание методом вытеснения воды.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№6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§13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кислорода с метал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лами (на примерах кальция, магния, меди), с неметаллами (на примерах серы, углерода, фосфора, сложными веществами (на примере метана).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рение. Первоначальное представление о реакциях окисления. Кислород как окислитель.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264F80" w:rsidRPr="00F128C5" w:rsidRDefault="00264F80" w:rsidP="008417C0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 составу оксиды металлов и неметаллов. Описывать превращения веществ с помощью уравнений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 и общепринятых сокращений и обозначений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горение в кислороде магния, серы, фосфора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§14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267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 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кислорода</w:t>
            </w:r>
            <w:r w:rsidR="002D1F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9F70CE" w:rsidRDefault="00264F80" w:rsidP="0084377E">
            <w:pPr>
              <w:pStyle w:val="Style4"/>
              <w:widowControl/>
              <w:spacing w:line="240" w:lineRule="auto"/>
              <w:ind w:right="74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74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8417C0" w:rsidRDefault="00264F80" w:rsidP="008417C0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превращения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по инструкции в ходе практического занятия. Фиксировать наблюдения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тради, правильно выбирая сред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естественного и искусствен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языка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F128C5" w:rsidRDefault="00264F80" w:rsidP="009F70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</w:t>
            </w:r>
          </w:p>
        </w:tc>
        <w:tc>
          <w:tcPr>
            <w:tcW w:w="1134" w:type="dxa"/>
          </w:tcPr>
          <w:p w:rsidR="00264F80" w:rsidRPr="00F128C5" w:rsidRDefault="009F70CE" w:rsidP="00D275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2757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0E4FB1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Оксиды. Оксиды как бинарные соеди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нения. Примеры исключений: фторид кислорода (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) и пероксид водорода. 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зические свойства оксидов. Лабораторный опыт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40-41;</w:t>
            </w:r>
          </w:p>
          <w:p w:rsidR="00264F80" w:rsidRPr="00F128C5" w:rsidRDefault="00264F80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внешний вид природ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оксидов и составлять их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мулы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№7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§15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0E4FB1" w:rsidRDefault="000E4FB1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4FB1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водород. Водород в природе. Простое вещество водород: химическая формула, относительная молекулярная масса. Получение водо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рода в лаборатории. Принцип действия аппарата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 Собирание водорода методом вытеснения воды. Меры безопасности при работе с водородом.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42-43;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проверку газа (во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дорода) на чистоту. Объяснять принцип действия ап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методы собирания кислорода и водорода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работа аппарата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; проверка водорода на чистоту.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ЛО№8</w:t>
            </w:r>
          </w:p>
        </w:tc>
        <w:tc>
          <w:tcPr>
            <w:tcW w:w="1417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§16 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27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14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водорода с кислородом, серой, хлором, азотом, натрием, кальци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ем, оксидом желез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а(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Ш), оксидом меди(П). Первоначальные представления о восста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новлении. Водород как восстановитель.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44—45;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36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Описывать свойства и значение (в природе и практической деятель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ности человека)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простого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водорода.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превращения веществ с помощью естественного языка и уравнений химических реакций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горение водорода на воздухе, в кислороде;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водорода с серой; восстановление водородом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§17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267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2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4253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44—45;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свойства водорода.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§14,17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 водорода - вода</w:t>
            </w:r>
          </w:p>
        </w:tc>
        <w:tc>
          <w:tcPr>
            <w:tcW w:w="4253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 воды. Физические свойства воды. Растворимость веществ. Массовая доля растворённого вещества в растворе.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насыщенные, насыщенные и пересыщен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ные растворы. Получение чистой воды.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46-47;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    принцип    действия установки  для  перегонки  воды; автоматического дистиллятора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неустойчивость пересыщенного раствора тиосульфата натрия; автоматический дистиллятор.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№9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§18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металлами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металлами: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трием, калием, магнием, оловом. Пер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воначальное представление о ряде 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тивности металлов.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48-49; элек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натрию, магнию и меди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§19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металлов</w:t>
            </w:r>
          </w:p>
        </w:tc>
        <w:tc>
          <w:tcPr>
            <w:tcW w:w="4253" w:type="dxa"/>
          </w:tcPr>
          <w:p w:rsidR="00264F80" w:rsidRPr="00F128C5" w:rsidRDefault="00264F80" w:rsidP="0052058D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оксидами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таллов:  оксидом натрия,  оксидом ба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рия,   оксидом  кальция.   Индикаторы. Окраска метилоранжа, лакмуса и фе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нолфталеина в нейтральной и щелоч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 среде.  Первоначальное представ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об основаниях. Прогнозирование возможности   взаимодействия   воды   с оксидами металлов с помощью таблицы растворимости. Лабораторный опыт № 10.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50-51;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взаимодействия оксидов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с водой на основе данных таблицы растворимости.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превращения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оксидам бария и железа; испытание индикаторами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№10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§20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B97DD9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неметаллов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Гидроксиды.   Гидроксиды  металлов  и неметаллов. Взаимодействие воды с ок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сидами неметаллов. Изменение окраски метилоранжа, лакмуса, фенолфталеина в кислой среде. Номенклатура гидроксидов металлов и неметаллов. Лабораторный опыт № 11.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52-53;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«гидроксид», «кислота», «основание».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разных средах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полнения 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взаимодействие оксида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и фосфора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водой и испытание полученных растворов индикаторами; отсутствие химической реакции воды и оксидом кремния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§21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662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 кислот. Соли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Кислоты. Кислородсодержащие и бескис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лородные кислоты. Состав кислоты. 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лотный остаток. Номенклатура кислот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остатков. Соли. Номенклатура солей. Лабораторные опыты № 12, 13.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54—55;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2" w:hanging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растворах кислот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полнения лабораторного опыта. Исследовать  растворимость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солей в воде в ходе выпол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 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серная, азотная, фосфорная кислоты как представители кислородсодержащих кислот; соляная кислота как представитель бескислородных кислот, образцы солей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№12,13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§22 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тест в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кислот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   свойства   кислот:    изменение окраски индикаторов, взаимодействие с металлами, оксидами металлов, гидроксидами металлов. Развитие представле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ний о ряде активности металлов: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гнозирование возможности химической реакции между раствором кислоты и металлом. Особые свойства концентри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рованной   серной   кислоты:   растворе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ние в воде;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взаимодействие с медью, обугливание    органических    веществ. Особые    свойства    концентрированной и раствора азотной кислоты:  взаимо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действие с медью.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56—57;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right="22" w:firstLine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протекания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ции между растворами кислот и металлами на основе положения металлов в ряду активности. Наблюдать опыты,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righ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металлов к раствору соляной кислоты; взаимодействие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) с раствором серной кислоты;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гидроксида 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раствором соляной кислоты; взаимодействие концентрированной серной кислоты с сахаром; взаимодействие концентрированной азотной кислоты с медью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§23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267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 w:rsidR="00092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09212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кислот</w:t>
            </w:r>
            <w:r w:rsidR="000921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56—57;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9" w:right="14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химические свойства кислот.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701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 §19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</w:tc>
      </w:tr>
      <w:tr w:rsidR="00264F80" w:rsidRPr="00F128C5" w:rsidTr="00AA5D28">
        <w:trPr>
          <w:trHeight w:val="845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оснований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свойства оснований. Классифика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ции оснований: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однокислотные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двухкислотные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, нерастворимые и растворимые. Реакция нейтрализации. Разложение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растворимых оснований при нагревании. Лабораторные опыты № 14, 15.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58-59;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и обосновывать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ложения   по   выбору   оснований классификации   (по   аналогии   с классификацией кислот).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торными опытами.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растворов щелочей метилоранжем, лакмусом и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фенофталеином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 взаимодействие твердого гидроксида натрия с оксидом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№14,15</w:t>
            </w:r>
          </w:p>
        </w:tc>
        <w:tc>
          <w:tcPr>
            <w:tcW w:w="1417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амфотерных гидроксидов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Определение кислотно-основного харак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тера нерастворимого гидроксида. Амфо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терность. Свойства амфотерных гидроксидов на примере гидроксида цинка (без записи уравнений химических реакций).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Лабораторный опыт № 16. 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60—61;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Составлять алгоритм действий по определению    кислотно-основно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 характера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нерастворимого гидроксида.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№16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§25 тест в электронном приложении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Оксиды. Кислоты. Основания и соли. </w:t>
            </w:r>
          </w:p>
        </w:tc>
        <w:tc>
          <w:tcPr>
            <w:tcW w:w="4253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Составлять формулы основных классов неорганических веществ, давать названия по формуле, определять принадлежность к классам неорганических веществ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Записи в тетрадях,  §§15, 21-25,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металла</w:t>
            </w:r>
          </w:p>
        </w:tc>
        <w:tc>
          <w:tcPr>
            <w:tcW w:w="4253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 ряд.   Генетический  ряд типичного металла на примерах каль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 и свинца. Получение соединений типичных металлов. Лабораторный опыт № 17.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62-63;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Составить уравнения реакций,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ответствующих  последовательно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превращений неорганических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№17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§26, тетрадь-тренажер с. 26-54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неметалла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ряд типичного неметалла на примерах углерода и кремния. Воз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можности получения соединений неме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из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угих классов. Ге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нетический ряд металла, образующего амфотерный гидроксид. Лабораторный опыт № 18.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ind w:left="7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64—65;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полученные знания об основных    классах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Составлять   уравнения   реакций, соответствующих   последователь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ности   превращений 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№18</w:t>
            </w: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§27 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267" w:type="dxa"/>
          </w:tcPr>
          <w:p w:rsidR="00264F80" w:rsidRPr="00F128C5" w:rsidRDefault="001C6FD4" w:rsidP="001C6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«В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ажнейшие классы неорганических веществ»</w:t>
            </w:r>
          </w:p>
        </w:tc>
        <w:tc>
          <w:tcPr>
            <w:tcW w:w="4253" w:type="dxa"/>
            <w:vMerge w:val="restart"/>
          </w:tcPr>
          <w:p w:rsidR="00264F80" w:rsidRPr="00F128C5" w:rsidRDefault="00264F80" w:rsidP="0084377E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Повторение и обобщение.</w:t>
            </w:r>
          </w:p>
          <w:p w:rsidR="00264F80" w:rsidRPr="00F128C5" w:rsidRDefault="00264F80" w:rsidP="0084377E">
            <w:pPr>
              <w:pStyle w:val="Style8"/>
              <w:widowControl/>
              <w:spacing w:line="240" w:lineRule="auto"/>
              <w:ind w:right="202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42-66;</w:t>
            </w: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Pr="00F128C5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Контрольная работа 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изученные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щества по составу и свойствам. Характеризовать состав и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 веществ  основных   классов неорганических соединений. Участвовать  в обсуждении 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блем,   предлагаемых   в   рубрике «Вопросы для обсуждения»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1134" w:type="dxa"/>
          </w:tcPr>
          <w:p w:rsidR="00264F80" w:rsidRPr="00F128C5" w:rsidRDefault="001C6FD4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267" w:type="dxa"/>
          </w:tcPr>
          <w:p w:rsidR="00264F80" w:rsidRPr="00F128C5" w:rsidRDefault="001C6FD4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веществ»</w:t>
            </w:r>
          </w:p>
        </w:tc>
        <w:tc>
          <w:tcPr>
            <w:tcW w:w="4253" w:type="dxa"/>
            <w:vMerge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1134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267" w:type="dxa"/>
          </w:tcPr>
          <w:p w:rsidR="00264F80" w:rsidRPr="0052058D" w:rsidRDefault="00264F80" w:rsidP="00540DA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CA6A8A">
              <w:rPr>
                <w:rFonts w:ascii="Times New Roman" w:hAnsi="Times New Roman" w:cs="Times New Roman"/>
                <w:sz w:val="20"/>
                <w:szCs w:val="20"/>
              </w:rPr>
              <w:t>по теме: «В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ажнейшие классы неорганических веществ»</w:t>
            </w:r>
          </w:p>
        </w:tc>
        <w:tc>
          <w:tcPr>
            <w:tcW w:w="4253" w:type="dxa"/>
          </w:tcPr>
          <w:p w:rsidR="00264F80" w:rsidRPr="00F128C5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§5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AA5D28">
        <w:trPr>
          <w:trHeight w:val="343"/>
        </w:trPr>
        <w:tc>
          <w:tcPr>
            <w:tcW w:w="15735" w:type="dxa"/>
            <w:gridSpan w:val="9"/>
            <w:vAlign w:val="center"/>
          </w:tcPr>
          <w:p w:rsidR="0084377E" w:rsidRPr="00D27577" w:rsidRDefault="0084377E" w:rsidP="00D27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Количество вещества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Важнейшие   характеристики   вещества: масса, объём, количество вещества. 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ница количества вещества. Число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Авогаро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Физический смысл коэффициентов в уравнениях химических реакций. Чтение уравнений химических реакций. Расчёт количества вещества по уравнению химической реакции.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7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важнейшие характери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стики вещества.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«количество вещества», «моль». Разъяснять   физический 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мических реакций. Описывать превращения веществ по уравнениям химических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количества вещества по уравнению химической реакции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образцы твердых и жидких веществ количеством 1 моль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§37, тетрадь тренажер с. 70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Расчет количества вещества по известному числу частиц.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 количества вещества по известному чис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лу частиц.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  расчёты   количества вещества   по   известному   числу частиц;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Масса одного моля вещества.  Моляр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масса. Расчёт молярной массы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щества по его формуле.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  молекулярная  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са», «молярная масса». 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тетрадь – тренажер с. 70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267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sz w:val="20"/>
                <w:szCs w:val="20"/>
              </w:rPr>
              <w:t>Расчет массы вещества по известному количеству  и обратные расчеты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Расчёты массы вещества по известному его количеству и обратные расчёты.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массы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по известному его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ству и обратные расчёты</w:t>
            </w:r>
          </w:p>
        </w:tc>
        <w:tc>
          <w:tcPr>
            <w:tcW w:w="1134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 по  химическим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 по известной массе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гого участника.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92-93;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 тетрадь-тренажёр, с. 70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Описывать превращения веществ по  уравнениям  химических 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акций  средствами   естественного (русского и/или родного) языка. Проводить расчёты массы одного из участников химической реакции по известной массе другого участника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§39 тетрадь – тренажер с. 70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4253" w:type="dxa"/>
          </w:tcPr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Молярный объём газов. Закон Авога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дро. Расчёт плотности газа по его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лярной массе и молярному объёму.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94-95; эле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учебнику;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8"/>
              <w:widowControl/>
              <w:spacing w:line="240" w:lineRule="auto"/>
              <w:ind w:right="36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«объём»,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лярный объём», «молярная масса». Разъяснять сущность закона Аво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гадро и изученного следствия из него.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плотности газа по его молярной массе и молярному объёму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§40 тренажер с. 70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A64650" w:rsidRPr="00F128C5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64F80" w:rsidRPr="00F128C5" w:rsidRDefault="00264F80" w:rsidP="000B6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уравнениям </w:t>
            </w:r>
          </w:p>
        </w:tc>
        <w:tc>
          <w:tcPr>
            <w:tcW w:w="4253" w:type="dxa"/>
          </w:tcPr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Расчёты   по   химическим 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ской  реакции  по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известному  объёму другого участника, находящегося в 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зообразном состоянии.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96-97;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Разъяснять   физический   смысл коэффициентов в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Проводить  расчёты 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уравнениям массы одного из участников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по известному объёму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гого участника, находящегося в газообразном состоянии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§41,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по химическим уравнениям с использованием  объёмных  отношений газов.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сущность  объёмных отношений газов как следствие из закона Авогадро. Проводить расчёты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 уравнениям  с  использова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нием объёмных отношений газов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§42 тетрадь – тренажер с. 70 - 79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2760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 w:rsidR="00437F0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437F09" w:rsidRPr="00437F09">
              <w:rPr>
                <w:rFonts w:ascii="Times New Roman" w:hAnsi="Times New Roman" w:cs="Times New Roman"/>
                <w:sz w:val="20"/>
                <w:szCs w:val="20"/>
              </w:rPr>
              <w:t>«Количественные отношения в химии»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 тетрадь – тренажер с. 70 - 79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 w:rsidR="00437F0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437F09" w:rsidRPr="00437F09">
              <w:rPr>
                <w:rFonts w:ascii="Times New Roman" w:hAnsi="Times New Roman" w:cs="Times New Roman"/>
                <w:sz w:val="20"/>
                <w:szCs w:val="20"/>
              </w:rPr>
              <w:t>«Количественные отношения в химии»</w:t>
            </w:r>
          </w:p>
        </w:tc>
        <w:tc>
          <w:tcPr>
            <w:tcW w:w="4253" w:type="dxa"/>
          </w:tcPr>
          <w:p w:rsidR="00264F80" w:rsidRPr="00F128C5" w:rsidRDefault="00264F80" w:rsidP="005232F9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§37-42, 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CE37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A6465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267" w:type="dxa"/>
          </w:tcPr>
          <w:p w:rsidR="00264F80" w:rsidRPr="0031091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9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</w:t>
            </w:r>
            <w:r w:rsidR="001B0D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1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«Количественные отношения в химии»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410" w:type="dxa"/>
          </w:tcPr>
          <w:p w:rsidR="00264F80" w:rsidRPr="00F128C5" w:rsidRDefault="00264F80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§1, задание в тетради</w:t>
            </w:r>
          </w:p>
        </w:tc>
        <w:tc>
          <w:tcPr>
            <w:tcW w:w="1134" w:type="dxa"/>
          </w:tcPr>
          <w:p w:rsidR="00264F80" w:rsidRPr="00F33727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84377E" w:rsidRPr="00F128C5" w:rsidTr="00AA5D28">
        <w:trPr>
          <w:trHeight w:val="343"/>
        </w:trPr>
        <w:tc>
          <w:tcPr>
            <w:tcW w:w="15735" w:type="dxa"/>
            <w:gridSpan w:val="9"/>
          </w:tcPr>
          <w:p w:rsidR="0084377E" w:rsidRPr="00D27577" w:rsidRDefault="0084377E" w:rsidP="00D27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Заключение </w:t>
            </w:r>
            <w:r w:rsidR="00EF6689"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709" w:type="dxa"/>
          </w:tcPr>
          <w:p w:rsidR="00264F80" w:rsidRPr="00F128C5" w:rsidRDefault="00A64650" w:rsidP="00140D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Предмет химической науки</w:t>
            </w:r>
          </w:p>
        </w:tc>
        <w:tc>
          <w:tcPr>
            <w:tcW w:w="4253" w:type="dxa"/>
          </w:tcPr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Объект  и  предмет  науки.  Объект  и предмет химии.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Хемофобия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Обобщение знаний об общих методах естествозна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и специфических методах химии. Лабораторный опыт № 19, 20.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100-105; эле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объекте и предмете естественных наук.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причины возникнове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в обществе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хемофобии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Структурировать материал об 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щих   методах   естествознания   и специфических методах химии. Фиксировать ход выполнения и результаты, делать выводы из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экспериментов  в ходе выполнения   лабораторных   опы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264F80" w:rsidRPr="00F128C5" w:rsidRDefault="00A6465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Наблюдение и эксперимент как источ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ники    непосредственной    информации о веществах и их свойствах. Научные полиграфические    издания. Средства новых   информационных   технологий. Оценка    достоверности    информации, размещённой в Интернете.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106-107; электронное приложение к учебнику; 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Приводить аргументы за и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тив использования различных 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точников информации в качестве научного знания. Принимать участие в обсуждении вопросов, предлагаемых в рубри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ке «Вопросы для обсуждения»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D27577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66-</w:t>
            </w:r>
          </w:p>
          <w:p w:rsidR="00264F80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20940" w:rsidRDefault="00A6465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A64650" w:rsidRPr="00F128C5" w:rsidRDefault="00A6465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267" w:type="dxa"/>
          </w:tcPr>
          <w:p w:rsidR="00264F80" w:rsidRPr="00F128C5" w:rsidRDefault="00264F80" w:rsidP="0031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 за курс 8 класса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134" w:type="dxa"/>
          </w:tcPr>
          <w:p w:rsidR="00264F80" w:rsidRPr="00F128C5" w:rsidRDefault="00264F80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AA5D28">
        <w:trPr>
          <w:trHeight w:val="343"/>
        </w:trPr>
        <w:tc>
          <w:tcPr>
            <w:tcW w:w="710" w:type="dxa"/>
          </w:tcPr>
          <w:p w:rsidR="00264F80" w:rsidRPr="00D27577" w:rsidRDefault="00264F80" w:rsidP="00D2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4253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4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различных задач</w:t>
            </w: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701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A6E" w:rsidRDefault="00490A6E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AA5D28" w:rsidRPr="003E4B9E" w:rsidRDefault="00AA5D28" w:rsidP="00F07AA9">
      <w:pPr>
        <w:widowControl/>
        <w:autoSpaceDE/>
        <w:autoSpaceDN/>
        <w:adjustRightInd/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AA5D28" w:rsidRPr="003E4B9E" w:rsidRDefault="00AA5D28" w:rsidP="00F07AA9">
      <w:pPr>
        <w:widowControl/>
        <w:autoSpaceDE/>
        <w:autoSpaceDN/>
        <w:adjustRightInd/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07AA9" w:rsidRPr="00F07AA9" w:rsidRDefault="00F07AA9" w:rsidP="00F07AA9">
      <w:pPr>
        <w:widowControl/>
        <w:autoSpaceDE/>
        <w:autoSpaceDN/>
        <w:adjustRightInd/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F07AA9">
        <w:rPr>
          <w:rFonts w:ascii="Times New Roman" w:eastAsia="Times New Roman" w:hAnsi="Times New Roman" w:cs="Times New Roman"/>
          <w:b/>
          <w:lang w:val="en-US"/>
        </w:rPr>
        <w:lastRenderedPageBreak/>
        <w:t>V</w:t>
      </w:r>
      <w:r w:rsidRPr="00F07AA9">
        <w:rPr>
          <w:rFonts w:ascii="Times New Roman" w:eastAsia="Times New Roman" w:hAnsi="Times New Roman" w:cs="Times New Roman"/>
          <w:b/>
        </w:rPr>
        <w:t>. Материально- техническое обеспечение образовательной программы</w:t>
      </w:r>
    </w:p>
    <w:p w:rsidR="00F07AA9" w:rsidRDefault="00F07AA9" w:rsidP="00F07AA9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4928"/>
        <w:gridCol w:w="9922"/>
      </w:tblGrid>
      <w:tr w:rsidR="00F07AA9" w:rsidTr="00F07AA9">
        <w:tc>
          <w:tcPr>
            <w:tcW w:w="4928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Натуральные объекты.</w:t>
            </w:r>
          </w:p>
        </w:tc>
        <w:tc>
          <w:tcPr>
            <w:tcW w:w="9922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A9">
              <w:rPr>
                <w:rFonts w:ascii="Times New Roman" w:hAnsi="Times New Roman" w:cs="Times New Roman"/>
              </w:rPr>
      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</w:t>
            </w:r>
          </w:p>
        </w:tc>
      </w:tr>
      <w:tr w:rsidR="00F07AA9" w:rsidTr="00F07AA9">
        <w:tc>
          <w:tcPr>
            <w:tcW w:w="4928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Химические реактивы и материалы</w:t>
            </w:r>
          </w:p>
        </w:tc>
        <w:tc>
          <w:tcPr>
            <w:tcW w:w="9922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      </w:r>
            <w:proofErr w:type="gramStart"/>
            <w:r w:rsidRPr="00F07AA9">
              <w:rPr>
                <w:rFonts w:ascii="Times New Roman" w:hAnsi="Times New Roman" w:cs="Times New Roman"/>
              </w:rPr>
              <w:t>Наиболее часто используемые реактивы и материалы: 1) простые вещества - медь, бром, натрий, кальций, алюминий магний, железо; 2) оксиды - меди(II), кальция, железа (III), магния; 3) кислоты - соляная, серная, азотная; 4) основания - гидроксид натрия, гидроксид кальция, гидроксид бария, 25%-</w:t>
            </w:r>
            <w:proofErr w:type="spellStart"/>
            <w:r w:rsidRPr="00F07AA9">
              <w:rPr>
                <w:rFonts w:ascii="Times New Roman" w:hAnsi="Times New Roman" w:cs="Times New Roman"/>
              </w:rPr>
              <w:t>ный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 водный раствор аммиака; 5) соли - хлориды натрия, меди(II), алюминия, железа(III);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AA9">
              <w:rPr>
                <w:rFonts w:ascii="Times New Roman" w:hAnsi="Times New Roman" w:cs="Times New Roman"/>
              </w:rPr>
              <w:t>нитраты калия, натрия, серебра; сульфаты меди(II), железа(II), (И), железа (III), аммония; иодид калия, бромид натрия; 6) органические соединения - этанол, уксусная кислота, метиловый оранжевый, фенолфталеин, лакмус.</w:t>
            </w:r>
            <w:proofErr w:type="gramEnd"/>
          </w:p>
        </w:tc>
      </w:tr>
      <w:tr w:rsidR="00F07AA9" w:rsidTr="00F07AA9">
        <w:tc>
          <w:tcPr>
            <w:tcW w:w="4928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Химическая лабораторная посуда, аппараты и приборы.</w:t>
            </w:r>
          </w:p>
        </w:tc>
        <w:tc>
          <w:tcPr>
            <w:tcW w:w="9922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Химическая посуда подразделяется на две группы: для выполнения опытов учащимися и демонстрационных опытов. </w:t>
            </w:r>
            <w:proofErr w:type="gramStart"/>
            <w:r w:rsidRPr="00F07AA9">
              <w:rPr>
                <w:rFonts w:ascii="Times New Roman" w:hAnsi="Times New Roman" w:cs="Times New Roman"/>
              </w:rPr>
              <w:t xml:space="preserve"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</w:t>
            </w:r>
            <w:r>
              <w:rPr>
                <w:rFonts w:ascii="Times New Roman" w:hAnsi="Times New Roman" w:cs="Times New Roman"/>
              </w:rPr>
              <w:t>разных агрегатных состояниях:</w:t>
            </w:r>
            <w:r w:rsidRPr="00F07AA9">
              <w:rPr>
                <w:rFonts w:ascii="Times New Roman" w:hAnsi="Times New Roman" w:cs="Times New Roman"/>
              </w:rPr>
              <w:t xml:space="preserve"> 1) 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2) аппараты и приборы для опытов с жидкими и твердыми веществами ~ перегонка, фильтрование, кристаллизация; проведение реакций между твердым веществом и жидкостью, жидкостью и жидкостью, твердыми веществами. </w:t>
            </w:r>
            <w:proofErr w:type="gramStart"/>
            <w:r w:rsidRPr="00F07AA9">
              <w:rPr>
                <w:rFonts w:ascii="Times New Roman" w:hAnsi="Times New Roman" w:cs="Times New Roman"/>
              </w:rPr>
              <w:t>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иллюстрации химических основ заводских способов получения некоторых веществ (серной кислоты, аммиака и т. п.).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Вспомогательную роль играют измерительные и нагревательные приборы, различные приспособления для выполнения опытов.</w:t>
            </w:r>
          </w:p>
        </w:tc>
      </w:tr>
      <w:tr w:rsidR="00F07AA9" w:rsidTr="00F07AA9">
        <w:tc>
          <w:tcPr>
            <w:tcW w:w="4928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Модели.</w:t>
            </w:r>
          </w:p>
        </w:tc>
        <w:tc>
          <w:tcPr>
            <w:tcW w:w="9922" w:type="dxa"/>
          </w:tcPr>
          <w:p w:rsid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углерода(IV), </w:t>
            </w:r>
            <w:proofErr w:type="spellStart"/>
            <w:r w:rsidRPr="00F07AA9">
              <w:rPr>
                <w:rFonts w:ascii="Times New Roman" w:hAnsi="Times New Roman" w:cs="Times New Roman"/>
              </w:rPr>
              <w:t>иода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, железа, меди, магния. Промышленностью выпускаются наборы моделей атомов для составления </w:t>
            </w:r>
            <w:proofErr w:type="spellStart"/>
            <w:r w:rsidRPr="00F07AA9">
              <w:rPr>
                <w:rFonts w:ascii="Times New Roman" w:hAnsi="Times New Roman" w:cs="Times New Roman"/>
              </w:rPr>
              <w:t>шаростержневых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 моделей </w:t>
            </w:r>
            <w:r w:rsidRPr="00F07AA9">
              <w:rPr>
                <w:rFonts w:ascii="Times New Roman" w:hAnsi="Times New Roman" w:cs="Times New Roman"/>
              </w:rPr>
              <w:lastRenderedPageBreak/>
              <w:t xml:space="preserve">молекул, которые, к сожалению, в основном используются </w:t>
            </w:r>
            <w:r>
              <w:rPr>
                <w:rFonts w:ascii="Times New Roman" w:hAnsi="Times New Roman" w:cs="Times New Roman"/>
              </w:rPr>
              <w:t>при изучении органической химии.</w:t>
            </w:r>
          </w:p>
        </w:tc>
      </w:tr>
      <w:tr w:rsidR="00F07AA9" w:rsidTr="00F07AA9">
        <w:tc>
          <w:tcPr>
            <w:tcW w:w="4928" w:type="dxa"/>
          </w:tcPr>
          <w:p w:rsidR="00F07AA9" w:rsidRPr="00F07AA9" w:rsidRDefault="00F07AA9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lastRenderedPageBreak/>
              <w:t>Учебные пособия на печатной основе.</w:t>
            </w:r>
          </w:p>
        </w:tc>
        <w:tc>
          <w:tcPr>
            <w:tcW w:w="9922" w:type="dxa"/>
          </w:tcPr>
          <w:p w:rsidR="00F07AA9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В процессе обучения химии используются следующие таблицы постоянного экспонирования: </w:t>
            </w:r>
            <w:proofErr w:type="gramStart"/>
            <w:r w:rsidRPr="00F07AA9">
              <w:rPr>
                <w:rFonts w:ascii="Times New Roman" w:hAnsi="Times New Roman" w:cs="Times New Roman"/>
              </w:rPr>
              <w:t>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~~ инструкции, карточки с заданиями разной степени трудности для изучения нового материала, самопроверки и контроля знаний учащихся.</w:t>
            </w:r>
            <w:proofErr w:type="gramEnd"/>
          </w:p>
        </w:tc>
      </w:tr>
      <w:tr w:rsidR="00F07AA9" w:rsidTr="00F07AA9">
        <w:tc>
          <w:tcPr>
            <w:tcW w:w="4928" w:type="dxa"/>
          </w:tcPr>
          <w:p w:rsidR="00F07AA9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Экранно-звуковые средства обучения</w:t>
            </w:r>
          </w:p>
        </w:tc>
        <w:tc>
          <w:tcPr>
            <w:tcW w:w="9922" w:type="dxa"/>
          </w:tcPr>
          <w:p w:rsidR="00F07AA9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Экранно-звуковые пособия делятся на три большие группы: статичные, </w:t>
            </w:r>
            <w:proofErr w:type="spellStart"/>
            <w:r w:rsidRPr="00F07AA9">
              <w:rPr>
                <w:rFonts w:ascii="Times New Roman" w:hAnsi="Times New Roman" w:cs="Times New Roman"/>
              </w:rPr>
              <w:t>квазидинамичные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 и динамичные. Статичными </w:t>
            </w:r>
            <w:proofErr w:type="spellStart"/>
            <w:r w:rsidRPr="00F07AA9">
              <w:rPr>
                <w:rFonts w:ascii="Times New Roman" w:hAnsi="Times New Roman" w:cs="Times New Roman"/>
              </w:rPr>
              <w:t>экраннозвуковыми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 средствами обучения являются диафильмы, диапозитивы (слайды), единичные транспаранты для </w:t>
            </w:r>
            <w:proofErr w:type="spellStart"/>
            <w:r w:rsidRPr="00F07AA9">
              <w:rPr>
                <w:rFonts w:ascii="Times New Roman" w:hAnsi="Times New Roman" w:cs="Times New Roman"/>
              </w:rPr>
              <w:t>графспроектора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. Серии транспарантов позволяют имитировать движение путем последовательного наложения одного транспаранта на другой. Такие серии относят к </w:t>
            </w:r>
            <w:proofErr w:type="spellStart"/>
            <w:r w:rsidRPr="00F07AA9">
              <w:rPr>
                <w:rFonts w:ascii="Times New Roman" w:hAnsi="Times New Roman" w:cs="Times New Roman"/>
              </w:rPr>
              <w:t>квазидинамичным</w:t>
            </w:r>
            <w:proofErr w:type="spellEnd"/>
            <w:r w:rsidRPr="00F07AA9">
              <w:rPr>
                <w:rFonts w:ascii="Times New Roman" w:hAnsi="Times New Roman" w:cs="Times New Roman"/>
              </w:rPr>
              <w:t xml:space="preserve"> экранным пособиям. 20 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экранно-звуковые средства обучения, для </w:t>
            </w:r>
            <w:proofErr w:type="gramStart"/>
            <w:r w:rsidRPr="00F07AA9">
              <w:rPr>
                <w:rFonts w:ascii="Times New Roman" w:hAnsi="Times New Roman" w:cs="Times New Roman"/>
              </w:rPr>
              <w:t>предъявления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информации которых необходима компьютерная техника.</w:t>
            </w:r>
          </w:p>
        </w:tc>
      </w:tr>
      <w:tr w:rsidR="00F95FC4" w:rsidTr="00F07AA9">
        <w:tc>
          <w:tcPr>
            <w:tcW w:w="4928" w:type="dxa"/>
          </w:tcPr>
          <w:p w:rsidR="00F95FC4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9922" w:type="dxa"/>
          </w:tcPr>
          <w:p w:rsidR="00F95FC4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07AA9">
              <w:rPr>
                <w:rFonts w:ascii="Times New Roman" w:hAnsi="Times New Roman" w:cs="Times New Roman"/>
              </w:rPr>
              <w:t xml:space="preserve"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</w:t>
            </w:r>
            <w:proofErr w:type="gramStart"/>
            <w:r w:rsidRPr="00F07A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</w:t>
            </w:r>
            <w:proofErr w:type="gramStart"/>
            <w:r w:rsidRPr="00F07AA9">
              <w:rPr>
                <w:rFonts w:ascii="Times New Roman" w:hAnsi="Times New Roman" w:cs="Times New Roman"/>
              </w:rPr>
              <w:t>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</w:t>
            </w:r>
            <w:proofErr w:type="gramEnd"/>
            <w:r w:rsidRPr="00F07AA9">
              <w:rPr>
                <w:rFonts w:ascii="Times New Roman" w:hAnsi="Times New Roman" w:cs="Times New Roman"/>
              </w:rPr>
              <w:t xml:space="preserve"> его повторная демонстрация.</w:t>
            </w:r>
          </w:p>
        </w:tc>
      </w:tr>
      <w:tr w:rsidR="00F95FC4" w:rsidTr="00F07AA9">
        <w:tc>
          <w:tcPr>
            <w:tcW w:w="4928" w:type="dxa"/>
          </w:tcPr>
          <w:p w:rsidR="00F95FC4" w:rsidRPr="00F07AA9" w:rsidRDefault="00F95FC4" w:rsidP="00F95F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Комплект технических средств обучения— </w:t>
            </w:r>
          </w:p>
        </w:tc>
        <w:tc>
          <w:tcPr>
            <w:tcW w:w="9922" w:type="dxa"/>
          </w:tcPr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Аппаратура   для   записи   и   воспроизведения   ауди</w:t>
            </w:r>
            <w:proofErr w:type="gramStart"/>
            <w:r w:rsidRPr="00F95FC4">
              <w:rPr>
                <w:rFonts w:ascii="Times New Roman" w:hAnsi="Times New Roman" w:cs="Times New Roman"/>
              </w:rPr>
              <w:t>о-</w:t>
            </w:r>
            <w:proofErr w:type="gramEnd"/>
            <w:r w:rsidRPr="00F95FC4">
              <w:rPr>
                <w:rFonts w:ascii="Times New Roman" w:hAnsi="Times New Roman" w:cs="Times New Roman"/>
              </w:rPr>
              <w:t xml:space="preserve">   и видеоинформации;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— компьютер;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F95FC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95FC4">
              <w:rPr>
                <w:rFonts w:ascii="Times New Roman" w:hAnsi="Times New Roman" w:cs="Times New Roman"/>
              </w:rPr>
              <w:t>;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— интерактивная доска;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— набор датчиков (температуры, давления, </w:t>
            </w:r>
            <w:proofErr w:type="gramStart"/>
            <w:r w:rsidRPr="00F95FC4">
              <w:rPr>
                <w:rFonts w:ascii="Times New Roman" w:hAnsi="Times New Roman" w:cs="Times New Roman"/>
              </w:rPr>
              <w:t xml:space="preserve">электропровод </w:t>
            </w:r>
            <w:proofErr w:type="spellStart"/>
            <w:r w:rsidRPr="00F95FC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F95FC4">
              <w:rPr>
                <w:rFonts w:ascii="Times New Roman" w:hAnsi="Times New Roman" w:cs="Times New Roman"/>
              </w:rPr>
              <w:t xml:space="preserve"> и т. п.);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--Лаборатория «Архимед»</w:t>
            </w:r>
          </w:p>
          <w:p w:rsidR="00F95FC4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— видеокамера (документ-камера, веб-камера);</w:t>
            </w:r>
          </w:p>
          <w:p w:rsidR="00F95FC4" w:rsidRPr="00F07AA9" w:rsidRDefault="00F95FC4" w:rsidP="00F07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— принтер.</w:t>
            </w:r>
          </w:p>
        </w:tc>
      </w:tr>
    </w:tbl>
    <w:p w:rsidR="00AF4603" w:rsidRDefault="00AF4603" w:rsidP="00F07AA9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val="en-US"/>
        </w:rPr>
      </w:pPr>
    </w:p>
    <w:p w:rsidR="00CE378F" w:rsidRDefault="00CE378F" w:rsidP="00F07AA9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val="en-US"/>
        </w:rPr>
      </w:pPr>
    </w:p>
    <w:p w:rsidR="00CE378F" w:rsidRDefault="00CE378F" w:rsidP="00F07AA9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val="en-US"/>
        </w:rPr>
      </w:pPr>
    </w:p>
    <w:p w:rsidR="00F07AA9" w:rsidRPr="00AA5D28" w:rsidRDefault="00F07AA9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val="en-US" w:eastAsia="en-US"/>
        </w:rPr>
      </w:pP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lastRenderedPageBreak/>
        <w:t xml:space="preserve">СОГЛАСОВАНО                                                      </w:t>
      </w:r>
      <w:proofErr w:type="spellStart"/>
      <w:proofErr w:type="gramStart"/>
      <w:r w:rsidRPr="00966473">
        <w:rPr>
          <w:rFonts w:ascii="Times New Roman" w:eastAsia="Calibri" w:hAnsi="Times New Roman" w:cs="Times New Roman"/>
          <w:lang w:eastAsia="en-US"/>
        </w:rPr>
        <w:t>СОГЛАСОВАНО</w:t>
      </w:r>
      <w:proofErr w:type="spellEnd"/>
      <w:proofErr w:type="gramEnd"/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Протокол заседания                                                 Протокол заседания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ШМО учителей                                                         методического совета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spellStart"/>
      <w:r w:rsidRPr="00966473">
        <w:rPr>
          <w:rFonts w:ascii="Times New Roman" w:eastAsia="Calibri" w:hAnsi="Times New Roman" w:cs="Times New Roman"/>
          <w:lang w:eastAsia="en-US"/>
        </w:rPr>
        <w:t>Естестенн</w:t>
      </w:r>
      <w:proofErr w:type="gramStart"/>
      <w:r w:rsidRPr="00966473">
        <w:rPr>
          <w:rFonts w:ascii="Times New Roman" w:eastAsia="Calibri" w:hAnsi="Times New Roman" w:cs="Times New Roman"/>
          <w:lang w:eastAsia="en-US"/>
        </w:rPr>
        <w:t>о</w:t>
      </w:r>
      <w:proofErr w:type="spellEnd"/>
      <w:r w:rsidRPr="00966473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966473">
        <w:rPr>
          <w:rFonts w:ascii="Times New Roman" w:eastAsia="Calibri" w:hAnsi="Times New Roman" w:cs="Times New Roman"/>
          <w:lang w:eastAsia="en-US"/>
        </w:rPr>
        <w:t xml:space="preserve"> научного цикла                                   МБОУ ТСОШ №3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2E7095">
        <w:rPr>
          <w:rFonts w:ascii="Times New Roman" w:eastAsia="Calibri" w:hAnsi="Times New Roman" w:cs="Times New Roman"/>
          <w:lang w:eastAsia="en-US"/>
        </w:rPr>
        <w:t xml:space="preserve">от </w:t>
      </w:r>
      <w:r w:rsidR="004A4D80" w:rsidRPr="002E7095">
        <w:rPr>
          <w:rFonts w:ascii="Times New Roman" w:eastAsia="Calibri" w:hAnsi="Times New Roman" w:cs="Times New Roman"/>
          <w:lang w:eastAsia="en-US"/>
        </w:rPr>
        <w:t>2</w:t>
      </w:r>
      <w:r w:rsidR="002E7095" w:rsidRPr="002E7095">
        <w:rPr>
          <w:rFonts w:ascii="Times New Roman" w:eastAsia="Calibri" w:hAnsi="Times New Roman" w:cs="Times New Roman"/>
          <w:lang w:eastAsia="en-US"/>
        </w:rPr>
        <w:t>7</w:t>
      </w:r>
      <w:r w:rsidRPr="002E7095">
        <w:rPr>
          <w:rFonts w:ascii="Times New Roman" w:eastAsia="Calibri" w:hAnsi="Times New Roman" w:cs="Times New Roman"/>
          <w:lang w:eastAsia="en-US"/>
        </w:rPr>
        <w:t>.08.20</w:t>
      </w:r>
      <w:r w:rsidR="005C4D98" w:rsidRPr="002E7095">
        <w:rPr>
          <w:rFonts w:ascii="Times New Roman" w:eastAsia="Calibri" w:hAnsi="Times New Roman" w:cs="Times New Roman"/>
          <w:lang w:eastAsia="en-US"/>
        </w:rPr>
        <w:t>20</w:t>
      </w:r>
      <w:r w:rsidRPr="002E7095">
        <w:rPr>
          <w:rFonts w:ascii="Times New Roman" w:eastAsia="Calibri" w:hAnsi="Times New Roman" w:cs="Times New Roman"/>
          <w:lang w:eastAsia="en-US"/>
        </w:rPr>
        <w:t xml:space="preserve"> года №1                   </w:t>
      </w:r>
      <w:r w:rsidR="005C4D98" w:rsidRPr="002E7095"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2E7095">
        <w:rPr>
          <w:rFonts w:ascii="Times New Roman" w:eastAsia="Calibri" w:hAnsi="Times New Roman" w:cs="Times New Roman"/>
          <w:lang w:eastAsia="en-US"/>
        </w:rPr>
        <w:t xml:space="preserve">от </w:t>
      </w:r>
      <w:r w:rsidR="00E10F78" w:rsidRPr="002E7095">
        <w:rPr>
          <w:rFonts w:ascii="Times New Roman" w:eastAsia="Calibri" w:hAnsi="Times New Roman" w:cs="Times New Roman"/>
          <w:lang w:eastAsia="en-US"/>
        </w:rPr>
        <w:t>2</w:t>
      </w:r>
      <w:r w:rsidR="005C4D98" w:rsidRPr="002E7095">
        <w:rPr>
          <w:rFonts w:ascii="Times New Roman" w:eastAsia="Calibri" w:hAnsi="Times New Roman" w:cs="Times New Roman"/>
          <w:lang w:eastAsia="en-US"/>
        </w:rPr>
        <w:t>8</w:t>
      </w:r>
      <w:r w:rsidRPr="002E7095">
        <w:rPr>
          <w:rFonts w:ascii="Times New Roman" w:eastAsia="Calibri" w:hAnsi="Times New Roman" w:cs="Times New Roman"/>
          <w:lang w:eastAsia="en-US"/>
        </w:rPr>
        <w:t>.08.20</w:t>
      </w:r>
      <w:r w:rsidR="005C4D98" w:rsidRPr="002E7095">
        <w:rPr>
          <w:rFonts w:ascii="Times New Roman" w:eastAsia="Calibri" w:hAnsi="Times New Roman" w:cs="Times New Roman"/>
          <w:lang w:eastAsia="en-US"/>
        </w:rPr>
        <w:t>20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______________                                                       Зам. директора по УВР</w:t>
      </w:r>
    </w:p>
    <w:p w:rsidR="00966473" w:rsidRPr="00490A6E" w:rsidRDefault="005C4D98" w:rsidP="00490A6E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90A6E">
        <w:rPr>
          <w:rFonts w:ascii="Times New Roman" w:eastAsia="Calibri" w:hAnsi="Times New Roman" w:cs="Times New Roman"/>
          <w:lang w:eastAsia="en-US"/>
        </w:rPr>
        <w:t xml:space="preserve">Гринева Т.В.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490A6E">
        <w:rPr>
          <w:rFonts w:ascii="Times New Roman" w:eastAsia="Calibri" w:hAnsi="Times New Roman" w:cs="Times New Roman"/>
          <w:lang w:eastAsia="en-US"/>
        </w:rPr>
        <w:t xml:space="preserve"> </w:t>
      </w:r>
      <w:r w:rsidR="00966473" w:rsidRPr="00966473">
        <w:rPr>
          <w:rFonts w:ascii="Times New Roman" w:eastAsia="Calibri" w:hAnsi="Times New Roman" w:cs="Times New Roman"/>
          <w:lang w:eastAsia="en-US"/>
        </w:rPr>
        <w:t xml:space="preserve"> ________Н.Ю. </w:t>
      </w:r>
      <w:proofErr w:type="spellStart"/>
      <w:r w:rsidR="00966473" w:rsidRPr="00966473">
        <w:rPr>
          <w:rFonts w:ascii="Times New Roman" w:eastAsia="Calibri" w:hAnsi="Times New Roman" w:cs="Times New Roman"/>
          <w:lang w:eastAsia="en-US"/>
        </w:rPr>
        <w:t>Сизова</w:t>
      </w:r>
      <w:proofErr w:type="spellEnd"/>
    </w:p>
    <w:sectPr w:rsidR="00966473" w:rsidRPr="00490A6E" w:rsidSect="00DF432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F0" w:rsidRDefault="00A06EF0" w:rsidP="004C0798">
      <w:r>
        <w:separator/>
      </w:r>
    </w:p>
  </w:endnote>
  <w:endnote w:type="continuationSeparator" w:id="0">
    <w:p w:rsidR="00A06EF0" w:rsidRDefault="00A06EF0" w:rsidP="004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F0" w:rsidRDefault="00A06EF0" w:rsidP="004C0798">
      <w:r>
        <w:separator/>
      </w:r>
    </w:p>
  </w:footnote>
  <w:footnote w:type="continuationSeparator" w:id="0">
    <w:p w:rsidR="00A06EF0" w:rsidRDefault="00A06EF0" w:rsidP="004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7C8"/>
    <w:multiLevelType w:val="multilevel"/>
    <w:tmpl w:val="745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2">
    <w:nsid w:val="139870E7"/>
    <w:multiLevelType w:val="multilevel"/>
    <w:tmpl w:val="3CE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34714"/>
    <w:multiLevelType w:val="multilevel"/>
    <w:tmpl w:val="2FB4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25285"/>
    <w:multiLevelType w:val="multilevel"/>
    <w:tmpl w:val="0A7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5236B"/>
    <w:multiLevelType w:val="hybridMultilevel"/>
    <w:tmpl w:val="9AF8A4E8"/>
    <w:lvl w:ilvl="0" w:tplc="D5F82660">
      <w:start w:val="6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F494CD8"/>
    <w:multiLevelType w:val="multilevel"/>
    <w:tmpl w:val="86E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16F"/>
    <w:multiLevelType w:val="multilevel"/>
    <w:tmpl w:val="FBE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F5575"/>
    <w:multiLevelType w:val="multilevel"/>
    <w:tmpl w:val="6FD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C735E"/>
    <w:multiLevelType w:val="multilevel"/>
    <w:tmpl w:val="6C1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A4147"/>
    <w:multiLevelType w:val="multilevel"/>
    <w:tmpl w:val="06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87936"/>
    <w:multiLevelType w:val="multilevel"/>
    <w:tmpl w:val="BA7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C0571"/>
    <w:multiLevelType w:val="multilevel"/>
    <w:tmpl w:val="F38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F7DD7"/>
    <w:multiLevelType w:val="multilevel"/>
    <w:tmpl w:val="DFE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619FA"/>
    <w:multiLevelType w:val="multilevel"/>
    <w:tmpl w:val="879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0BA2EEF"/>
    <w:multiLevelType w:val="multilevel"/>
    <w:tmpl w:val="6A0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18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12456"/>
    <w:multiLevelType w:val="hybridMultilevel"/>
    <w:tmpl w:val="DEC0FA7C"/>
    <w:lvl w:ilvl="0" w:tplc="A23204D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652BF"/>
    <w:multiLevelType w:val="multilevel"/>
    <w:tmpl w:val="623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B7DA2"/>
    <w:multiLevelType w:val="multilevel"/>
    <w:tmpl w:val="FB3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12B7B"/>
    <w:multiLevelType w:val="multilevel"/>
    <w:tmpl w:val="76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A23EC"/>
    <w:multiLevelType w:val="multilevel"/>
    <w:tmpl w:val="7DB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26">
    <w:nsid w:val="7BAF2E53"/>
    <w:multiLevelType w:val="multilevel"/>
    <w:tmpl w:val="B08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18"/>
  </w:num>
  <w:num w:numId="5">
    <w:abstractNumId w:val="5"/>
  </w:num>
  <w:num w:numId="6">
    <w:abstractNumId w:val="19"/>
  </w:num>
  <w:num w:numId="7">
    <w:abstractNumId w:val="16"/>
  </w:num>
  <w:num w:numId="8">
    <w:abstractNumId w:val="23"/>
  </w:num>
  <w:num w:numId="9">
    <w:abstractNumId w:val="4"/>
  </w:num>
  <w:num w:numId="10">
    <w:abstractNumId w:val="6"/>
  </w:num>
  <w:num w:numId="11">
    <w:abstractNumId w:val="2"/>
  </w:num>
  <w:num w:numId="12">
    <w:abstractNumId w:val="24"/>
  </w:num>
  <w:num w:numId="13">
    <w:abstractNumId w:val="10"/>
  </w:num>
  <w:num w:numId="14">
    <w:abstractNumId w:val="11"/>
  </w:num>
  <w:num w:numId="15">
    <w:abstractNumId w:val="21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0"/>
  </w:num>
  <w:num w:numId="25">
    <w:abstractNumId w:val="26"/>
  </w:num>
  <w:num w:numId="26">
    <w:abstractNumId w:val="15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1A"/>
    <w:rsid w:val="000520D9"/>
    <w:rsid w:val="00092125"/>
    <w:rsid w:val="0009323E"/>
    <w:rsid w:val="000B15D2"/>
    <w:rsid w:val="000B1EEE"/>
    <w:rsid w:val="000B4B8C"/>
    <w:rsid w:val="000B60B2"/>
    <w:rsid w:val="000D4EA6"/>
    <w:rsid w:val="000E4FB1"/>
    <w:rsid w:val="000F0348"/>
    <w:rsid w:val="000F7B85"/>
    <w:rsid w:val="00102DA4"/>
    <w:rsid w:val="0010769C"/>
    <w:rsid w:val="00140DB1"/>
    <w:rsid w:val="00146465"/>
    <w:rsid w:val="0018507F"/>
    <w:rsid w:val="001B0DFB"/>
    <w:rsid w:val="001C6FD4"/>
    <w:rsid w:val="001D0E67"/>
    <w:rsid w:val="001D73E8"/>
    <w:rsid w:val="00216FE8"/>
    <w:rsid w:val="00220940"/>
    <w:rsid w:val="00241CBD"/>
    <w:rsid w:val="00264F80"/>
    <w:rsid w:val="002C365C"/>
    <w:rsid w:val="002D1F43"/>
    <w:rsid w:val="002D6C69"/>
    <w:rsid w:val="002E7095"/>
    <w:rsid w:val="002E731A"/>
    <w:rsid w:val="003031DC"/>
    <w:rsid w:val="00306CCA"/>
    <w:rsid w:val="0031091A"/>
    <w:rsid w:val="003E4B9E"/>
    <w:rsid w:val="00403C76"/>
    <w:rsid w:val="00437F09"/>
    <w:rsid w:val="00465F1A"/>
    <w:rsid w:val="00490A6E"/>
    <w:rsid w:val="004A439C"/>
    <w:rsid w:val="004A4D80"/>
    <w:rsid w:val="004C0798"/>
    <w:rsid w:val="00505270"/>
    <w:rsid w:val="005107A5"/>
    <w:rsid w:val="00516546"/>
    <w:rsid w:val="0052058D"/>
    <w:rsid w:val="005232F9"/>
    <w:rsid w:val="005270D4"/>
    <w:rsid w:val="00533E9C"/>
    <w:rsid w:val="005350EA"/>
    <w:rsid w:val="00540DA5"/>
    <w:rsid w:val="00540E53"/>
    <w:rsid w:val="0054654D"/>
    <w:rsid w:val="00566E7E"/>
    <w:rsid w:val="005C4D98"/>
    <w:rsid w:val="005C58C9"/>
    <w:rsid w:val="00632862"/>
    <w:rsid w:val="00647D7B"/>
    <w:rsid w:val="006629D5"/>
    <w:rsid w:val="006B4C1B"/>
    <w:rsid w:val="006D6E50"/>
    <w:rsid w:val="006E7CED"/>
    <w:rsid w:val="0071673D"/>
    <w:rsid w:val="007417BC"/>
    <w:rsid w:val="00747092"/>
    <w:rsid w:val="007745CF"/>
    <w:rsid w:val="007E31C3"/>
    <w:rsid w:val="007F3BE0"/>
    <w:rsid w:val="00815A61"/>
    <w:rsid w:val="00817D18"/>
    <w:rsid w:val="008242D5"/>
    <w:rsid w:val="008417C0"/>
    <w:rsid w:val="0084377E"/>
    <w:rsid w:val="008E7F6F"/>
    <w:rsid w:val="00942C6A"/>
    <w:rsid w:val="009562CC"/>
    <w:rsid w:val="00966473"/>
    <w:rsid w:val="009B1295"/>
    <w:rsid w:val="009B538B"/>
    <w:rsid w:val="009C17EF"/>
    <w:rsid w:val="009C7DC0"/>
    <w:rsid w:val="009F70CE"/>
    <w:rsid w:val="00A06EF0"/>
    <w:rsid w:val="00A07FA3"/>
    <w:rsid w:val="00A47987"/>
    <w:rsid w:val="00A64650"/>
    <w:rsid w:val="00A71BE0"/>
    <w:rsid w:val="00A83568"/>
    <w:rsid w:val="00A96B2A"/>
    <w:rsid w:val="00AA5D28"/>
    <w:rsid w:val="00AC52EE"/>
    <w:rsid w:val="00AC6B84"/>
    <w:rsid w:val="00AF16F9"/>
    <w:rsid w:val="00AF4603"/>
    <w:rsid w:val="00B06C90"/>
    <w:rsid w:val="00B12DBD"/>
    <w:rsid w:val="00B24952"/>
    <w:rsid w:val="00B33FD0"/>
    <w:rsid w:val="00B965A4"/>
    <w:rsid w:val="00B97DD9"/>
    <w:rsid w:val="00C355D5"/>
    <w:rsid w:val="00C51264"/>
    <w:rsid w:val="00C82A5D"/>
    <w:rsid w:val="00CA6A8A"/>
    <w:rsid w:val="00CE378F"/>
    <w:rsid w:val="00D273F8"/>
    <w:rsid w:val="00D27577"/>
    <w:rsid w:val="00D660A6"/>
    <w:rsid w:val="00DA099C"/>
    <w:rsid w:val="00DC71F0"/>
    <w:rsid w:val="00DE745C"/>
    <w:rsid w:val="00DF2426"/>
    <w:rsid w:val="00DF432E"/>
    <w:rsid w:val="00E10F78"/>
    <w:rsid w:val="00E82CA3"/>
    <w:rsid w:val="00E976F9"/>
    <w:rsid w:val="00EB5A9D"/>
    <w:rsid w:val="00EC6874"/>
    <w:rsid w:val="00EE33CA"/>
    <w:rsid w:val="00EE449D"/>
    <w:rsid w:val="00EF6689"/>
    <w:rsid w:val="00F07AA9"/>
    <w:rsid w:val="00F12122"/>
    <w:rsid w:val="00F128C5"/>
    <w:rsid w:val="00F33727"/>
    <w:rsid w:val="00F451C6"/>
    <w:rsid w:val="00F6202B"/>
    <w:rsid w:val="00F7024D"/>
    <w:rsid w:val="00F95FC4"/>
    <w:rsid w:val="00FA6A60"/>
    <w:rsid w:val="00FF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f">
    <w:name w:val="No Spacing"/>
    <w:uiPriority w:val="1"/>
    <w:qFormat/>
    <w:rsid w:val="00815A6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9602-7D55-4F53-AB5C-6F7BCA7A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32</Pages>
  <Words>10553</Words>
  <Characters>60158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KAB15</cp:lastModifiedBy>
  <cp:revision>74</cp:revision>
  <cp:lastPrinted>2020-10-22T11:34:00Z</cp:lastPrinted>
  <dcterms:created xsi:type="dcterms:W3CDTF">2016-10-31T11:21:00Z</dcterms:created>
  <dcterms:modified xsi:type="dcterms:W3CDTF">2021-04-16T13:33:00Z</dcterms:modified>
</cp:coreProperties>
</file>