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79" w:rsidRPr="00D86679" w:rsidRDefault="00D86679" w:rsidP="000D7C96">
      <w:pPr>
        <w:spacing w:after="0" w:line="240" w:lineRule="auto"/>
        <w:rPr>
          <w:lang w:eastAsia="ru-RU"/>
        </w:rPr>
      </w:pPr>
      <w:r w:rsidRPr="00D86679">
        <w:rPr>
          <w:lang w:eastAsia="ru-RU"/>
        </w:rPr>
        <w:t xml:space="preserve">                                                                                              </w:t>
      </w:r>
      <w:r>
        <w:rPr>
          <w:lang w:eastAsia="ru-RU"/>
        </w:rPr>
        <w:t xml:space="preserve">                  </w:t>
      </w:r>
      <w:r w:rsidRPr="00D86679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75CDD" w:rsidRPr="00475CDD" w:rsidRDefault="00475CDD" w:rsidP="00475CDD">
      <w:pPr>
        <w:rPr>
          <w:rFonts w:ascii="Times New Roman" w:hAnsi="Times New Roman"/>
          <w:sz w:val="24"/>
          <w:szCs w:val="24"/>
        </w:rPr>
      </w:pPr>
      <w:r w:rsidRPr="00475CDD">
        <w:rPr>
          <w:rFonts w:ascii="Times New Roman" w:hAnsi="Times New Roman"/>
          <w:sz w:val="32"/>
          <w:szCs w:val="32"/>
        </w:rPr>
        <w:t xml:space="preserve">                                            Муниципальное бюджетное общеобразовательное учреждение</w:t>
      </w:r>
    </w:p>
    <w:p w:rsidR="00475CDD" w:rsidRPr="00475CDD" w:rsidRDefault="00475CDD" w:rsidP="00475CD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75CDD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475CDD"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475CDD" w:rsidRPr="00475CDD" w:rsidRDefault="00475CDD" w:rsidP="00475CDD">
      <w:pPr>
        <w:jc w:val="center"/>
        <w:rPr>
          <w:rFonts w:ascii="Times New Roman" w:hAnsi="Times New Roman"/>
          <w:sz w:val="32"/>
          <w:szCs w:val="32"/>
        </w:rPr>
      </w:pPr>
    </w:p>
    <w:p w:rsidR="00475CDD" w:rsidRPr="00475CDD" w:rsidRDefault="00475CDD" w:rsidP="00475C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75CD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«Утверждаю»</w:t>
      </w:r>
    </w:p>
    <w:p w:rsidR="00475CDD" w:rsidRPr="00475CDD" w:rsidRDefault="00475CDD" w:rsidP="00475C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475CD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И.о</w:t>
      </w:r>
      <w:proofErr w:type="gramStart"/>
      <w:r w:rsidRPr="00475CD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.д</w:t>
      </w:r>
      <w:proofErr w:type="gramEnd"/>
      <w:r w:rsidRPr="00475CD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иректора</w:t>
      </w:r>
      <w:proofErr w:type="spellEnd"/>
      <w:r w:rsidRPr="00475CD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МБОУ ТСОШ №3</w:t>
      </w:r>
    </w:p>
    <w:p w:rsidR="00475CDD" w:rsidRPr="00475CDD" w:rsidRDefault="00475CDD" w:rsidP="00475C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75CD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Приказ от 31.08.2020 г. №95</w:t>
      </w:r>
    </w:p>
    <w:p w:rsidR="00475CDD" w:rsidRPr="00475CDD" w:rsidRDefault="00475CDD" w:rsidP="00475C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CD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_____________</w:t>
      </w:r>
      <w:proofErr w:type="spellStart"/>
      <w:r w:rsidRPr="00475CD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С.А.Бударин</w:t>
      </w:r>
      <w:proofErr w:type="spellEnd"/>
    </w:p>
    <w:p w:rsidR="00475CDD" w:rsidRPr="00475CDD" w:rsidRDefault="00475CDD" w:rsidP="00475CDD">
      <w:pPr>
        <w:jc w:val="center"/>
        <w:rPr>
          <w:rFonts w:ascii="Times New Roman" w:hAnsi="Times New Roman"/>
          <w:sz w:val="40"/>
          <w:szCs w:val="40"/>
        </w:rPr>
      </w:pPr>
      <w:r w:rsidRPr="00475CDD">
        <w:rPr>
          <w:rFonts w:ascii="Times New Roman" w:hAnsi="Times New Roman"/>
          <w:sz w:val="40"/>
          <w:szCs w:val="40"/>
        </w:rPr>
        <w:t>РАБОЧАЯ ПРОГРАММА</w:t>
      </w:r>
    </w:p>
    <w:p w:rsidR="00475CDD" w:rsidRPr="00475CDD" w:rsidRDefault="00475CDD" w:rsidP="00475CDD">
      <w:pPr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75CDD">
        <w:rPr>
          <w:rFonts w:ascii="Times New Roman" w:hAnsi="Times New Roman"/>
          <w:sz w:val="28"/>
          <w:szCs w:val="28"/>
        </w:rPr>
        <w:t>по</w:t>
      </w:r>
      <w:r w:rsidRPr="00475CDD">
        <w:rPr>
          <w:rFonts w:ascii="Times New Roman" w:hAnsi="Times New Roman"/>
          <w:sz w:val="28"/>
          <w:szCs w:val="28"/>
          <w:u w:val="single"/>
        </w:rPr>
        <w:t>_алгебре</w:t>
      </w:r>
      <w:proofErr w:type="spellEnd"/>
      <w:r w:rsidRPr="00475CD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75CDD" w:rsidRPr="00475CDD" w:rsidRDefault="00475CDD" w:rsidP="00475CD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475CDD">
        <w:rPr>
          <w:rFonts w:ascii="Times New Roman" w:hAnsi="Times New Roman"/>
          <w:sz w:val="28"/>
          <w:szCs w:val="28"/>
        </w:rPr>
        <w:t xml:space="preserve">Уровень общего образования (класс):  </w:t>
      </w:r>
      <w:r>
        <w:rPr>
          <w:rFonts w:ascii="Times New Roman" w:hAnsi="Times New Roman"/>
          <w:sz w:val="28"/>
          <w:szCs w:val="28"/>
        </w:rPr>
        <w:t>основно</w:t>
      </w:r>
      <w:r w:rsidRPr="00475CDD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CDD">
        <w:rPr>
          <w:rFonts w:ascii="Times New Roman" w:hAnsi="Times New Roman"/>
          <w:sz w:val="28"/>
          <w:szCs w:val="28"/>
        </w:rPr>
        <w:t xml:space="preserve">общее  образование,  </w:t>
      </w:r>
      <w:r>
        <w:rPr>
          <w:rFonts w:ascii="Times New Roman" w:hAnsi="Times New Roman"/>
          <w:sz w:val="28"/>
          <w:szCs w:val="28"/>
        </w:rPr>
        <w:t>9</w:t>
      </w:r>
      <w:r w:rsidRPr="00475CDD">
        <w:rPr>
          <w:rFonts w:ascii="Times New Roman" w:hAnsi="Times New Roman"/>
          <w:sz w:val="28"/>
          <w:szCs w:val="28"/>
        </w:rPr>
        <w:t xml:space="preserve"> класс</w:t>
      </w:r>
    </w:p>
    <w:p w:rsidR="00475CDD" w:rsidRPr="00475CDD" w:rsidRDefault="00475CDD" w:rsidP="00475CDD">
      <w:pPr>
        <w:jc w:val="center"/>
        <w:rPr>
          <w:rFonts w:ascii="Times New Roman" w:hAnsi="Times New Roman"/>
          <w:sz w:val="20"/>
          <w:szCs w:val="20"/>
        </w:rPr>
      </w:pPr>
      <w:r w:rsidRPr="00475CDD">
        <w:rPr>
          <w:rFonts w:ascii="Times New Roman" w:hAnsi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475CDD" w:rsidRPr="00475CDD" w:rsidRDefault="00475CDD" w:rsidP="00475CDD">
      <w:pPr>
        <w:rPr>
          <w:rFonts w:ascii="Times New Roman" w:hAnsi="Times New Roman"/>
          <w:sz w:val="28"/>
          <w:szCs w:val="28"/>
        </w:rPr>
      </w:pPr>
      <w:r w:rsidRPr="00475CDD">
        <w:rPr>
          <w:rFonts w:ascii="Times New Roman" w:hAnsi="Times New Roman"/>
          <w:sz w:val="28"/>
          <w:szCs w:val="28"/>
        </w:rPr>
        <w:t xml:space="preserve">Количество часов:  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75CD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75CDD">
        <w:rPr>
          <w:rFonts w:ascii="Times New Roman" w:hAnsi="Times New Roman"/>
          <w:sz w:val="28"/>
          <w:szCs w:val="28"/>
        </w:rPr>
        <w:t>часа в неделю,     всего</w:t>
      </w:r>
      <w:r w:rsidRPr="00475CDD">
        <w:rPr>
          <w:rFonts w:ascii="Times New Roman" w:hAnsi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sz w:val="28"/>
          <w:szCs w:val="28"/>
          <w:u w:val="single"/>
        </w:rPr>
        <w:t xml:space="preserve">02 </w:t>
      </w:r>
      <w:r w:rsidRPr="00475CDD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а   </w:t>
      </w:r>
    </w:p>
    <w:p w:rsidR="00475CDD" w:rsidRPr="00475CDD" w:rsidRDefault="00475CDD" w:rsidP="00475CDD">
      <w:pPr>
        <w:rPr>
          <w:rFonts w:ascii="Times New Roman" w:hAnsi="Times New Roman"/>
          <w:sz w:val="28"/>
          <w:szCs w:val="28"/>
          <w:u w:val="single"/>
        </w:rPr>
      </w:pPr>
      <w:r w:rsidRPr="00475CDD">
        <w:rPr>
          <w:rFonts w:ascii="Times New Roman" w:hAnsi="Times New Roman"/>
          <w:sz w:val="28"/>
          <w:szCs w:val="28"/>
        </w:rPr>
        <w:t xml:space="preserve">Учитель:   </w:t>
      </w:r>
      <w:r>
        <w:rPr>
          <w:rFonts w:ascii="Times New Roman" w:hAnsi="Times New Roman"/>
          <w:sz w:val="32"/>
          <w:szCs w:val="32"/>
          <w:u w:val="single"/>
        </w:rPr>
        <w:t>Митрофанова Наталья Владимировна</w:t>
      </w:r>
    </w:p>
    <w:p w:rsidR="00475CDD" w:rsidRPr="00B77549" w:rsidRDefault="00475CDD" w:rsidP="00B61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77549">
        <w:rPr>
          <w:rFonts w:ascii="Times New Roman" w:hAnsi="Times New Roman"/>
          <w:sz w:val="24"/>
          <w:szCs w:val="24"/>
        </w:rPr>
        <w:t xml:space="preserve">Рабочая программа к учебнику: Алгебра. 9 класс:  учебник  для общеобразовательных организаций  / </w:t>
      </w:r>
      <w:proofErr w:type="spellStart"/>
      <w:r w:rsidRPr="00B77549">
        <w:rPr>
          <w:rFonts w:ascii="Times New Roman" w:hAnsi="Times New Roman"/>
          <w:sz w:val="24"/>
          <w:szCs w:val="24"/>
        </w:rPr>
        <w:t>Г.В.Дорофеев</w:t>
      </w:r>
      <w:proofErr w:type="spellEnd"/>
      <w:r w:rsidRPr="00B77549">
        <w:rPr>
          <w:rFonts w:ascii="Times New Roman" w:hAnsi="Times New Roman"/>
          <w:sz w:val="24"/>
          <w:szCs w:val="24"/>
        </w:rPr>
        <w:t xml:space="preserve">, С.Б. Суворов, Е.А </w:t>
      </w:r>
      <w:proofErr w:type="spellStart"/>
      <w:r w:rsidRPr="00B77549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B77549">
        <w:rPr>
          <w:rFonts w:ascii="Times New Roman" w:hAnsi="Times New Roman"/>
          <w:sz w:val="24"/>
          <w:szCs w:val="24"/>
        </w:rPr>
        <w:t xml:space="preserve"> и др. – 3-е изд.</w:t>
      </w:r>
      <m:oMath>
        <m:r>
          <w:rPr>
            <w:rFonts w:ascii="Cambria Math" w:eastAsia="Times New Roman" w:hAnsi="Cambria Math"/>
            <w:sz w:val="24"/>
            <w:szCs w:val="24"/>
          </w:rPr>
          <m:t>-М.</m:t>
        </m:r>
      </m:oMath>
      <w:proofErr w:type="gramStart"/>
      <w:r w:rsidRPr="00B775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7549">
        <w:rPr>
          <w:rFonts w:ascii="Times New Roman" w:hAnsi="Times New Roman"/>
          <w:sz w:val="24"/>
          <w:szCs w:val="24"/>
        </w:rPr>
        <w:t xml:space="preserve">  Просвещение, 2016. разработана на основе </w:t>
      </w:r>
      <w:r w:rsidR="00B61E8F" w:rsidRPr="00B7754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примерных программ по учебным предметам математика 5-9 класс, М.: Просвещение, 2011 г., Сборник рабочих программ. 7-9 классы. (Составитель </w:t>
      </w:r>
      <w:proofErr w:type="spellStart"/>
      <w:r w:rsidR="00B61E8F" w:rsidRPr="00B77549">
        <w:rPr>
          <w:rFonts w:ascii="Times New Roman" w:eastAsia="Times New Roman" w:hAnsi="Times New Roman"/>
          <w:sz w:val="24"/>
          <w:szCs w:val="24"/>
          <w:lang w:eastAsia="ru-RU"/>
        </w:rPr>
        <w:t>Т.А.Бурмистрова</w:t>
      </w:r>
      <w:proofErr w:type="spellEnd"/>
      <w:r w:rsidR="00B61E8F" w:rsidRPr="00B77549">
        <w:rPr>
          <w:rFonts w:ascii="Times New Roman" w:eastAsia="Times New Roman" w:hAnsi="Times New Roman"/>
          <w:sz w:val="24"/>
          <w:szCs w:val="24"/>
          <w:lang w:eastAsia="ru-RU"/>
        </w:rPr>
        <w:t>) - М.: Просвещение, 2011 г.</w:t>
      </w:r>
      <w:r w:rsidR="00B61E8F" w:rsidRPr="00B77549">
        <w:rPr>
          <w:rFonts w:ascii="Times New Roman" w:hAnsi="Times New Roman"/>
          <w:sz w:val="24"/>
          <w:szCs w:val="24"/>
        </w:rPr>
        <w:t xml:space="preserve">; с учетом требований к оснащению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</w:t>
      </w:r>
      <w:r w:rsidRPr="00B77549"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="00B61E8F" w:rsidRPr="00B77549">
        <w:rPr>
          <w:rFonts w:ascii="Times New Roman" w:hAnsi="Times New Roman"/>
          <w:sz w:val="24"/>
          <w:szCs w:val="24"/>
        </w:rPr>
        <w:t>О</w:t>
      </w:r>
      <w:r w:rsidRPr="00B77549">
        <w:rPr>
          <w:rFonts w:ascii="Times New Roman" w:hAnsi="Times New Roman"/>
          <w:sz w:val="24"/>
          <w:szCs w:val="24"/>
        </w:rPr>
        <w:t>ОО.</w:t>
      </w:r>
    </w:p>
    <w:p w:rsidR="00475CDD" w:rsidRPr="00475CDD" w:rsidRDefault="00475CDD" w:rsidP="00475CDD">
      <w:pPr>
        <w:jc w:val="both"/>
        <w:rPr>
          <w:rFonts w:ascii="Times New Roman" w:hAnsi="Times New Roman"/>
          <w:sz w:val="16"/>
          <w:szCs w:val="16"/>
        </w:rPr>
      </w:pPr>
    </w:p>
    <w:p w:rsidR="00B77549" w:rsidRDefault="00B77549" w:rsidP="00475CDD">
      <w:pPr>
        <w:jc w:val="center"/>
        <w:rPr>
          <w:rFonts w:ascii="Times New Roman" w:hAnsi="Times New Roman"/>
          <w:sz w:val="24"/>
          <w:szCs w:val="24"/>
        </w:rPr>
      </w:pPr>
    </w:p>
    <w:p w:rsidR="00475CDD" w:rsidRPr="00475CDD" w:rsidRDefault="00475CDD" w:rsidP="00475CDD">
      <w:pPr>
        <w:jc w:val="center"/>
        <w:rPr>
          <w:rFonts w:ascii="Times New Roman" w:hAnsi="Times New Roman"/>
          <w:sz w:val="24"/>
          <w:szCs w:val="24"/>
        </w:rPr>
      </w:pPr>
      <w:r w:rsidRPr="00475CDD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475CDD">
        <w:rPr>
          <w:rFonts w:ascii="Times New Roman" w:hAnsi="Times New Roman"/>
          <w:sz w:val="24"/>
          <w:szCs w:val="24"/>
        </w:rPr>
        <w:t>Тацинская</w:t>
      </w:r>
      <w:proofErr w:type="spellEnd"/>
    </w:p>
    <w:p w:rsidR="00475CDD" w:rsidRPr="0097007F" w:rsidRDefault="0097007F" w:rsidP="009700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2020-21 </w:t>
      </w:r>
      <w:proofErr w:type="spellStart"/>
      <w:r w:rsidRPr="0097007F">
        <w:rPr>
          <w:rFonts w:ascii="Times New Roman" w:hAnsi="Times New Roman"/>
          <w:sz w:val="24"/>
          <w:szCs w:val="24"/>
        </w:rPr>
        <w:t>у</w:t>
      </w:r>
      <w:r w:rsidR="00475CDD" w:rsidRPr="0097007F">
        <w:rPr>
          <w:rFonts w:ascii="Times New Roman" w:hAnsi="Times New Roman"/>
          <w:sz w:val="24"/>
          <w:szCs w:val="24"/>
        </w:rPr>
        <w:t>ч.г</w:t>
      </w:r>
      <w:proofErr w:type="spellEnd"/>
      <w:r w:rsidR="00475CDD" w:rsidRPr="0097007F">
        <w:rPr>
          <w:rFonts w:ascii="Times New Roman" w:hAnsi="Times New Roman"/>
          <w:sz w:val="24"/>
          <w:szCs w:val="24"/>
        </w:rPr>
        <w:t>.</w:t>
      </w:r>
    </w:p>
    <w:p w:rsidR="00365CA2" w:rsidRDefault="00B61E8F" w:rsidP="00CF26EC">
      <w:pPr>
        <w:pStyle w:val="a7"/>
        <w:numPr>
          <w:ilvl w:val="0"/>
          <w:numId w:val="31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8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</w:t>
      </w:r>
      <w:r w:rsidRPr="00B61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освоения учебного предмета </w:t>
      </w:r>
      <w:r w:rsidR="00365CA2" w:rsidRPr="00B61E8F">
        <w:rPr>
          <w:rFonts w:ascii="Times New Roman" w:eastAsia="Times New Roman" w:hAnsi="Times New Roman"/>
          <w:b/>
          <w:sz w:val="28"/>
          <w:szCs w:val="28"/>
          <w:lang w:eastAsia="ru-RU"/>
        </w:rPr>
        <w:t>алгебра в 9 классе.</w:t>
      </w:r>
    </w:p>
    <w:p w:rsidR="00C32854" w:rsidRPr="00C32854" w:rsidRDefault="00C32854" w:rsidP="00C32854">
      <w:pPr>
        <w:pStyle w:val="a7"/>
        <w:ind w:left="14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8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1.1. Предметные результаты</w:t>
      </w:r>
      <w:r w:rsidRPr="00C3285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61E8F" w:rsidRPr="00365CA2" w:rsidRDefault="00B61E8F" w:rsidP="00B61E8F">
      <w:pPr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B61E8F" w:rsidRPr="00365CA2" w:rsidRDefault="00B61E8F" w:rsidP="00B61E8F">
      <w:pPr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61E8F" w:rsidRPr="00365CA2" w:rsidRDefault="00B61E8F" w:rsidP="00B61E8F">
      <w:pPr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B61E8F" w:rsidRPr="00365CA2" w:rsidRDefault="00B61E8F" w:rsidP="00B61E8F">
      <w:pPr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B61E8F" w:rsidRPr="00365CA2" w:rsidRDefault="00B61E8F" w:rsidP="00B61E8F">
      <w:pPr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решать линейные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B61E8F" w:rsidRPr="00365CA2" w:rsidRDefault="00B61E8F" w:rsidP="00B61E8F">
      <w:pPr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B61E8F" w:rsidRPr="00365CA2" w:rsidRDefault="00B61E8F" w:rsidP="00B61E8F">
      <w:pPr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овладение основными способами представления и анализа статистических данных; </w:t>
      </w:r>
    </w:p>
    <w:p w:rsidR="00B61E8F" w:rsidRPr="00365CA2" w:rsidRDefault="00B61E8F" w:rsidP="00B61E8F">
      <w:pPr>
        <w:numPr>
          <w:ilvl w:val="1"/>
          <w:numId w:val="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E6493" w:rsidRDefault="00DE6493" w:rsidP="00DE649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E6493" w:rsidRPr="00DE6493" w:rsidRDefault="00DE6493" w:rsidP="00C3285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алгебры на базовом уровне </w:t>
      </w:r>
      <w:proofErr w:type="gramStart"/>
      <w:r w:rsidRPr="00DE64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DE649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научится</w:t>
      </w:r>
    </w:p>
    <w:p w:rsidR="00B61E8F" w:rsidRPr="00365CA2" w:rsidRDefault="00B61E8F" w:rsidP="00DE64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B61E8F" w:rsidRPr="00365CA2" w:rsidRDefault="00B61E8F" w:rsidP="00DE6493">
      <w:pPr>
        <w:numPr>
          <w:ilvl w:val="0"/>
          <w:numId w:val="7"/>
        </w:numPr>
        <w:tabs>
          <w:tab w:val="clear" w:pos="854"/>
          <w:tab w:val="left" w:pos="180"/>
          <w:tab w:val="left" w:pos="360"/>
          <w:tab w:val="num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5CA2">
        <w:rPr>
          <w:rFonts w:ascii="Times New Roman" w:eastAsia="Times New Roman" w:hAnsi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B61E8F" w:rsidRPr="00365CA2" w:rsidRDefault="00B61E8F" w:rsidP="00DE6493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z w:val="24"/>
          <w:szCs w:val="24"/>
          <w:lang w:eastAsia="ru-RU"/>
        </w:rPr>
        <w:t>как используются математические формулы, уравнения и неравен</w:t>
      </w:r>
      <w:r w:rsidRPr="00365CA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ства; примеры их применения для решения математических и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65CA2">
        <w:rPr>
          <w:rFonts w:ascii="Times New Roman" w:eastAsia="Times New Roman" w:hAnsi="Times New Roman"/>
          <w:sz w:val="24"/>
          <w:szCs w:val="24"/>
          <w:lang w:eastAsia="ru-RU"/>
        </w:rPr>
        <w:t>практических задач;</w:t>
      </w:r>
    </w:p>
    <w:p w:rsidR="00B61E8F" w:rsidRPr="00365CA2" w:rsidRDefault="00B61E8F" w:rsidP="00DE649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математически определенные функции могут описывать ре</w:t>
      </w:r>
      <w:r w:rsidRPr="00365CA2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альные зависимости; приводить примеры такого описания;</w:t>
      </w:r>
    </w:p>
    <w:p w:rsidR="00B61E8F" w:rsidRPr="00365CA2" w:rsidRDefault="00B61E8F" w:rsidP="00DE649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потребности практики привели математическую науку к необ</w:t>
      </w:r>
      <w:r w:rsidRPr="00365CA2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ходимости расширения понятия числа;</w:t>
      </w:r>
    </w:p>
    <w:p w:rsidR="00B61E8F" w:rsidRPr="00365CA2" w:rsidRDefault="00B61E8F" w:rsidP="00DE649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B61E8F" w:rsidRPr="007134B6" w:rsidRDefault="00B61E8F" w:rsidP="00DE6493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134B6">
        <w:rPr>
          <w:rFonts w:ascii="Times New Roman" w:eastAsia="Times New Roman" w:hAnsi="Times New Roman"/>
          <w:sz w:val="24"/>
          <w:szCs w:val="24"/>
          <w:lang w:eastAsia="ru-RU"/>
        </w:rPr>
        <w:t>смысл идеализации, позволяющей решать задачи реальной дейст</w:t>
      </w:r>
      <w:r w:rsidRPr="007134B6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вительности математическими методами, примеры ошибок, воз</w:t>
      </w:r>
      <w:r w:rsidRPr="007134B6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никающих при идеализации;</w:t>
      </w:r>
      <w:r w:rsidRPr="007134B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         </w:t>
      </w:r>
    </w:p>
    <w:p w:rsidR="00B61E8F" w:rsidRPr="00365CA2" w:rsidRDefault="00B61E8F" w:rsidP="00DE64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уметь:</w:t>
      </w:r>
    </w:p>
    <w:p w:rsidR="00B61E8F" w:rsidRPr="00365CA2" w:rsidRDefault="00B61E8F" w:rsidP="00B61E8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свободно переходить от десятичных дробей </w:t>
      </w:r>
      <w:proofErr w:type="gramStart"/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</w:t>
      </w:r>
      <w:proofErr w:type="gramEnd"/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обыкновенным, находить десятичные эквиваленты или десятичные приближения обыкновенных дробей, выполнять действия с числами, в том числе с использованием калькулятора, различать случаи, где удобно воспользоваться калькулятором, а где удобнее выполнить вычисления устно или письменно;</w:t>
      </w:r>
    </w:p>
    <w:p w:rsidR="00B61E8F" w:rsidRPr="00365CA2" w:rsidRDefault="00B61E8F" w:rsidP="00B61E8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находить процент от величины и величины по её проценту;</w:t>
      </w:r>
    </w:p>
    <w:p w:rsidR="00B61E8F" w:rsidRPr="00365CA2" w:rsidRDefault="00B61E8F" w:rsidP="00B61E8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находить значения несложных типичных выражений, содержащих возведение в степень, а также записывать большие и маленькие числа с использованием степеней числа 10;</w:t>
      </w:r>
    </w:p>
    <w:p w:rsidR="00B61E8F" w:rsidRPr="00365CA2" w:rsidRDefault="00B61E8F" w:rsidP="00B61E8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находить среднее арифметическое и моду ряда числовых данных;</w:t>
      </w:r>
    </w:p>
    <w:p w:rsidR="00B61E8F" w:rsidRPr="00365CA2" w:rsidRDefault="00B61E8F" w:rsidP="00B61E8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находить отношение двух величин, решать задачи на нахождение процентного отношения двух чисел, на деление величины в данном отношении, на пропорциональное увеличение (уменьшение) величин (на масштаб);</w:t>
      </w:r>
    </w:p>
    <w:p w:rsidR="00B61E8F" w:rsidRPr="00365CA2" w:rsidRDefault="00B61E8F" w:rsidP="00B61E8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решать задачи, включающие прямо пропорциональные величины;</w:t>
      </w:r>
    </w:p>
    <w:p w:rsidR="00B61E8F" w:rsidRPr="00365CA2" w:rsidRDefault="00B61E8F" w:rsidP="00B61E8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выполнять числовые подстановки в буквенные выражения и находить соответствующие числовые значения, осуществлять перевод задачи на язык формул, упрощать несложные произведения, раскрывать скобки, приводить подобные слагаемые;</w:t>
      </w:r>
    </w:p>
    <w:p w:rsidR="00B61E8F" w:rsidRPr="00365CA2" w:rsidRDefault="00B61E8F" w:rsidP="00B61E8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составлять уравнения по условию задач, решать несложные линейные уравнения, решать несложные текстовые задачи с помощью составления уравнения; </w:t>
      </w:r>
    </w:p>
    <w:p w:rsidR="00B61E8F" w:rsidRPr="00365CA2" w:rsidRDefault="00B61E8F" w:rsidP="00B61E8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строить графики изученных функций, указывать характерные точки этих графиков, изображать эти графики схематически, уметь считывать с графика нужную информацию;</w:t>
      </w:r>
    </w:p>
    <w:p w:rsidR="00B61E8F" w:rsidRPr="00365CA2" w:rsidRDefault="00B61E8F" w:rsidP="00B61E8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выполнять действия над степенями с натуральными показателями;</w:t>
      </w:r>
    </w:p>
    <w:p w:rsidR="00B61E8F" w:rsidRPr="00365CA2" w:rsidRDefault="00B61E8F" w:rsidP="00B61E8F">
      <w:pPr>
        <w:widowControl w:val="0"/>
        <w:numPr>
          <w:ilvl w:val="0"/>
          <w:numId w:val="5"/>
        </w:numPr>
        <w:spacing w:after="0" w:line="240" w:lineRule="auto"/>
        <w:ind w:right="-73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применять формулы </w:t>
      </w:r>
      <w:proofErr w:type="spellStart"/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сокращ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</w:t>
      </w:r>
      <w:proofErr w:type="gramEnd"/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множения</w:t>
      </w:r>
      <w:proofErr w:type="spellEnd"/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как для возведения двучлена в </w:t>
      </w:r>
      <w:proofErr w:type="spellStart"/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квадрат,так</w:t>
      </w:r>
      <w:proofErr w:type="spellEnd"/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для «сворачивания»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365CA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трёхчлена в квадрат двучлена;</w:t>
      </w:r>
    </w:p>
    <w:p w:rsidR="00DE6493" w:rsidRPr="00DE6493" w:rsidRDefault="00B61E8F" w:rsidP="00B61E8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E649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раскладывать многочлены на множители вынесением общего множителя за скобки, группировкой и применением формул сокращённого умножения;</w:t>
      </w:r>
    </w:p>
    <w:p w:rsidR="00DE6493" w:rsidRPr="00DE6493" w:rsidRDefault="00B61E8F" w:rsidP="00B61E8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E649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оценивать вероятность случайного события по его частоте. </w:t>
      </w:r>
    </w:p>
    <w:p w:rsidR="00C32854" w:rsidRPr="00C32854" w:rsidRDefault="00B61E8F" w:rsidP="00C32854">
      <w:pPr>
        <w:pStyle w:val="a7"/>
        <w:numPr>
          <w:ilvl w:val="1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ru-RU"/>
        </w:rPr>
      </w:pPr>
      <w:r w:rsidRPr="00DE64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2854" w:rsidRPr="00C32854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ru-RU"/>
        </w:rPr>
        <w:t xml:space="preserve">.  </w:t>
      </w:r>
      <w:proofErr w:type="spellStart"/>
      <w:r w:rsidR="00C32854" w:rsidRPr="00C32854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ru-RU"/>
        </w:rPr>
        <w:t>Метапредметные</w:t>
      </w:r>
      <w:proofErr w:type="spellEnd"/>
      <w:r w:rsidR="00C32854" w:rsidRPr="00C32854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ru-RU"/>
        </w:rPr>
        <w:t xml:space="preserve"> результаты:</w:t>
      </w:r>
    </w:p>
    <w:p w:rsidR="00C32854" w:rsidRPr="00C32854" w:rsidRDefault="00C32854" w:rsidP="00C328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1.2.1.  Познавательные универсальные учебные действия</w:t>
      </w:r>
    </w:p>
    <w:p w:rsidR="00C32854" w:rsidRPr="00C32854" w:rsidRDefault="00C32854" w:rsidP="00C3285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32854" w:rsidRPr="00C32854" w:rsidRDefault="00C32854" w:rsidP="00C3285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C32854" w:rsidRPr="00C32854" w:rsidRDefault="00C32854" w:rsidP="00C3285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32854" w:rsidRPr="00C32854" w:rsidRDefault="00C32854" w:rsidP="00C3285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32854" w:rsidRPr="00C32854" w:rsidRDefault="00C32854" w:rsidP="00C3285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C32854" w:rsidRPr="00C32854" w:rsidRDefault="00C32854" w:rsidP="00C3285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32854" w:rsidRPr="00C32854" w:rsidRDefault="00C32854" w:rsidP="00C32854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before="30" w:after="3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C32854" w:rsidRPr="00C32854" w:rsidRDefault="00C32854" w:rsidP="00C328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32854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</w:t>
      </w:r>
    </w:p>
    <w:p w:rsidR="00C32854" w:rsidRPr="00C32854" w:rsidRDefault="00C32854" w:rsidP="00C32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32854">
        <w:rPr>
          <w:rFonts w:ascii="Times New Roman" w:hAnsi="Times New Roman"/>
          <w:b/>
          <w:bCs/>
          <w:iCs/>
          <w:sz w:val="24"/>
          <w:szCs w:val="24"/>
        </w:rPr>
        <w:t xml:space="preserve">1.2.2. </w:t>
      </w:r>
      <w:r w:rsidRPr="00C328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Регулятивные универсальные учебные действия</w:t>
      </w:r>
    </w:p>
    <w:p w:rsidR="00C32854" w:rsidRPr="00C32854" w:rsidRDefault="00C32854" w:rsidP="00C32854">
      <w:pPr>
        <w:numPr>
          <w:ilvl w:val="0"/>
          <w:numId w:val="34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32854" w:rsidRPr="00C32854" w:rsidRDefault="00C32854" w:rsidP="00C32854">
      <w:pPr>
        <w:numPr>
          <w:ilvl w:val="0"/>
          <w:numId w:val="34"/>
        </w:numPr>
        <w:shd w:val="clear" w:color="auto" w:fill="FFFFFF"/>
        <w:tabs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32854" w:rsidRPr="00C32854" w:rsidRDefault="00C32854" w:rsidP="00C32854">
      <w:pPr>
        <w:numPr>
          <w:ilvl w:val="0"/>
          <w:numId w:val="34"/>
        </w:numPr>
        <w:shd w:val="clear" w:color="auto" w:fill="FFFFFF"/>
        <w:tabs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C32854" w:rsidRPr="00C32854" w:rsidRDefault="00C32854" w:rsidP="00C32854">
      <w:pPr>
        <w:numPr>
          <w:ilvl w:val="0"/>
          <w:numId w:val="34"/>
        </w:numPr>
        <w:shd w:val="clear" w:color="auto" w:fill="FFFFFF"/>
        <w:tabs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32854" w:rsidRPr="00C32854" w:rsidRDefault="00C32854" w:rsidP="00C32854">
      <w:pPr>
        <w:numPr>
          <w:ilvl w:val="0"/>
          <w:numId w:val="34"/>
        </w:numPr>
        <w:shd w:val="clear" w:color="auto" w:fill="FFFFFF"/>
        <w:tabs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32854" w:rsidRPr="00C32854" w:rsidRDefault="00C32854" w:rsidP="00C32854">
      <w:pPr>
        <w:numPr>
          <w:ilvl w:val="0"/>
          <w:numId w:val="34"/>
        </w:numPr>
        <w:shd w:val="clear" w:color="auto" w:fill="FFFFFF"/>
        <w:tabs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C32854" w:rsidRPr="00C32854" w:rsidRDefault="00C32854" w:rsidP="00C32854">
      <w:pPr>
        <w:numPr>
          <w:ilvl w:val="0"/>
          <w:numId w:val="34"/>
        </w:numPr>
        <w:shd w:val="clear" w:color="auto" w:fill="FFFFFF"/>
        <w:tabs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C32854" w:rsidRPr="00C32854" w:rsidRDefault="00C32854" w:rsidP="00C3285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1.2.3.  Коммуникативные универсальные учебные действия</w:t>
      </w:r>
    </w:p>
    <w:p w:rsidR="00C32854" w:rsidRPr="00C32854" w:rsidRDefault="00C32854" w:rsidP="00C32854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осуществлять деловую коммуникацию, как со сверстниками, так и </w:t>
      </w:r>
      <w:proofErr w:type="gramStart"/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32854" w:rsidRPr="00C32854" w:rsidRDefault="00C32854" w:rsidP="00C32854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32854" w:rsidRPr="00C32854" w:rsidRDefault="00C32854" w:rsidP="00C32854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32854" w:rsidRPr="00C32854" w:rsidRDefault="00C32854" w:rsidP="00C32854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32854" w:rsidRPr="00C32854" w:rsidRDefault="00C32854" w:rsidP="00C32854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C32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61E8F" w:rsidRPr="00DE6493" w:rsidRDefault="00B61E8F" w:rsidP="00DE6493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E6493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</w:p>
    <w:p w:rsidR="00C32854" w:rsidRPr="00C32854" w:rsidRDefault="00C32854" w:rsidP="00C32854">
      <w:pPr>
        <w:pStyle w:val="a7"/>
        <w:shd w:val="clear" w:color="auto" w:fill="FFFFFF"/>
        <w:spacing w:after="0" w:line="240" w:lineRule="auto"/>
        <w:ind w:left="1410" w:hanging="141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28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1.3. Личностные результаты:</w:t>
      </w:r>
    </w:p>
    <w:p w:rsidR="008565F6" w:rsidRPr="00365CA2" w:rsidRDefault="008565F6" w:rsidP="008565F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565F6" w:rsidRPr="00365CA2" w:rsidRDefault="008565F6" w:rsidP="008565F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8565F6" w:rsidRPr="00365CA2" w:rsidRDefault="008565F6" w:rsidP="008565F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сформированность</w:t>
      </w:r>
      <w:proofErr w:type="spellEnd"/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8565F6" w:rsidRPr="00365CA2" w:rsidRDefault="008565F6" w:rsidP="008565F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контрпримеры</w:t>
      </w:r>
      <w:proofErr w:type="spellEnd"/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;</w:t>
      </w:r>
    </w:p>
    <w:p w:rsidR="008565F6" w:rsidRPr="00365CA2" w:rsidRDefault="008565F6" w:rsidP="008565F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565F6" w:rsidRPr="00365CA2" w:rsidRDefault="008565F6" w:rsidP="008565F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565F6" w:rsidRPr="00365CA2" w:rsidRDefault="008565F6" w:rsidP="008565F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8565F6" w:rsidRPr="00365CA2" w:rsidRDefault="008565F6" w:rsidP="008565F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8565F6" w:rsidRPr="00365CA2" w:rsidRDefault="008565F6" w:rsidP="008565F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A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BE364B" w:rsidRPr="007134B6" w:rsidRDefault="000D7C96" w:rsidP="00DE649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34B6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BE364B" w:rsidRPr="007134B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</w:p>
    <w:p w:rsidR="00D86679" w:rsidRPr="00D93376" w:rsidRDefault="00BE364B" w:rsidP="000D7C96">
      <w:pPr>
        <w:spacing w:after="0" w:line="240" w:lineRule="auto"/>
        <w:ind w:left="851" w:hanging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 w:rsidR="00DE6493" w:rsidRPr="00DE64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2.Содержание  учебного предмета</w:t>
      </w:r>
      <w:r w:rsidR="00967023">
        <w:rPr>
          <w:rFonts w:ascii="Times New Roman" w:hAnsi="Times New Roman"/>
          <w:b/>
          <w:bCs/>
          <w:sz w:val="24"/>
          <w:szCs w:val="24"/>
        </w:rPr>
        <w:t xml:space="preserve"> алгебра в 9 классе.</w:t>
      </w:r>
    </w:p>
    <w:p w:rsidR="00607B28" w:rsidRPr="00607B28" w:rsidRDefault="00E82809" w:rsidP="00607B28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5" w:hanging="357"/>
        <w:jc w:val="both"/>
        <w:rPr>
          <w:rStyle w:val="c0"/>
          <w:b/>
          <w:color w:val="000000"/>
        </w:rPr>
      </w:pPr>
      <w:r w:rsidRPr="00607B28">
        <w:rPr>
          <w:rStyle w:val="c0"/>
          <w:b/>
          <w:bCs/>
          <w:color w:val="000000"/>
        </w:rPr>
        <w:t>Неравенства (19</w:t>
      </w:r>
      <w:r w:rsidR="003113C9" w:rsidRPr="00607B28">
        <w:rPr>
          <w:rStyle w:val="c0"/>
          <w:b/>
          <w:bCs/>
          <w:color w:val="000000"/>
        </w:rPr>
        <w:t xml:space="preserve"> ч)</w:t>
      </w:r>
    </w:p>
    <w:p w:rsidR="004F7756" w:rsidRPr="00607B28" w:rsidRDefault="00E82809" w:rsidP="00607B28">
      <w:pPr>
        <w:pStyle w:val="c21"/>
        <w:shd w:val="clear" w:color="auto" w:fill="FFFFFF"/>
        <w:spacing w:before="0" w:beforeAutospacing="0" w:after="0" w:afterAutospacing="0"/>
        <w:ind w:left="425"/>
        <w:jc w:val="both"/>
        <w:rPr>
          <w:b/>
          <w:color w:val="000000"/>
        </w:rPr>
      </w:pPr>
      <w:r w:rsidRPr="00607B28">
        <w:rPr>
          <w:color w:val="000000"/>
        </w:rPr>
        <w:lastRenderedPageBreak/>
        <w:t>Действительные числа. Общие свойства неравенств. Решение линейных неравенств. Решение систем линейных неравенств.</w:t>
      </w:r>
      <w:r w:rsidR="00967023" w:rsidRPr="00607B28">
        <w:rPr>
          <w:color w:val="000000"/>
        </w:rPr>
        <w:t xml:space="preserve"> </w:t>
      </w:r>
      <w:r w:rsidRPr="00607B28">
        <w:rPr>
          <w:color w:val="000000"/>
        </w:rPr>
        <w:t xml:space="preserve">Доказательство неравенств. Что означают слова «с точностью </w:t>
      </w:r>
      <w:proofErr w:type="gramStart"/>
      <w:r w:rsidRPr="00607B28">
        <w:rPr>
          <w:color w:val="000000"/>
        </w:rPr>
        <w:t>до</w:t>
      </w:r>
      <w:proofErr w:type="gramEnd"/>
      <w:r w:rsidRPr="00607B28">
        <w:rPr>
          <w:color w:val="000000"/>
        </w:rPr>
        <w:t xml:space="preserve"> …».</w:t>
      </w:r>
      <w:r w:rsidR="003113C9" w:rsidRPr="00607B28">
        <w:rPr>
          <w:rStyle w:val="c0"/>
          <w:b/>
          <w:color w:val="000000"/>
        </w:rPr>
        <w:t> </w:t>
      </w:r>
    </w:p>
    <w:p w:rsidR="00E82809" w:rsidRPr="00B71ED2" w:rsidRDefault="00E82809" w:rsidP="00607B28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</w:rPr>
      </w:pPr>
      <w:r w:rsidRPr="00B71ED2">
        <w:rPr>
          <w:b/>
          <w:bCs/>
          <w:iCs/>
          <w:color w:val="000000"/>
        </w:rPr>
        <w:t>Квадратичная функция</w:t>
      </w:r>
      <w:r w:rsidRPr="00B71ED2">
        <w:rPr>
          <w:rStyle w:val="c0"/>
          <w:b/>
          <w:bCs/>
          <w:color w:val="000000"/>
        </w:rPr>
        <w:t xml:space="preserve"> (20</w:t>
      </w:r>
      <w:r w:rsidR="003113C9" w:rsidRPr="00B71ED2">
        <w:rPr>
          <w:rStyle w:val="c0"/>
          <w:b/>
          <w:bCs/>
          <w:color w:val="000000"/>
        </w:rPr>
        <w:t xml:space="preserve"> ч)</w:t>
      </w:r>
    </w:p>
    <w:p w:rsidR="004F7756" w:rsidRPr="00B71ED2" w:rsidRDefault="00E82809" w:rsidP="00607B28">
      <w:pPr>
        <w:pStyle w:val="c21"/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</w:rPr>
      </w:pPr>
      <w:r w:rsidRPr="00B71ED2">
        <w:rPr>
          <w:rStyle w:val="c0"/>
          <w:color w:val="000000"/>
        </w:rPr>
        <w:t>Какую функцию называют квадратичной. График и свойства функции у=</w:t>
      </w:r>
      <w:r w:rsidR="00967023" w:rsidRPr="00967023">
        <w:rPr>
          <w:rStyle w:val="c0"/>
          <w:i/>
          <w:color w:val="000000"/>
        </w:rPr>
        <w:t xml:space="preserve"> </w:t>
      </w:r>
      <w:r w:rsidR="00967023">
        <w:rPr>
          <w:rStyle w:val="c0"/>
          <w:i/>
          <w:color w:val="000000"/>
        </w:rPr>
        <w:t>ах</w:t>
      </w:r>
      <w:proofErr w:type="gramStart"/>
      <w:r w:rsidR="00967023">
        <w:rPr>
          <w:rStyle w:val="c0"/>
          <w:i/>
          <w:color w:val="000000"/>
          <w:vertAlign w:val="superscript"/>
        </w:rPr>
        <w:t>2</w:t>
      </w:r>
      <w:proofErr w:type="gramEnd"/>
      <w:r w:rsidRPr="00B71ED2">
        <w:rPr>
          <w:rStyle w:val="c0"/>
          <w:color w:val="000000"/>
        </w:rPr>
        <w:t>. Сдвиг графика функции у=</w:t>
      </w:r>
      <w:r w:rsidR="00967023">
        <w:rPr>
          <w:rStyle w:val="c0"/>
          <w:color w:val="000000"/>
        </w:rPr>
        <w:t xml:space="preserve"> </w:t>
      </w:r>
      <w:r w:rsidR="00967023">
        <w:rPr>
          <w:rStyle w:val="c0"/>
          <w:i/>
          <w:color w:val="000000"/>
        </w:rPr>
        <w:t>ах</w:t>
      </w:r>
      <w:proofErr w:type="gramStart"/>
      <w:r w:rsidR="00967023">
        <w:rPr>
          <w:rStyle w:val="c0"/>
          <w:i/>
          <w:color w:val="000000"/>
          <w:vertAlign w:val="superscript"/>
        </w:rPr>
        <w:t>2</w:t>
      </w:r>
      <w:proofErr w:type="gramEnd"/>
      <w:r w:rsidRPr="00B71ED2">
        <w:rPr>
          <w:rStyle w:val="c0"/>
          <w:color w:val="000000"/>
        </w:rPr>
        <w:t xml:space="preserve"> вдоль осей координат. График функции у=</w:t>
      </w:r>
      <w:r w:rsidR="00967023" w:rsidRPr="00967023">
        <w:rPr>
          <w:rStyle w:val="c0"/>
          <w:i/>
          <w:color w:val="000000"/>
        </w:rPr>
        <w:t xml:space="preserve"> </w:t>
      </w:r>
      <w:r w:rsidR="00967023">
        <w:rPr>
          <w:rStyle w:val="c0"/>
          <w:i/>
          <w:color w:val="000000"/>
        </w:rPr>
        <w:t>ах</w:t>
      </w:r>
      <w:proofErr w:type="gramStart"/>
      <w:r w:rsidR="00967023">
        <w:rPr>
          <w:rStyle w:val="c0"/>
          <w:i/>
          <w:color w:val="000000"/>
          <w:vertAlign w:val="superscript"/>
        </w:rPr>
        <w:t>2</w:t>
      </w:r>
      <w:proofErr w:type="gramEnd"/>
      <w:r w:rsidRPr="00B71ED2">
        <w:rPr>
          <w:rStyle w:val="c0"/>
          <w:color w:val="000000"/>
        </w:rPr>
        <w:t xml:space="preserve"> +</w:t>
      </w:r>
      <w:proofErr w:type="spellStart"/>
      <w:r w:rsidRPr="00967023">
        <w:rPr>
          <w:rStyle w:val="c0"/>
          <w:i/>
          <w:color w:val="000000"/>
        </w:rPr>
        <w:t>bх</w:t>
      </w:r>
      <w:r w:rsidRPr="00B71ED2">
        <w:rPr>
          <w:rStyle w:val="c0"/>
          <w:color w:val="000000"/>
        </w:rPr>
        <w:t>+</w:t>
      </w:r>
      <w:r w:rsidRPr="00967023">
        <w:rPr>
          <w:rStyle w:val="c0"/>
          <w:i/>
          <w:color w:val="000000"/>
        </w:rPr>
        <w:t>с</w:t>
      </w:r>
      <w:proofErr w:type="spellEnd"/>
      <w:r w:rsidRPr="00B71ED2">
        <w:rPr>
          <w:rStyle w:val="c0"/>
          <w:color w:val="000000"/>
        </w:rPr>
        <w:t>.</w:t>
      </w:r>
      <w:r w:rsidR="00967023">
        <w:rPr>
          <w:rStyle w:val="c0"/>
          <w:color w:val="000000"/>
        </w:rPr>
        <w:t xml:space="preserve"> </w:t>
      </w:r>
      <w:r w:rsidRPr="00B71ED2">
        <w:rPr>
          <w:rStyle w:val="c0"/>
          <w:color w:val="000000"/>
        </w:rPr>
        <w:t>Квадратные неравенства.</w:t>
      </w:r>
    </w:p>
    <w:p w:rsidR="00E82809" w:rsidRPr="00B71ED2" w:rsidRDefault="003113C9" w:rsidP="00875EF3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</w:rPr>
      </w:pPr>
      <w:r w:rsidRPr="00B71ED2">
        <w:rPr>
          <w:rStyle w:val="c0"/>
          <w:b/>
          <w:bCs/>
          <w:color w:val="000000"/>
        </w:rPr>
        <w:t xml:space="preserve"> </w:t>
      </w:r>
      <w:r w:rsidR="00E82809" w:rsidRPr="00B71ED2">
        <w:rPr>
          <w:rStyle w:val="c0"/>
          <w:b/>
          <w:bCs/>
          <w:color w:val="000000"/>
        </w:rPr>
        <w:t>У</w:t>
      </w:r>
      <w:r w:rsidR="00470B8B">
        <w:rPr>
          <w:rStyle w:val="c0"/>
          <w:b/>
          <w:bCs/>
          <w:color w:val="000000"/>
        </w:rPr>
        <w:t>равнения и системы уравнений (19</w:t>
      </w:r>
      <w:r w:rsidRPr="00B71ED2">
        <w:rPr>
          <w:rStyle w:val="c0"/>
          <w:b/>
          <w:bCs/>
          <w:color w:val="000000"/>
        </w:rPr>
        <w:t xml:space="preserve"> ч)</w:t>
      </w:r>
    </w:p>
    <w:p w:rsidR="003113C9" w:rsidRPr="00B71ED2" w:rsidRDefault="00E82809" w:rsidP="00875EF3">
      <w:pPr>
        <w:pStyle w:val="c21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B71ED2">
        <w:rPr>
          <w:rStyle w:val="c0"/>
          <w:color w:val="000000"/>
        </w:rPr>
        <w:t>Рациональные выражения. Целые уравнения. Дробные уравнения. Системы уравнений с двумя переменными. Решение задач.            Графическое исследование уравнений.</w:t>
      </w:r>
      <w:r w:rsidR="003113C9" w:rsidRPr="00B71ED2">
        <w:rPr>
          <w:rStyle w:val="c0"/>
          <w:color w:val="000000"/>
        </w:rPr>
        <w:t>    </w:t>
      </w:r>
    </w:p>
    <w:p w:rsidR="005D26BD" w:rsidRPr="005D26BD" w:rsidRDefault="005915AE" w:rsidP="00875EF3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b/>
          <w:color w:val="000000"/>
        </w:rPr>
      </w:pPr>
      <w:r w:rsidRPr="007134B6">
        <w:rPr>
          <w:rStyle w:val="c0"/>
          <w:b/>
          <w:bCs/>
          <w:color w:val="000000"/>
        </w:rPr>
        <w:t xml:space="preserve"> </w:t>
      </w:r>
      <w:r w:rsidR="00E82809" w:rsidRPr="007134B6">
        <w:rPr>
          <w:rStyle w:val="c0"/>
          <w:b/>
          <w:bCs/>
          <w:color w:val="000000"/>
        </w:rPr>
        <w:t xml:space="preserve">Арифметическая </w:t>
      </w:r>
      <w:r w:rsidR="00470B8B" w:rsidRPr="007134B6">
        <w:rPr>
          <w:rStyle w:val="c0"/>
          <w:b/>
          <w:bCs/>
          <w:color w:val="000000"/>
        </w:rPr>
        <w:t>и геометрическая прогрессии. (16</w:t>
      </w:r>
      <w:r w:rsidR="003113C9" w:rsidRPr="007134B6">
        <w:rPr>
          <w:rStyle w:val="c0"/>
          <w:b/>
          <w:bCs/>
          <w:color w:val="000000"/>
        </w:rPr>
        <w:t xml:space="preserve"> ч)</w:t>
      </w:r>
    </w:p>
    <w:p w:rsidR="004F7756" w:rsidRPr="007134B6" w:rsidRDefault="00E82809" w:rsidP="00875EF3">
      <w:pPr>
        <w:pStyle w:val="c21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b/>
          <w:color w:val="000000"/>
        </w:rPr>
      </w:pPr>
      <w:r w:rsidRPr="007134B6">
        <w:rPr>
          <w:rStyle w:val="c0"/>
          <w:color w:val="000000"/>
        </w:rPr>
        <w:t xml:space="preserve">Числовые последовательности. Арифметическая прогрессия. Сумма первых </w:t>
      </w:r>
      <w:r w:rsidRPr="007134B6">
        <w:rPr>
          <w:rStyle w:val="c0"/>
          <w:i/>
          <w:color w:val="000000"/>
        </w:rPr>
        <w:t>n</w:t>
      </w:r>
      <w:r w:rsidRPr="007134B6">
        <w:rPr>
          <w:rStyle w:val="c0"/>
          <w:color w:val="000000"/>
        </w:rPr>
        <w:t xml:space="preserve"> членов арифметической прогрессии. Геометрическая прогрессия. Сумма первых </w:t>
      </w:r>
      <w:r w:rsidRPr="007134B6">
        <w:rPr>
          <w:rStyle w:val="c0"/>
          <w:i/>
          <w:color w:val="000000"/>
        </w:rPr>
        <w:t>n</w:t>
      </w:r>
      <w:r w:rsidR="007134B6">
        <w:rPr>
          <w:rStyle w:val="c0"/>
          <w:color w:val="000000"/>
        </w:rPr>
        <w:t>-</w:t>
      </w:r>
      <w:r w:rsidRPr="007134B6">
        <w:rPr>
          <w:rStyle w:val="c0"/>
          <w:color w:val="000000"/>
        </w:rPr>
        <w:t>членов геометрической прогрессии. Простые и сложные проценты. Сумма квадратов первых n натуральных чисел.</w:t>
      </w:r>
      <w:r w:rsidR="003113C9" w:rsidRPr="007134B6">
        <w:rPr>
          <w:rStyle w:val="c0"/>
          <w:b/>
          <w:color w:val="000000"/>
        </w:rPr>
        <w:t> </w:t>
      </w:r>
    </w:p>
    <w:p w:rsidR="00E31B35" w:rsidRPr="00967023" w:rsidRDefault="003113C9" w:rsidP="00875EF3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</w:rPr>
      </w:pPr>
      <w:r w:rsidRPr="00967023">
        <w:rPr>
          <w:rStyle w:val="c0"/>
          <w:b/>
          <w:bCs/>
          <w:color w:val="000000"/>
        </w:rPr>
        <w:t xml:space="preserve"> </w:t>
      </w:r>
      <w:r w:rsidR="00470B8B" w:rsidRPr="00967023">
        <w:rPr>
          <w:rStyle w:val="c0"/>
          <w:b/>
          <w:bCs/>
          <w:color w:val="000000"/>
        </w:rPr>
        <w:t>Статистика и вероятность (7</w:t>
      </w:r>
      <w:r w:rsidRPr="00967023">
        <w:rPr>
          <w:rStyle w:val="c0"/>
          <w:b/>
          <w:bCs/>
          <w:color w:val="000000"/>
        </w:rPr>
        <w:t xml:space="preserve"> ч)</w:t>
      </w:r>
      <w:r w:rsidR="00E31B35" w:rsidRPr="00967023">
        <w:rPr>
          <w:color w:val="000000"/>
        </w:rPr>
        <w:t xml:space="preserve"> </w:t>
      </w:r>
    </w:p>
    <w:p w:rsidR="004F7756" w:rsidRPr="00B71ED2" w:rsidRDefault="00E31B35" w:rsidP="00875EF3">
      <w:pPr>
        <w:pStyle w:val="c21"/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</w:rPr>
      </w:pPr>
      <w:r w:rsidRPr="00B71ED2">
        <w:rPr>
          <w:color w:val="000000"/>
        </w:rPr>
        <w:t>Выборочные исследования. Интервальный ряд. Гистограмма. Характеристики разброса. Статистическое оценивание и прогноз.</w:t>
      </w:r>
    </w:p>
    <w:p w:rsidR="003113C9" w:rsidRPr="004F7756" w:rsidRDefault="00470B8B" w:rsidP="00875EF3">
      <w:pPr>
        <w:pStyle w:val="c21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0"/>
          <w:b/>
          <w:color w:val="000000"/>
        </w:rPr>
      </w:pPr>
      <w:r>
        <w:rPr>
          <w:rStyle w:val="c0"/>
          <w:b/>
          <w:bCs/>
          <w:color w:val="000000"/>
        </w:rPr>
        <w:t xml:space="preserve"> Повторение (20</w:t>
      </w:r>
      <w:r w:rsidR="003113C9" w:rsidRPr="00B71ED2">
        <w:rPr>
          <w:rStyle w:val="c0"/>
          <w:b/>
          <w:bCs/>
          <w:color w:val="000000"/>
        </w:rPr>
        <w:t xml:space="preserve"> ч)</w:t>
      </w:r>
    </w:p>
    <w:tbl>
      <w:tblPr>
        <w:tblStyle w:val="11"/>
        <w:tblpPr w:leftFromText="180" w:rightFromText="180" w:vertAnchor="text" w:horzAnchor="page" w:tblpX="3398" w:tblpY="173"/>
        <w:tblW w:w="0" w:type="auto"/>
        <w:tblLook w:val="04A0" w:firstRow="1" w:lastRow="0" w:firstColumn="1" w:lastColumn="0" w:noHBand="0" w:noVBand="1"/>
      </w:tblPr>
      <w:tblGrid>
        <w:gridCol w:w="709"/>
        <w:gridCol w:w="5498"/>
        <w:gridCol w:w="2423"/>
      </w:tblGrid>
      <w:tr w:rsidR="00DE6493" w:rsidRPr="001B06A1" w:rsidTr="00DE6493">
        <w:tc>
          <w:tcPr>
            <w:tcW w:w="709" w:type="dxa"/>
          </w:tcPr>
          <w:p w:rsidR="00DE6493" w:rsidRPr="00967023" w:rsidRDefault="00DE6493" w:rsidP="00DE6493">
            <w:pPr>
              <w:ind w:left="851" w:hanging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70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5498" w:type="dxa"/>
          </w:tcPr>
          <w:p w:rsidR="00DE6493" w:rsidRPr="00967023" w:rsidRDefault="00DE6493" w:rsidP="00DE6493">
            <w:pPr>
              <w:ind w:left="851" w:hanging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670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2423" w:type="dxa"/>
          </w:tcPr>
          <w:p w:rsidR="00DE6493" w:rsidRPr="00967023" w:rsidRDefault="00DE6493" w:rsidP="00DE6493">
            <w:pPr>
              <w:ind w:left="851" w:hanging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Количество </w:t>
            </w:r>
            <w:r w:rsidRPr="009670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часов</w:t>
            </w:r>
          </w:p>
        </w:tc>
      </w:tr>
      <w:tr w:rsidR="00DE6493" w:rsidRPr="001B06A1" w:rsidTr="00DE6493">
        <w:tc>
          <w:tcPr>
            <w:tcW w:w="709" w:type="dxa"/>
          </w:tcPr>
          <w:p w:rsidR="00DE6493" w:rsidRPr="001B06A1" w:rsidRDefault="00DE6493" w:rsidP="00DE6493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DE6493" w:rsidRPr="001A787D" w:rsidRDefault="00DE6493" w:rsidP="00DE649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78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Неравенства </w:t>
            </w:r>
          </w:p>
        </w:tc>
        <w:tc>
          <w:tcPr>
            <w:tcW w:w="2423" w:type="dxa"/>
          </w:tcPr>
          <w:p w:rsidR="00DE6493" w:rsidRPr="001B06A1" w:rsidRDefault="00DE6493" w:rsidP="00DE6493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DE6493" w:rsidRPr="001B06A1" w:rsidTr="00DE6493">
        <w:tc>
          <w:tcPr>
            <w:tcW w:w="709" w:type="dxa"/>
          </w:tcPr>
          <w:p w:rsidR="00DE6493" w:rsidRPr="001B06A1" w:rsidRDefault="00DE6493" w:rsidP="00DE6493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DE6493" w:rsidRPr="001A787D" w:rsidRDefault="00DE6493" w:rsidP="00DE6493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2423" w:type="dxa"/>
          </w:tcPr>
          <w:p w:rsidR="00DE6493" w:rsidRPr="004E5ED3" w:rsidRDefault="00DE6493" w:rsidP="00DE6493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ED3">
              <w:rPr>
                <w:rFonts w:ascii="Times New Roman" w:hAnsi="Times New Roman"/>
                <w:bCs/>
                <w:sz w:val="24"/>
                <w:szCs w:val="24"/>
              </w:rPr>
              <w:t xml:space="preserve">       20 </w:t>
            </w:r>
            <w:r w:rsidRPr="004E5ED3">
              <w:rPr>
                <w:rFonts w:ascii="Times New Roman" w:hAnsi="Times New Roman"/>
                <w:bCs/>
                <w:sz w:val="20"/>
                <w:szCs w:val="20"/>
              </w:rPr>
              <w:t>(18)</w:t>
            </w:r>
          </w:p>
        </w:tc>
      </w:tr>
      <w:tr w:rsidR="00DE6493" w:rsidRPr="001B06A1" w:rsidTr="00DE6493">
        <w:tc>
          <w:tcPr>
            <w:tcW w:w="709" w:type="dxa"/>
          </w:tcPr>
          <w:p w:rsidR="00DE6493" w:rsidRPr="001B06A1" w:rsidRDefault="00DE6493" w:rsidP="00DE6493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DE6493" w:rsidRPr="001A787D" w:rsidRDefault="00DE6493" w:rsidP="00DE6493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Уравнения и системы уравнений</w:t>
            </w:r>
          </w:p>
        </w:tc>
        <w:tc>
          <w:tcPr>
            <w:tcW w:w="2423" w:type="dxa"/>
          </w:tcPr>
          <w:p w:rsidR="00DE6493" w:rsidRPr="004E5ED3" w:rsidRDefault="00DE6493" w:rsidP="00DE6493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ED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DE6493" w:rsidRPr="001B06A1" w:rsidTr="00DE6493">
        <w:tc>
          <w:tcPr>
            <w:tcW w:w="709" w:type="dxa"/>
          </w:tcPr>
          <w:p w:rsidR="00DE6493" w:rsidRPr="001B06A1" w:rsidRDefault="00DE6493" w:rsidP="00DE6493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98" w:type="dxa"/>
          </w:tcPr>
          <w:p w:rsidR="00DE6493" w:rsidRPr="001A787D" w:rsidRDefault="00DE6493" w:rsidP="00DE6493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прогрессии.</w:t>
            </w:r>
          </w:p>
        </w:tc>
        <w:tc>
          <w:tcPr>
            <w:tcW w:w="2423" w:type="dxa"/>
          </w:tcPr>
          <w:p w:rsidR="00DE6493" w:rsidRPr="001B06A1" w:rsidRDefault="00DE6493" w:rsidP="00DE6493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16 </w:t>
            </w:r>
            <w:r w:rsidRPr="005D26BD">
              <w:rPr>
                <w:rFonts w:ascii="Times New Roman" w:hAnsi="Times New Roman"/>
                <w:bCs/>
                <w:sz w:val="20"/>
                <w:szCs w:val="20"/>
              </w:rPr>
              <w:t>(13)</w:t>
            </w:r>
          </w:p>
        </w:tc>
      </w:tr>
      <w:tr w:rsidR="00DE6493" w:rsidRPr="001B06A1" w:rsidTr="00DE6493">
        <w:tc>
          <w:tcPr>
            <w:tcW w:w="709" w:type="dxa"/>
          </w:tcPr>
          <w:p w:rsidR="00DE6493" w:rsidRPr="001B06A1" w:rsidRDefault="00DE6493" w:rsidP="00DE6493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6A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98" w:type="dxa"/>
          </w:tcPr>
          <w:p w:rsidR="00DE6493" w:rsidRPr="001A787D" w:rsidRDefault="00DE6493" w:rsidP="00DE64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78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Статистика и вероятность</w:t>
            </w:r>
          </w:p>
        </w:tc>
        <w:tc>
          <w:tcPr>
            <w:tcW w:w="2423" w:type="dxa"/>
          </w:tcPr>
          <w:p w:rsidR="00DE6493" w:rsidRPr="005D26BD" w:rsidRDefault="00DE6493" w:rsidP="00DE6493">
            <w:pPr>
              <w:ind w:left="851" w:hanging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6BD">
              <w:rPr>
                <w:rFonts w:ascii="Times New Roman" w:hAnsi="Times New Roman"/>
                <w:bCs/>
                <w:sz w:val="24"/>
                <w:szCs w:val="24"/>
              </w:rPr>
              <w:t xml:space="preserve">       7</w:t>
            </w:r>
            <w:r w:rsidRPr="005D26BD">
              <w:rPr>
                <w:rFonts w:ascii="Times New Roman" w:hAnsi="Times New Roman"/>
                <w:bCs/>
                <w:sz w:val="20"/>
                <w:szCs w:val="20"/>
              </w:rPr>
              <w:t xml:space="preserve">  (6)</w:t>
            </w:r>
          </w:p>
        </w:tc>
      </w:tr>
      <w:tr w:rsidR="00DE6493" w:rsidRPr="001B06A1" w:rsidTr="00DE6493">
        <w:trPr>
          <w:trHeight w:val="307"/>
        </w:trPr>
        <w:tc>
          <w:tcPr>
            <w:tcW w:w="709" w:type="dxa"/>
          </w:tcPr>
          <w:p w:rsidR="00DE6493" w:rsidRPr="001B06A1" w:rsidRDefault="00DE6493" w:rsidP="00DE6493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98" w:type="dxa"/>
          </w:tcPr>
          <w:p w:rsidR="00DE6493" w:rsidRPr="001A787D" w:rsidRDefault="00DE6493" w:rsidP="00DE6493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23" w:type="dxa"/>
          </w:tcPr>
          <w:p w:rsidR="00DE6493" w:rsidRPr="001B06A1" w:rsidRDefault="00DE6493" w:rsidP="00DE6493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20  </w:t>
            </w:r>
            <w:r w:rsidRPr="005D26BD">
              <w:rPr>
                <w:rFonts w:ascii="Times New Roman" w:hAnsi="Times New Roman"/>
                <w:bCs/>
                <w:sz w:val="20"/>
                <w:szCs w:val="20"/>
              </w:rPr>
              <w:t>(21)</w:t>
            </w:r>
          </w:p>
        </w:tc>
      </w:tr>
      <w:tr w:rsidR="00DE6493" w:rsidRPr="00B71ED2" w:rsidTr="00DE6493">
        <w:tc>
          <w:tcPr>
            <w:tcW w:w="709" w:type="dxa"/>
          </w:tcPr>
          <w:p w:rsidR="00DE6493" w:rsidRPr="00B71ED2" w:rsidRDefault="00DE6493" w:rsidP="00DE6493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ED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98" w:type="dxa"/>
          </w:tcPr>
          <w:p w:rsidR="00DE6493" w:rsidRPr="00B71ED2" w:rsidRDefault="00DE6493" w:rsidP="00DE6493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71ED2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2423" w:type="dxa"/>
          </w:tcPr>
          <w:p w:rsidR="00DE6493" w:rsidRPr="00B71ED2" w:rsidRDefault="00DE6493" w:rsidP="00DE6493">
            <w:pPr>
              <w:ind w:left="851" w:hanging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B71ED2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5ED3">
              <w:rPr>
                <w:rFonts w:ascii="Times New Roman" w:hAnsi="Times New Roman"/>
                <w:bCs/>
                <w:sz w:val="20"/>
                <w:szCs w:val="20"/>
              </w:rPr>
              <w:t>(96)</w:t>
            </w:r>
          </w:p>
        </w:tc>
      </w:tr>
    </w:tbl>
    <w:p w:rsidR="008E7881" w:rsidRDefault="008E7881" w:rsidP="000D7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493" w:rsidRDefault="00DE6493" w:rsidP="000D7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493" w:rsidRDefault="00DE6493" w:rsidP="000D7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493" w:rsidRDefault="00DE6493" w:rsidP="000D7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493" w:rsidRDefault="00DE6493" w:rsidP="000D7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493" w:rsidRDefault="00DE6493" w:rsidP="000D7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493" w:rsidRDefault="00DE6493" w:rsidP="000D7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493" w:rsidRDefault="00DE6493" w:rsidP="000D7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493" w:rsidRDefault="00875EF3" w:rsidP="00875EF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  <w:r>
        <w:t xml:space="preserve">  </w:t>
      </w:r>
      <w:r w:rsidR="00DE6493" w:rsidRPr="00967023">
        <w:t xml:space="preserve">На праздничные дни выпали уроки </w:t>
      </w:r>
      <w:r w:rsidR="00DE6493">
        <w:t>04.11, 23.02, 08</w:t>
      </w:r>
      <w:r w:rsidR="00DE6493" w:rsidRPr="00967023">
        <w:t>.0</w:t>
      </w:r>
      <w:r w:rsidR="00DE6493">
        <w:t xml:space="preserve">3, 03.05, 10.05, </w:t>
      </w:r>
      <w:r w:rsidR="00DE6493" w:rsidRPr="00967023">
        <w:t xml:space="preserve"> поэтому программа будет реализована за </w:t>
      </w:r>
      <w:r w:rsidR="00DE6493">
        <w:t>96</w:t>
      </w:r>
      <w:r w:rsidR="00DE6493" w:rsidRPr="00967023">
        <w:t xml:space="preserve"> час</w:t>
      </w:r>
      <w:r w:rsidR="00DE6493">
        <w:t>ов</w:t>
      </w:r>
      <w:r w:rsidR="00DE6493" w:rsidRPr="00967023">
        <w:t>.</w:t>
      </w:r>
      <w:r w:rsidR="00DE6493" w:rsidRPr="00967023">
        <w:rPr>
          <w:rStyle w:val="c0"/>
          <w:bCs/>
          <w:color w:val="000000"/>
        </w:rPr>
        <w:t> К.р.-8</w:t>
      </w:r>
      <w:r w:rsidR="00DE6493">
        <w:rPr>
          <w:rStyle w:val="c0"/>
          <w:bCs/>
          <w:color w:val="000000"/>
        </w:rPr>
        <w:t>,</w:t>
      </w:r>
      <w:r w:rsidR="00DE6493" w:rsidRPr="00967023">
        <w:rPr>
          <w:rStyle w:val="c0"/>
          <w:bCs/>
          <w:color w:val="000000"/>
        </w:rPr>
        <w:t xml:space="preserve"> К.к.-1 Р.к.-1</w:t>
      </w:r>
    </w:p>
    <w:p w:rsidR="00B77549" w:rsidRDefault="00B77549" w:rsidP="00875EF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DE6493" w:rsidRPr="00DE6493" w:rsidRDefault="00DE6493" w:rsidP="00B77549">
      <w:pPr>
        <w:spacing w:after="0" w:line="240" w:lineRule="auto"/>
        <w:ind w:left="851" w:hanging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E6493">
        <w:rPr>
          <w:rFonts w:ascii="Times New Roman" w:hAnsi="Times New Roman"/>
          <w:b/>
          <w:bCs/>
          <w:iCs/>
          <w:sz w:val="24"/>
          <w:szCs w:val="24"/>
        </w:rPr>
        <w:t>3.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E6493">
        <w:rPr>
          <w:rFonts w:ascii="Times New Roman" w:hAnsi="Times New Roman"/>
          <w:b/>
          <w:bCs/>
          <w:iCs/>
          <w:sz w:val="24"/>
          <w:szCs w:val="24"/>
        </w:rPr>
        <w:t>Критерии оценивания планируемых результатов</w:t>
      </w:r>
    </w:p>
    <w:p w:rsidR="00DE6493" w:rsidRPr="00DE6493" w:rsidRDefault="00DE6493" w:rsidP="00B77549">
      <w:pPr>
        <w:shd w:val="clear" w:color="auto" w:fill="FFFFFF"/>
        <w:spacing w:after="0" w:line="240" w:lineRule="auto"/>
        <w:ind w:firstLine="142"/>
        <w:jc w:val="both"/>
      </w:pPr>
      <w:r w:rsidRPr="00DE6493">
        <w:rPr>
          <w:rFonts w:ascii="Times New Roman" w:hAnsi="Times New Roman"/>
          <w:i/>
          <w:sz w:val="24"/>
          <w:szCs w:val="24"/>
        </w:rPr>
        <w:t>Нормы оценивания учебного предмета «Математика», «Алгебра», «Геометрия»</w:t>
      </w:r>
      <w:r w:rsidRPr="00DE6493">
        <w:t xml:space="preserve">. </w:t>
      </w:r>
    </w:p>
    <w:p w:rsidR="00DE6493" w:rsidRPr="00DE6493" w:rsidRDefault="00DE6493" w:rsidP="00DE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 оценивает знания и умения учащихся с учетом их индивидуальных особенностей. </w:t>
      </w:r>
    </w:p>
    <w:p w:rsidR="00DE6493" w:rsidRPr="00DE6493" w:rsidRDefault="00DE6493" w:rsidP="00DE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DE6493" w:rsidRPr="00DE6493" w:rsidRDefault="00DE6493" w:rsidP="00DE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Основными формами проверки знаний и умений учащихся по математике являются письменная контрольная работа и устный опрос.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</w:t>
      </w:r>
    </w:p>
    <w:p w:rsidR="00DE6493" w:rsidRPr="00DE6493" w:rsidRDefault="00DE6493" w:rsidP="00DE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DE6493" w:rsidRPr="00DE6493" w:rsidRDefault="00DE6493" w:rsidP="00DE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Задания для устного и письменного опроса учащихся состоят из теоретических вопросов и задач.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</w:t>
      </w:r>
      <w:proofErr w:type="gramStart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писано решение. </w:t>
      </w:r>
    </w:p>
    <w:p w:rsidR="00DE6493" w:rsidRPr="00DE6493" w:rsidRDefault="00DE6493" w:rsidP="00DE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Оценка ответа учащегося при устном и письменном опросе проводится по пятибалльной системе, т. е. за ответ выставляется одна из отметок: </w:t>
      </w:r>
    </w:p>
    <w:p w:rsidR="00DE6493" w:rsidRPr="00DE6493" w:rsidRDefault="00DE6493" w:rsidP="00DE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(плохо), 2 (неудовлетворительно), 3 (удовлетворительно), 4 (хорошо), 5 (отлично). </w:t>
      </w:r>
    </w:p>
    <w:p w:rsidR="00DE6493" w:rsidRPr="00DE6493" w:rsidRDefault="00DE6493" w:rsidP="00DE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:rsidR="00DE6493" w:rsidRPr="00DE6493" w:rsidRDefault="00DE6493" w:rsidP="00DE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Критерии ошибок:</w:t>
      </w:r>
    </w:p>
    <w:p w:rsidR="00DE6493" w:rsidRPr="00DE6493" w:rsidRDefault="00875EF3" w:rsidP="00DE6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5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DE6493" w:rsidRPr="00DE64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 грубым ошибкам</w:t>
      </w:r>
      <w:r w:rsidR="00DE6493"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DE6493" w:rsidRPr="00DE6493" w:rsidRDefault="00DE6493" w:rsidP="00DE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 негрубым ошибкам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относятся: потеря корня или сохранение в ответе постороннего корня; отбрасывание без объяснений одного из них и равнозначные им; К недочетам относятся: нерациональное решение, описки, недостаточность или отсутствие пояснений, обоснований в решениях </w:t>
      </w: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устных ответов учащихся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6493" w:rsidRPr="00DE6493" w:rsidRDefault="00DE6493" w:rsidP="00DE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 оценивается </w:t>
      </w: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отметкой «5»,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ученик: 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proofErr w:type="gramEnd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продемонстрировал усвоение ранее изученных сопутствующих вопросов, </w:t>
      </w:r>
      <w:proofErr w:type="spellStart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устойчивость используемых при отработке умений и навыков;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DE6493" w:rsidRPr="00DE6493" w:rsidRDefault="00DE6493" w:rsidP="00DE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 оценивается </w:t>
      </w: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отметкой «4»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если он удовлетворяет в основном требованиям на оценку «5», но при этом имеет один из недостатков: в изложении допущены небольшие пробелы, не исказившие математическое содержание ответа; допущены один – два недочета при освещении основного содержания ответа, исправленные по замечанию учителя;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DE6493" w:rsidRPr="00DE6493" w:rsidRDefault="00DE6493" w:rsidP="00DE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«3»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следующих случаях: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  <w:proofErr w:type="gramEnd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ученик не справился с применением теории в 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</w:t>
      </w:r>
      <w:proofErr w:type="spellStart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основных умений и навыков. </w:t>
      </w:r>
    </w:p>
    <w:p w:rsidR="00DE6493" w:rsidRPr="00DE6493" w:rsidRDefault="00DE6493" w:rsidP="00DE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«2»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следующих случаях: не раскрыто основное содержание учебного материала; обнаружено незнание или непонимание учеником большей или наиболее важной 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DE6493" w:rsidRPr="00DE6493" w:rsidRDefault="00DE6493" w:rsidP="00DE64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письменных работ учащихся</w:t>
      </w:r>
    </w:p>
    <w:p w:rsidR="00DE6493" w:rsidRPr="00DE6493" w:rsidRDefault="00DE6493" w:rsidP="00DE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«5»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работа выполнена полностью; в </w:t>
      </w:r>
      <w:proofErr w:type="gramStart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DE6493" w:rsidRPr="00DE6493" w:rsidRDefault="00DE6493" w:rsidP="00DE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«4»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DE6493" w:rsidRPr="00DE6493" w:rsidRDefault="00DE6493" w:rsidP="00DE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«3»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DE6493" w:rsidRPr="00DE6493" w:rsidRDefault="00DE6493" w:rsidP="00DE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«2»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допущены существенные ошибки, показавшие, что учащийся не владеет обязательными умениями по данной теме в полной мере. </w:t>
      </w:r>
    </w:p>
    <w:p w:rsidR="00DE6493" w:rsidRPr="00DE6493" w:rsidRDefault="00DE6493" w:rsidP="00DE64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тестовых работ учащихся</w:t>
      </w:r>
    </w:p>
    <w:p w:rsidR="00DE6493" w:rsidRPr="00DE6493" w:rsidRDefault="00DE6493" w:rsidP="00DE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«5»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учащийся выполнил </w:t>
      </w:r>
      <w:proofErr w:type="gramStart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верно</w:t>
      </w:r>
      <w:proofErr w:type="gramEnd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90-100% работы.</w:t>
      </w:r>
    </w:p>
    <w:p w:rsidR="00DE6493" w:rsidRPr="00DE6493" w:rsidRDefault="00DE6493" w:rsidP="00DE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«4»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</w:t>
      </w:r>
      <w:proofErr w:type="gramStart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</w:t>
      </w:r>
      <w:proofErr w:type="gramEnd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верно выполнил 70-89% работы.</w:t>
      </w:r>
    </w:p>
    <w:p w:rsidR="00DE6493" w:rsidRPr="00DE6493" w:rsidRDefault="00DE6493" w:rsidP="00DE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«3»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</w:t>
      </w:r>
      <w:proofErr w:type="gramStart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</w:t>
      </w:r>
      <w:proofErr w:type="gramEnd"/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верно выполнил 50-69% работы.</w:t>
      </w:r>
    </w:p>
    <w:p w:rsidR="00DE6493" w:rsidRDefault="00DE6493" w:rsidP="00DE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64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«2»</w:t>
      </w:r>
      <w:r w:rsidRPr="00DE6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учащийся выполнил менее 50% работы.</w:t>
      </w:r>
    </w:p>
    <w:p w:rsidR="00B77549" w:rsidRPr="00DE6493" w:rsidRDefault="00B77549" w:rsidP="00DE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7881" w:rsidRPr="00875EF3" w:rsidRDefault="00875EF3" w:rsidP="000D7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1A787D" w:rsidRPr="00875E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812FD" w:rsidRPr="00875E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алгебр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="002812FD" w:rsidRPr="00875E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9 классе</w:t>
      </w:r>
    </w:p>
    <w:tbl>
      <w:tblPr>
        <w:tblW w:w="15566" w:type="dxa"/>
        <w:shd w:val="clear" w:color="auto" w:fill="FFFFFF"/>
        <w:tblLayout w:type="fixed"/>
        <w:tblCellMar>
          <w:top w:w="28" w:type="dxa"/>
          <w:left w:w="105" w:type="dxa"/>
          <w:bottom w:w="28" w:type="dxa"/>
          <w:right w:w="105" w:type="dxa"/>
        </w:tblCellMar>
        <w:tblLook w:val="0600" w:firstRow="0" w:lastRow="0" w:firstColumn="0" w:lastColumn="0" w:noHBand="1" w:noVBand="1"/>
      </w:tblPr>
      <w:tblGrid>
        <w:gridCol w:w="682"/>
        <w:gridCol w:w="851"/>
        <w:gridCol w:w="2410"/>
        <w:gridCol w:w="850"/>
        <w:gridCol w:w="992"/>
        <w:gridCol w:w="2410"/>
        <w:gridCol w:w="4394"/>
        <w:gridCol w:w="1985"/>
        <w:gridCol w:w="992"/>
      </w:tblGrid>
      <w:tr w:rsidR="004758DD" w:rsidRPr="00B71ED2" w:rsidTr="00B77549">
        <w:trPr>
          <w:trHeight w:val="391"/>
        </w:trPr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Default="004758DD" w:rsidP="00B77549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758DD" w:rsidRPr="00B71ED2" w:rsidRDefault="004758DD" w:rsidP="00B77549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Default="004758DD" w:rsidP="00B77549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4758DD" w:rsidRPr="00B71ED2" w:rsidRDefault="004758DD" w:rsidP="00B77549">
            <w:pPr>
              <w:spacing w:after="0" w:line="240" w:lineRule="auto"/>
              <w:ind w:left="-256" w:right="-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365CA2" w:rsidRDefault="004758DD" w:rsidP="00B7754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DD70D0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0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59"/>
        </w:trPr>
        <w:tc>
          <w:tcPr>
            <w:tcW w:w="68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40"/>
        </w:trPr>
        <w:tc>
          <w:tcPr>
            <w:tcW w:w="15566" w:type="dxa"/>
            <w:gridSpan w:val="9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Неравенства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19 часов</w:t>
            </w:r>
          </w:p>
        </w:tc>
      </w:tr>
      <w:tr w:rsidR="004758DD" w:rsidRPr="00B71ED2" w:rsidTr="00B77549">
        <w:trPr>
          <w:trHeight w:val="54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А-8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02.09.20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07.09.20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числовые множества и как они расположены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координатной прямой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выслушивать мнение членов команды, не перебивая.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результат усвоения материала, определять промежуточные цели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осуществлять сравнение и классификацию по заданным критериям. Уметь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объекты с выделением признаков.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стартовой мотивации к изучению нового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211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свойства неравенств</w:t>
            </w:r>
          </w:p>
          <w:p w:rsidR="004758DD" w:rsidRPr="00374A3E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A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374A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4A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К.</w:t>
            </w:r>
            <w:proofErr w:type="gramStart"/>
            <w:r w:rsidRPr="00374A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08.09.20</w:t>
            </w:r>
          </w:p>
          <w:p w:rsidR="004758DD" w:rsidRPr="001372D9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372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09.09.20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общие свойства неравенств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применять свойства неравен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решении заданий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и формулировать учебную проблему, составлять план выполнения работы.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наиболее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пособы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041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Свойства неравенств.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линейных неравенств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теме: Неравенства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14.09.20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15.09.20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21.09.20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22.09.20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и общий вид линейного неравенства</w:t>
            </w:r>
          </w:p>
          <w:p w:rsidR="004758DD" w:rsidRPr="00B71ED2" w:rsidRDefault="004758DD" w:rsidP="00C32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решать линейное неравенство, решать задачи с неравенствами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мысли.</w:t>
            </w:r>
          </w:p>
          <w:p w:rsidR="004758DD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 </w:t>
            </w:r>
            <w:proofErr w:type="gramEnd"/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854"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778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 линейных неравенств.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систем линейных неравенств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28.09.20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29.09.20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числовые промежутки, смысл понятия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двойного неравенства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различать </w:t>
            </w:r>
            <w:r w:rsidRPr="00713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числовые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промежутки, решать системы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неравенств и задачи с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неравенств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их системами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мысли. 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</w:t>
            </w:r>
            <w:proofErr w:type="gramEnd"/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анным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критериям.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51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Доказательство неравенств. 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доказательство неравенств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05.10.20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06.10.20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док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 неравенств,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док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неравенств, сравнивать выражения и проводить док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верности/неверности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неравенств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мысли.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 </w:t>
            </w:r>
            <w:proofErr w:type="gramEnd"/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ориентироваться на разнообразие способов решения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заданий. Уметь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сравнение 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заданным критериям.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изучению и закреплению материала.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175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означает слово «с точностью»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07.10.20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12.10.20</w:t>
            </w:r>
          </w:p>
        </w:tc>
        <w:tc>
          <w:tcPr>
            <w:tcW w:w="24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и способ нахождения относительной точности приближения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выполнять доказательство свойств неравенств и находить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относител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="00B7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B775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ную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точность приближения; применять полученные знания при выполнении заданий по теме «Неравенства»</w:t>
            </w: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управлять своим поведением, уметь полно и точно выражать свои мысли. 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свой способ действий с заданным эталоном для внесения коррективов. </w:t>
            </w:r>
            <w:proofErr w:type="gramEnd"/>
          </w:p>
          <w:p w:rsidR="004758DD" w:rsidRPr="00B71ED2" w:rsidRDefault="004758DD" w:rsidP="00C328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ориентироваться на разнообразие способов решения заданий.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материала.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73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«Неравенства»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DD70D0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0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F765E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13.10.20</w:t>
            </w:r>
          </w:p>
        </w:tc>
        <w:tc>
          <w:tcPr>
            <w:tcW w:w="24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оценивать достигнутый результат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c>
          <w:tcPr>
            <w:tcW w:w="15566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Квадратичная функция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18 </w:t>
            </w:r>
            <w:r w:rsidRPr="00B71ED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асов</w:t>
            </w:r>
          </w:p>
        </w:tc>
      </w:tr>
      <w:tr w:rsidR="004758DD" w:rsidRPr="00B71ED2" w:rsidTr="00B77549">
        <w:trPr>
          <w:trHeight w:val="1009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Какую функцию называют квадратичной.</w:t>
            </w:r>
          </w:p>
          <w:p w:rsidR="004758DD" w:rsidRPr="00C32854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теме: Квадратичная функция</w:t>
            </w:r>
            <w:r w:rsidRPr="00E65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8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Диагностическая обучающая работа в форме ОГЭ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теме: Квадратичная функция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2D31C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Pr="002D31C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20.10.20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ind w:left="-115"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определение и общий вид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квадратичн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её график, смысл понятия «нули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и как их находить</w:t>
            </w:r>
          </w:p>
          <w:p w:rsidR="004758DD" w:rsidRPr="00B71ED2" w:rsidRDefault="004758DD" w:rsidP="00B77549">
            <w:pPr>
              <w:spacing w:after="0" w:line="240" w:lineRule="auto"/>
              <w:ind w:left="-115"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выделять квадратичную функцию среди других видов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й; читать, строить и исследов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ать график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квадратичн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30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875" w:rsidRDefault="00824875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824875" w:rsidRDefault="00824875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875" w:rsidRDefault="00824875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875" w:rsidRDefault="00824875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875" w:rsidRPr="00B71ED2" w:rsidRDefault="00824875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и свойства функции у = </w:t>
            </w:r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24875" w:rsidRDefault="00824875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val="en-US" w:eastAsia="ru-RU"/>
              </w:rPr>
              <w:lastRenderedPageBreak/>
              <w:t>II</w:t>
            </w:r>
            <w:r w:rsidRPr="001B277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четверть</w:t>
            </w:r>
          </w:p>
          <w:p w:rsidR="001B277A" w:rsidRPr="005B071A" w:rsidRDefault="001B277A" w:rsidP="00342E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Сдвиг графика функции у = </w:t>
            </w:r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вдоль осей координат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342ECC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342ECC" w:rsidRDefault="00342ECC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2ECC" w:rsidRDefault="00342ECC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2ECC" w:rsidRDefault="00342ECC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2ECC" w:rsidRDefault="00342ECC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42ECC" w:rsidRPr="00B71ED2" w:rsidRDefault="00342ECC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26.10.20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24875" w:rsidRDefault="00824875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24875" w:rsidRDefault="00824875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824875" w:rsidRDefault="00824875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758DD" w:rsidRPr="002D31C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D31CD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lastRenderedPageBreak/>
              <w:t>(04.11.20)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09.11.20</w:t>
            </w:r>
          </w:p>
          <w:p w:rsidR="004758DD" w:rsidRPr="00F765E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ind w:left="-115"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Знать: что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собой график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функции у = </w:t>
            </w:r>
            <w:r w:rsidRPr="005B071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как его строить;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этой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Уметь: строить график данной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применять свойства этой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заданий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находить и формулировать учебную проблему, составлять план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анализа, сопоставления,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494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26-28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Сдвиг графика функции у = </w:t>
            </w:r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вдоль оси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</w:p>
          <w:p w:rsidR="004758DD" w:rsidRPr="003A2B81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Сдвиг графика функции у = </w:t>
            </w:r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вдоль оси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8DD" w:rsidRPr="003A2B81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Сдвиг графика функции у = </w:t>
            </w:r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вдоль осей координат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10.11.20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11.11.20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8C76E5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как </w:t>
            </w:r>
            <w:proofErr w:type="spellStart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происх</w:t>
            </w:r>
            <w:proofErr w:type="spellEnd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сдвиг графика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=ах</w:t>
            </w:r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ах</w:t>
            </w:r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вдоль </w:t>
            </w:r>
            <w:proofErr w:type="spellStart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</w:t>
            </w:r>
            <w:proofErr w:type="spellEnd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чего он </w:t>
            </w:r>
            <w:proofErr w:type="spellStart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сит и как его описать с/без </w:t>
            </w:r>
            <w:proofErr w:type="spellStart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графика</w:t>
            </w:r>
          </w:p>
          <w:p w:rsidR="004758DD" w:rsidRPr="00B71ED2" w:rsidRDefault="004758DD" w:rsidP="00B77549">
            <w:pPr>
              <w:spacing w:after="0" w:line="240" w:lineRule="auto"/>
              <w:ind w:right="-2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proofErr w:type="spellStart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</w:t>
            </w:r>
            <w:proofErr w:type="spellEnd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сдвиги графиков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вдоль </w:t>
            </w:r>
            <w:proofErr w:type="spellStart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</w:t>
            </w:r>
            <w:proofErr w:type="spellEnd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осей по виду самой </w:t>
            </w:r>
            <w:proofErr w:type="spellStart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двиги</w:t>
            </w:r>
            <w:proofErr w:type="spellEnd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.за</w:t>
            </w:r>
            <w:r w:rsidRPr="008C76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выполнять учебные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66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функции 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= </w:t>
            </w:r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left="-105" w:right="-105" w:firstLine="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Построение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графика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функции у = </w:t>
            </w:r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+</w:t>
            </w:r>
            <w:proofErr w:type="spellStart"/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+с</w:t>
            </w:r>
            <w:proofErr w:type="spellEnd"/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18.11.20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общий вид и график функции 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= </w:t>
            </w:r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с,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строить и исследовать график функции у = </w:t>
            </w:r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с; прим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знания при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заданий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определять цели и функции участников, способы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действия; планировать общие способы работы;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обменив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наниями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 группы для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формировать целевые установки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выстраивать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необходимых операций.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454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Квадратные неравенства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квадратных неравенств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25.11.2030.11.20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Знать: смысл понятия и общий вид квадр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еравенства, как вычислять нули функции у = </w:t>
            </w:r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с и решать квадр.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неравенства графическим способом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Уметь: находить нули функции у = </w:t>
            </w:r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вх</w:t>
            </w:r>
            <w:proofErr w:type="spellEnd"/>
            <w:r w:rsidRPr="00F765E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с и решать квадр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способ; прим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знания при решении задач на </w:t>
            </w:r>
            <w:r w:rsidRPr="00DD1397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DD1397">
              <w:rPr>
                <w:rFonts w:ascii="Times New Roman" w:eastAsia="Times New Roman" w:hAnsi="Times New Roman"/>
                <w:color w:val="000000"/>
                <w:lang w:eastAsia="ru-RU"/>
              </w:rPr>
              <w:t>Квадратичн</w:t>
            </w:r>
            <w:proofErr w:type="gramStart"/>
            <w:r w:rsidRPr="00DD1397">
              <w:rPr>
                <w:rFonts w:ascii="Times New Roman" w:eastAsia="Times New Roman" w:hAnsi="Times New Roman"/>
                <w:color w:val="000000"/>
                <w:lang w:eastAsia="ru-RU"/>
              </w:rPr>
              <w:t>.ф</w:t>
            </w:r>
            <w:proofErr w:type="gramEnd"/>
            <w:r w:rsidRPr="00DD1397">
              <w:rPr>
                <w:rFonts w:ascii="Times New Roman" w:eastAsia="Times New Roman" w:hAnsi="Times New Roman"/>
                <w:color w:val="000000"/>
                <w:lang w:eastAsia="ru-RU"/>
              </w:rPr>
              <w:t>ункция</w:t>
            </w:r>
            <w:proofErr w:type="spellEnd"/>
            <w:r w:rsidRPr="00DD1397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4758DD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целей с учетом конечного 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уметь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объектов, сам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искать и отбирать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устойчивой мотивации к проблемно-поисковой деятельности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1388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Контрольная№ 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«Квадратичная функция»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0D7C96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C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3841DB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регулировать собств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посредством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ечи</w:t>
            </w:r>
            <w:proofErr w:type="spellEnd"/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оценивать результат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выбирать наиболее эффективные способы решения задач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95192" w:rsidRDefault="004758DD" w:rsidP="00B7754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r w:rsidRPr="00B95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5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выбора наиболее эффективного способа решения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3F69CE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58DD" w:rsidRPr="00B71ED2" w:rsidTr="00B77549">
        <w:tc>
          <w:tcPr>
            <w:tcW w:w="15566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3F69CE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Уравнение и системы уравнений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19 часов</w:t>
            </w:r>
          </w:p>
        </w:tc>
      </w:tr>
      <w:tr w:rsidR="004758DD" w:rsidRPr="00B71ED2" w:rsidTr="00B77549">
        <w:trPr>
          <w:trHeight w:val="80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выражения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Упрощ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 рациональных выражений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14.12.20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Знать/понимать: смысл понятия «рациональные выражения», что такое тождество и как его доказывать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выделять из ряда выражений рациональные, преобразовывать их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определять цели и функции участников, способы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действ;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работы; обменив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знаниями между чл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группы для принятия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решений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формировать целевые установки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выстраивать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операций.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584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Упрощ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 рациональных выражений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2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Диагностическая обучающая работа в форме ОГЭ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Целые уравнения</w:t>
            </w:r>
          </w:p>
          <w:p w:rsidR="004758DD" w:rsidRPr="00AF329F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363B8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3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363B8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363B8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63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15.12.20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16.12.20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Знать/понимать: смысл понятия «целые выражения» и «целые уравнения»</w:t>
            </w:r>
          </w:p>
          <w:p w:rsidR="004758DD" w:rsidRPr="003F69CE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решать целые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знания при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действий с 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елыми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уравнен.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чебные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задачи, не имеющие однозначного решения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519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Дробные уравнения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дробных уравнений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Pr="002D31C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Pr="00363B8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Знать/</w:t>
            </w:r>
            <w:r w:rsidRPr="00DD1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понимать: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смысл понятия «дробные уравнения», способы преобразования 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робных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-й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их корней</w:t>
            </w:r>
          </w:p>
          <w:p w:rsidR="004758DD" w:rsidRPr="00B71ED2" w:rsidRDefault="004758DD" w:rsidP="00B77549">
            <w:pPr>
              <w:spacing w:after="0" w:line="240" w:lineRule="auto"/>
              <w:ind w:right="-2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выделять из ряда уравнений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дробные,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решать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действий с дробными выраж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уравнен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Знать/понимать: как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атематич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модель текстовой задачи и решать её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составлять и решать текст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задачи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своим поведением (контроль,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риентироваться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разнообразие способов решения задач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386"/>
        </w:trPr>
        <w:tc>
          <w:tcPr>
            <w:tcW w:w="682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«Рациональные выражения. Уравнение»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дробных уравнений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4E5ED3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E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Pr="004E5ED3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4E5ED3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4E5ED3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3841DB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E5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</w:t>
            </w:r>
          </w:p>
          <w:p w:rsidR="004758DD" w:rsidRPr="005B071A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определять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елей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учетом конечного рез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навыков организации и анализа своей деятельности, самоанализа 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учебной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466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47-50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Системы уравнений с двумя переменными. 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5B071A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B071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B071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четверть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систем уравнений с двумя переменными.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363B8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3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30.12.20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13.01.21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18.01.21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решать целые и дробные уравнения. Знать/</w:t>
            </w:r>
            <w:r w:rsidRPr="00DD1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смысл понятия «системы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 переменными</w:t>
            </w:r>
            <w:r w:rsidRPr="003303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способы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решать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-ы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мя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переменн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разными способами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и формулировать учебную проблему,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выполнять учебные задачи, не имеющие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однозначн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ешения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154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помощью систем уравнений с двумя переменными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20.01.21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tabs>
                <w:tab w:val="left" w:pos="2295"/>
              </w:tabs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как составлять системы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по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решать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помощью систем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4758DD" w:rsidRPr="00B71ED2" w:rsidRDefault="004758DD" w:rsidP="00B77549">
            <w:pPr>
              <w:tabs>
                <w:tab w:val="left" w:pos="2295"/>
              </w:tabs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истемы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решать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дачи с помощью систем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способствовать формирован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аучного мировоззрения.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весомость приводимых док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рассуждений.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расширенный поиск информации с использованием 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сурсов библиотеки,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пространства родного края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1086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53-55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Графическое исследование уравнений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Упражнение на тему: Графическое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исследование уравнений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25.01.21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26.01.21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27.01.21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Знать: способы исследования уравнения с помощью графиков</w:t>
            </w:r>
          </w:p>
          <w:p w:rsidR="004758DD" w:rsidRPr="00B71ED2" w:rsidRDefault="004758DD" w:rsidP="00B77549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находить точки пересечения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графиков различных функций и исследовать уравнения с помощью графиков</w:t>
            </w:r>
          </w:p>
          <w:p w:rsidR="004758DD" w:rsidRPr="00B71ED2" w:rsidRDefault="004758DD" w:rsidP="00B77549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основные способы решения задач и систем уравнений</w:t>
            </w:r>
          </w:p>
          <w:p w:rsidR="004758DD" w:rsidRPr="00B71ED2" w:rsidRDefault="004758DD" w:rsidP="00B77549">
            <w:pPr>
              <w:tabs>
                <w:tab w:val="left" w:pos="2295"/>
              </w:tabs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прим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знания при решении задач и систем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</w:t>
            </w:r>
            <w:proofErr w:type="spellEnd"/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решений.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целевые установки учебной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выстраивать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необходимых операций.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осознанного выбора наиболее эффективного способа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1767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«Системы уравнений»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3841DB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1D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Pr="00E36F23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6F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01.02.21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3A2B81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регулировать собственную деятельность посредством письменной речи</w:t>
            </w:r>
            <w:proofErr w:type="gramEnd"/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оценивать достигнутый результат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397"/>
        </w:trPr>
        <w:tc>
          <w:tcPr>
            <w:tcW w:w="15566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8D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Глава</w:t>
            </w:r>
            <w:proofErr w:type="gramStart"/>
            <w:r w:rsidRPr="009538D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proofErr w:type="gramEnd"/>
            <w:r w:rsidRPr="009538D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 Арифметическая и геометрическая прогрессия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асов</w:t>
            </w:r>
          </w:p>
        </w:tc>
      </w:tr>
      <w:tr w:rsidR="004758DD" w:rsidRPr="00B71ED2" w:rsidTr="00B77549">
        <w:trPr>
          <w:trHeight w:val="1701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02.02.21</w:t>
            </w:r>
          </w:p>
          <w:p w:rsidR="004758DD" w:rsidRPr="00E36F23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03.02.21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определение числовой последовательности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решать задачи на числовые последовательности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промежуточных целей с учетом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конечн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анализ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1086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Арифметическая прогрессия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Арифметическая прогрессия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08.02.21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прогрессии, разности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арифм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прогрессии; формулу п-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прогрессии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отличать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прогрессию от других числовых последовательностей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применять фо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рмулы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прогрессии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ормулу для расчёта суммы первых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прогрессии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вывод этой формулы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прим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данные форм при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задач;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567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п-х членов арифметической прогрессии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10.02.21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15.02.21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определять последовательность промежуточных целей с учетом конечного результата, составлять план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35"/>
        </w:trPr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63-64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Геометрическая прогрессия</w:t>
            </w:r>
          </w:p>
          <w:p w:rsidR="004758DD" w:rsidRPr="00784315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843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Диагностическая работа в форме ОГЭ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теме: Геометрическая прогрессия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784315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4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Pr="002D31C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2D31C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2D31C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784315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43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16.02.21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17.02.21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2D31C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етр.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прогрессии, знамен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теля,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и; формулы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8DD" w:rsidRPr="00B71ED2" w:rsidRDefault="004758DD" w:rsidP="00B77549">
            <w:pPr>
              <w:spacing w:after="0" w:line="240" w:lineRule="auto"/>
              <w:ind w:right="-2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 отличать геометр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прогрессию от других числовых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-лы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геометр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прогрессии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формулу для расчёта суммы первых </w:t>
            </w:r>
            <w:proofErr w:type="gramStart"/>
            <w:r w:rsidRPr="008C35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прогрессии и вывод этой формулы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ормулу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расчёта суммы первых п членов геом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прогрессии и формулу </w:t>
            </w:r>
            <w:r w:rsidRPr="009538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геом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етр.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прогрессии при решении задач;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Знать/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смысл понятий: простые и сложные проценты</w:t>
            </w:r>
          </w:p>
          <w:p w:rsidR="004758DD" w:rsidRPr="003F69CE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задачи на простые и сложные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тличать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а/п и г/п от 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35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члена и 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расчёта суммы </w:t>
            </w:r>
            <w:r w:rsidRPr="007114C0">
              <w:rPr>
                <w:rFonts w:ascii="Times New Roman" w:eastAsia="Times New Roman" w:hAnsi="Times New Roman"/>
                <w:color w:val="000000"/>
                <w:lang w:eastAsia="ru-RU"/>
              </w:rPr>
              <w:t>первы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8C35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при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задач; решать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а/п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г/п</w:t>
            </w: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роявлять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к обсуждению разных точек зрения и выработке общей (групповой) позиции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4758DD" w:rsidRPr="003F69CE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оздавать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структуру взаимосвязей смысловых единиц текста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46"/>
        </w:trPr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256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первых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2D31C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22.02.21</w:t>
            </w:r>
          </w:p>
          <w:p w:rsidR="004758DD" w:rsidRPr="002D31C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2D31CD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(23.02.21)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24.02.21</w:t>
            </w:r>
          </w:p>
        </w:tc>
        <w:tc>
          <w:tcPr>
            <w:tcW w:w="241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 и сложные проценты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на проценты 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02.03.21</w:t>
            </w:r>
          </w:p>
          <w:p w:rsidR="004758DD" w:rsidRPr="00664DC5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определять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ромежуточн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елей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учетом конечного рез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46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Контрольная работа № 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«Арифметическая и геометрическая прогрессии»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664DC5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D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4C0F54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F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03.03.21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4A14DF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достигн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c>
          <w:tcPr>
            <w:tcW w:w="15566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Глава 5. Статистические исследования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асов</w:t>
            </w:r>
          </w:p>
        </w:tc>
      </w:tr>
      <w:tr w:rsidR="004758DD" w:rsidRPr="00B71ED2" w:rsidTr="00B77549">
        <w:trPr>
          <w:trHeight w:val="2143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Выборочные исследовани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E36F23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E36F23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4A14DF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(08.03.21)</w:t>
            </w:r>
          </w:p>
          <w:p w:rsidR="004758DD" w:rsidRPr="004A14DF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09.03.21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находить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рассчит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качество знаний школьников, прим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нания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ситуациях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оздавать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252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71-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Интервальный ряд. Гистограмма.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EC4669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4C0F54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0F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10.03.21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6F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целей с учетом конечного рез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уметь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-но искать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 разброса</w:t>
            </w:r>
          </w:p>
          <w:p w:rsidR="004758DD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0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Диагностическая работа в форме ОГЭ</w:t>
            </w:r>
          </w:p>
          <w:p w:rsidR="004758DD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Характеристики разброса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46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4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16.03.21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17.03.21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елей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учетом конечного рез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план послед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действ.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F76C31">
        <w:trPr>
          <w:trHeight w:val="1228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Статистическое оценивание и прогноз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22.03.21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63"/>
        </w:trPr>
        <w:tc>
          <w:tcPr>
            <w:tcW w:w="15566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21 часов</w:t>
            </w:r>
          </w:p>
        </w:tc>
      </w:tr>
      <w:tr w:rsidR="004758DD" w:rsidRPr="00B71ED2" w:rsidTr="00B77549">
        <w:trPr>
          <w:trHeight w:val="1086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4D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IV</w:t>
            </w:r>
            <w:r w:rsidRPr="00A6616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4D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четверть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05.04.21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применять на практике и в реальной жизни для объяснения окруж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ающих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вещей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теоретический материал, изученный за курс алгебры 9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и читать графики квадратичн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степенной функций;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раскладывать квадр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атный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трехчлен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множители, применяя соответств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ующую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формулу;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уравнения и неравенства с одной переменной;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уравнения и неравенства с двумя переменными;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текстовые задачи, используя в качестве алгебраич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еской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 систему уравнений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й степени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 переменными;</w:t>
            </w: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определять последовательность промежуточных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целей с учетом конечного результата, составлять план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навыков осознанного выбора наиболее эффективного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способа решения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283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78-79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Выражения и их преобразование.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07.04.21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12.04.21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отовность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обсуждению разных точек зрения и выработке общей (групповой) позиции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747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Разложение на множители.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13.04.21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ять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 обсуждению разных точек зрения и выработке общей (групповой) позиции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1288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Уравнения (линейные и квадратные, дробно-рациональные).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EC4669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14.04.21</w:t>
            </w:r>
          </w:p>
          <w:p w:rsidR="004758DD" w:rsidRPr="00596909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19.04.21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F76C31">
        <w:trPr>
          <w:trHeight w:val="1307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Разложение на множители.</w:t>
            </w:r>
          </w:p>
          <w:p w:rsidR="004758DD" w:rsidRPr="007519F2" w:rsidRDefault="004758DD" w:rsidP="00F76C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3E70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Диагностическая работа в форме ОГЭ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EC4669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Pr="00596909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9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20.04.21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596909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посредством письменной речи</w:t>
            </w:r>
            <w:proofErr w:type="gramEnd"/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остигн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190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Уравнения с двумя переменными.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596909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21.04.21</w:t>
            </w:r>
          </w:p>
          <w:p w:rsidR="004758DD" w:rsidRPr="00596909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26.04.21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отовность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обсуждению разных точек зрения и выработке общей (групповой) позиции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осознавать качество и уровень усвоения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структуру взаимосвязей смысловых единиц текста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целевых установок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F76C31">
        <w:trPr>
          <w:trHeight w:val="806"/>
        </w:trPr>
        <w:tc>
          <w:tcPr>
            <w:tcW w:w="68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Default="00F76C31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75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28.04.21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4758DD" w:rsidRPr="00B71ED2" w:rsidRDefault="004758DD" w:rsidP="00B77549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определять последовательность промежуточных целей с учетом конечного результата,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</w:t>
            </w:r>
            <w:proofErr w:type="spell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последовательности действ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целевых установок </w:t>
            </w:r>
            <w:proofErr w:type="gram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учебной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выбора наиболее эффективного способа решения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B77549">
        <w:trPr>
          <w:trHeight w:val="792"/>
        </w:trPr>
        <w:tc>
          <w:tcPr>
            <w:tcW w:w="68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88-89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Неравенства.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4758DD" w:rsidRPr="005E246E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5E246E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(03.05.21)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04.05.21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05.05.21</w:t>
            </w: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8DD" w:rsidRPr="00B71ED2" w:rsidTr="004758DD">
        <w:trPr>
          <w:trHeight w:val="3168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90-96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линейных неравенств.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</w:t>
            </w:r>
            <w:proofErr w:type="spellStart"/>
            <w:proofErr w:type="gramStart"/>
            <w:r w:rsidRPr="0090072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кр</w:t>
            </w:r>
            <w:proofErr w:type="spellEnd"/>
            <w:proofErr w:type="gramEnd"/>
            <w:r w:rsidRPr="00C250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форме ОГЭ.</w:t>
            </w:r>
          </w:p>
          <w:p w:rsidR="004758DD" w:rsidRPr="00C2507E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классическую вероятность</w:t>
            </w:r>
          </w:p>
          <w:p w:rsidR="004758DD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C2507E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курсу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58DD" w:rsidRPr="005E246E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5E246E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5E246E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>(10.05.21)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5D26B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6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17.05.21</w:t>
            </w:r>
          </w:p>
          <w:p w:rsidR="004758DD" w:rsidRPr="005E246E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24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18.05.21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5E246E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4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19.05.21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24.05.21</w:t>
            </w: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58DD" w:rsidRPr="00B71ED2" w:rsidRDefault="004758DD" w:rsidP="00B77549">
            <w:pPr>
              <w:spacing w:after="0" w:line="240" w:lineRule="auto"/>
              <w:ind w:right="-1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25.05.21</w:t>
            </w: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организовывать и планировать учебное сотрудничество с учителем и одноклассниками.</w:t>
            </w:r>
          </w:p>
          <w:p w:rsidR="004758DD" w:rsidRPr="00B71ED2" w:rsidRDefault="004758DD" w:rsidP="00B775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определять послед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овательность</w:t>
            </w: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промежуточных целей с учетом конечного результата, составлять план последовательности действий.</w:t>
            </w:r>
          </w:p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B71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E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навыка самоанализа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758DD" w:rsidRPr="00B71ED2" w:rsidRDefault="004758DD" w:rsidP="00B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71C4" w:rsidRPr="00EB71C4" w:rsidRDefault="00EB71C4" w:rsidP="00EB71C4">
      <w:pPr>
        <w:rPr>
          <w:rFonts w:ascii="Times New Roman" w:hAnsi="Times New Roman"/>
          <w:sz w:val="24"/>
          <w:szCs w:val="24"/>
        </w:rPr>
      </w:pPr>
      <w:r w:rsidRPr="00EB71C4">
        <w:rPr>
          <w:rFonts w:ascii="Times New Roman" w:hAnsi="Times New Roman"/>
          <w:b/>
          <w:i/>
        </w:rPr>
        <w:t xml:space="preserve">     </w:t>
      </w:r>
      <w:r w:rsidRPr="00EB71C4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EB71C4">
        <w:rPr>
          <w:rFonts w:ascii="Times New Roman" w:hAnsi="Times New Roman"/>
          <w:sz w:val="24"/>
          <w:szCs w:val="24"/>
        </w:rPr>
        <w:t xml:space="preserve"> С учетом праздничных дней  04.11.20, 23.02.21, 08.03.21,  03.05.21,  10.05.21  рабочую программу </w:t>
      </w:r>
      <w:r>
        <w:rPr>
          <w:rFonts w:ascii="Times New Roman" w:hAnsi="Times New Roman"/>
          <w:sz w:val="24"/>
          <w:szCs w:val="24"/>
        </w:rPr>
        <w:t xml:space="preserve">по алгебре в 9 классе </w:t>
      </w:r>
      <w:r w:rsidRPr="00EB71C4">
        <w:rPr>
          <w:rFonts w:ascii="Times New Roman" w:hAnsi="Times New Roman"/>
          <w:sz w:val="24"/>
          <w:szCs w:val="24"/>
        </w:rPr>
        <w:t xml:space="preserve">планируется реализовать за </w:t>
      </w:r>
      <w:r w:rsidR="00601012">
        <w:rPr>
          <w:rFonts w:ascii="Times New Roman" w:hAnsi="Times New Roman"/>
          <w:sz w:val="24"/>
          <w:szCs w:val="24"/>
        </w:rPr>
        <w:t>9</w:t>
      </w:r>
      <w:r w:rsidR="005D26BD">
        <w:rPr>
          <w:rFonts w:ascii="Times New Roman" w:hAnsi="Times New Roman"/>
          <w:sz w:val="24"/>
          <w:szCs w:val="24"/>
        </w:rPr>
        <w:t xml:space="preserve">6 </w:t>
      </w:r>
      <w:r w:rsidRPr="00EB71C4">
        <w:rPr>
          <w:rFonts w:ascii="Times New Roman" w:hAnsi="Times New Roman"/>
          <w:sz w:val="24"/>
          <w:szCs w:val="24"/>
        </w:rPr>
        <w:t>часов.</w:t>
      </w:r>
    </w:p>
    <w:p w:rsidR="00C32854" w:rsidRDefault="00C32854" w:rsidP="000D7C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C31" w:rsidRDefault="00F76C31" w:rsidP="000D7C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C31" w:rsidRDefault="00F76C31" w:rsidP="000D7C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431" w:rsidRPr="00DB3431" w:rsidRDefault="00DB3431" w:rsidP="000D7C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DB3431" w:rsidRPr="00DB3431" w:rsidRDefault="00DB3431" w:rsidP="000D7C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заседания                          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Протокол заседания</w:t>
      </w:r>
    </w:p>
    <w:p w:rsidR="00DB3431" w:rsidRPr="00DB3431" w:rsidRDefault="00DB3431" w:rsidP="000D7C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ШМО учителей предметов               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методического совета</w:t>
      </w:r>
    </w:p>
    <w:p w:rsidR="00DB3431" w:rsidRPr="00DB3431" w:rsidRDefault="00DB3431" w:rsidP="000D7C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естественно-математического цикла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ТСОШ №3</w:t>
      </w:r>
    </w:p>
    <w:p w:rsidR="00DB3431" w:rsidRPr="00DB3431" w:rsidRDefault="00DB3431" w:rsidP="000D7C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64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4DC5" w:rsidRPr="00A661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6616C" w:rsidRPr="00A6616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>.08.20</w:t>
      </w:r>
      <w:r w:rsidR="00664DC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№1                       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A6616C" w:rsidRPr="00A6616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A6616C">
        <w:rPr>
          <w:rFonts w:ascii="Times New Roman" w:eastAsia="Times New Roman" w:hAnsi="Times New Roman"/>
          <w:sz w:val="40"/>
          <w:szCs w:val="40"/>
          <w:lang w:eastAsia="ru-RU"/>
        </w:rPr>
        <w:t>.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>08.20</w:t>
      </w:r>
      <w:r w:rsidR="00664DC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№1</w:t>
      </w:r>
    </w:p>
    <w:p w:rsidR="00DB3431" w:rsidRPr="00DB3431" w:rsidRDefault="00DB3431" w:rsidP="000D7C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 Т.В. Гринева        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Зам. директора по УВР</w:t>
      </w:r>
    </w:p>
    <w:p w:rsidR="009275D1" w:rsidRDefault="00DB3431" w:rsidP="000D7C96">
      <w:pPr>
        <w:autoSpaceDE w:val="0"/>
        <w:autoSpaceDN w:val="0"/>
        <w:adjustRightInd w:val="0"/>
        <w:spacing w:after="0" w:line="240" w:lineRule="auto"/>
        <w:ind w:left="360"/>
      </w:pP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3F69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______________Н.Ю. </w:t>
      </w:r>
      <w:proofErr w:type="spellStart"/>
      <w:r w:rsidRPr="00DB3431">
        <w:rPr>
          <w:rFonts w:ascii="Times New Roman" w:eastAsia="Times New Roman" w:hAnsi="Times New Roman"/>
          <w:sz w:val="28"/>
          <w:szCs w:val="28"/>
          <w:lang w:eastAsia="ru-RU"/>
        </w:rPr>
        <w:t>Сизова</w:t>
      </w:r>
      <w:proofErr w:type="spellEnd"/>
    </w:p>
    <w:sectPr w:rsidR="009275D1" w:rsidSect="00CF26EC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7A" w:rsidRDefault="001B277A" w:rsidP="001B06A1">
      <w:pPr>
        <w:spacing w:after="0" w:line="240" w:lineRule="auto"/>
      </w:pPr>
      <w:r>
        <w:separator/>
      </w:r>
    </w:p>
  </w:endnote>
  <w:endnote w:type="continuationSeparator" w:id="0">
    <w:p w:rsidR="001B277A" w:rsidRDefault="001B277A" w:rsidP="001B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7A" w:rsidRDefault="001B27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7A" w:rsidRDefault="001B277A" w:rsidP="001B06A1">
      <w:pPr>
        <w:spacing w:after="0" w:line="240" w:lineRule="auto"/>
      </w:pPr>
      <w:r>
        <w:separator/>
      </w:r>
    </w:p>
  </w:footnote>
  <w:footnote w:type="continuationSeparator" w:id="0">
    <w:p w:rsidR="001B277A" w:rsidRDefault="001B277A" w:rsidP="001B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18"/>
    <w:multiLevelType w:val="multilevel"/>
    <w:tmpl w:val="302C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7321A"/>
    <w:multiLevelType w:val="multilevel"/>
    <w:tmpl w:val="7D40760E"/>
    <w:lvl w:ilvl="0">
      <w:start w:val="202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828EF"/>
    <w:multiLevelType w:val="multilevel"/>
    <w:tmpl w:val="3F5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F4732"/>
    <w:multiLevelType w:val="multilevel"/>
    <w:tmpl w:val="3E70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622C0"/>
    <w:multiLevelType w:val="hybridMultilevel"/>
    <w:tmpl w:val="CC8EF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1452"/>
    <w:multiLevelType w:val="multilevel"/>
    <w:tmpl w:val="9842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34058"/>
    <w:multiLevelType w:val="hybridMultilevel"/>
    <w:tmpl w:val="336C21AA"/>
    <w:lvl w:ilvl="0" w:tplc="852C841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A10F7"/>
    <w:multiLevelType w:val="multilevel"/>
    <w:tmpl w:val="F0AC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55321"/>
    <w:multiLevelType w:val="hybridMultilevel"/>
    <w:tmpl w:val="B308EB1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13B7D"/>
    <w:multiLevelType w:val="multilevel"/>
    <w:tmpl w:val="CDB6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47350"/>
    <w:multiLevelType w:val="multilevel"/>
    <w:tmpl w:val="1D2A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43A13"/>
    <w:multiLevelType w:val="multilevel"/>
    <w:tmpl w:val="75D2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B3115"/>
    <w:multiLevelType w:val="multilevel"/>
    <w:tmpl w:val="3FFE78CA"/>
    <w:lvl w:ilvl="0">
      <w:start w:val="202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C6B45"/>
    <w:multiLevelType w:val="multilevel"/>
    <w:tmpl w:val="10E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B0B9C"/>
    <w:multiLevelType w:val="hybridMultilevel"/>
    <w:tmpl w:val="A2E6F15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3B39E2"/>
    <w:multiLevelType w:val="hybridMultilevel"/>
    <w:tmpl w:val="8396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86204"/>
    <w:multiLevelType w:val="multilevel"/>
    <w:tmpl w:val="F9E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16A6A"/>
    <w:multiLevelType w:val="multilevel"/>
    <w:tmpl w:val="5262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D1693"/>
    <w:multiLevelType w:val="multilevel"/>
    <w:tmpl w:val="533207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0F2843"/>
    <w:multiLevelType w:val="multilevel"/>
    <w:tmpl w:val="894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F1081"/>
    <w:multiLevelType w:val="multilevel"/>
    <w:tmpl w:val="C8D0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715710"/>
    <w:multiLevelType w:val="hybridMultilevel"/>
    <w:tmpl w:val="75BC0DCE"/>
    <w:lvl w:ilvl="0" w:tplc="D60E5B28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8A0702"/>
    <w:multiLevelType w:val="multilevel"/>
    <w:tmpl w:val="131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0E06EF"/>
    <w:multiLevelType w:val="multilevel"/>
    <w:tmpl w:val="4D92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E1993"/>
    <w:multiLevelType w:val="hybridMultilevel"/>
    <w:tmpl w:val="6EDC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205E2"/>
    <w:multiLevelType w:val="multilevel"/>
    <w:tmpl w:val="B68C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DB3FC2"/>
    <w:multiLevelType w:val="multilevel"/>
    <w:tmpl w:val="FE0006A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6783623B"/>
    <w:multiLevelType w:val="hybridMultilevel"/>
    <w:tmpl w:val="56648DDC"/>
    <w:lvl w:ilvl="0" w:tplc="75522D18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C1E1072"/>
    <w:multiLevelType w:val="multilevel"/>
    <w:tmpl w:val="47C4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562268"/>
    <w:multiLevelType w:val="multilevel"/>
    <w:tmpl w:val="3AD6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D77DED"/>
    <w:multiLevelType w:val="multilevel"/>
    <w:tmpl w:val="9D8C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0C2971"/>
    <w:multiLevelType w:val="hybridMultilevel"/>
    <w:tmpl w:val="140C852E"/>
    <w:lvl w:ilvl="0" w:tplc="0419000B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4">
    <w:nsid w:val="785118D4"/>
    <w:multiLevelType w:val="multilevel"/>
    <w:tmpl w:val="5C0E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5"/>
  </w:num>
  <w:num w:numId="5">
    <w:abstractNumId w:val="16"/>
  </w:num>
  <w:num w:numId="6">
    <w:abstractNumId w:val="8"/>
  </w:num>
  <w:num w:numId="7">
    <w:abstractNumId w:val="33"/>
  </w:num>
  <w:num w:numId="8">
    <w:abstractNumId w:val="22"/>
  </w:num>
  <w:num w:numId="9">
    <w:abstractNumId w:val="11"/>
  </w:num>
  <w:num w:numId="10">
    <w:abstractNumId w:val="9"/>
  </w:num>
  <w:num w:numId="11">
    <w:abstractNumId w:val="0"/>
  </w:num>
  <w:num w:numId="12">
    <w:abstractNumId w:val="21"/>
  </w:num>
  <w:num w:numId="13">
    <w:abstractNumId w:val="19"/>
  </w:num>
  <w:num w:numId="14">
    <w:abstractNumId w:val="27"/>
  </w:num>
  <w:num w:numId="15">
    <w:abstractNumId w:val="30"/>
  </w:num>
  <w:num w:numId="16">
    <w:abstractNumId w:val="12"/>
  </w:num>
  <w:num w:numId="17">
    <w:abstractNumId w:val="18"/>
  </w:num>
  <w:num w:numId="18">
    <w:abstractNumId w:val="34"/>
  </w:num>
  <w:num w:numId="19">
    <w:abstractNumId w:val="32"/>
  </w:num>
  <w:num w:numId="20">
    <w:abstractNumId w:val="24"/>
  </w:num>
  <w:num w:numId="21">
    <w:abstractNumId w:val="31"/>
  </w:num>
  <w:num w:numId="22">
    <w:abstractNumId w:val="17"/>
  </w:num>
  <w:num w:numId="23">
    <w:abstractNumId w:val="6"/>
  </w:num>
  <w:num w:numId="24">
    <w:abstractNumId w:val="3"/>
  </w:num>
  <w:num w:numId="25">
    <w:abstractNumId w:val="4"/>
  </w:num>
  <w:num w:numId="26">
    <w:abstractNumId w:val="25"/>
  </w:num>
  <w:num w:numId="27">
    <w:abstractNumId w:val="7"/>
  </w:num>
  <w:num w:numId="28">
    <w:abstractNumId w:val="26"/>
  </w:num>
  <w:num w:numId="29">
    <w:abstractNumId w:val="23"/>
  </w:num>
  <w:num w:numId="30">
    <w:abstractNumId w:val="13"/>
  </w:num>
  <w:num w:numId="31">
    <w:abstractNumId w:val="29"/>
  </w:num>
  <w:num w:numId="32">
    <w:abstractNumId w:val="1"/>
  </w:num>
  <w:num w:numId="33">
    <w:abstractNumId w:val="28"/>
  </w:num>
  <w:num w:numId="34">
    <w:abstractNumId w:val="10"/>
  </w:num>
  <w:num w:numId="35">
    <w:abstractNumId w:val="3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4A5"/>
    <w:rsid w:val="00014C9D"/>
    <w:rsid w:val="000230B2"/>
    <w:rsid w:val="00043BA6"/>
    <w:rsid w:val="0004731C"/>
    <w:rsid w:val="000931A4"/>
    <w:rsid w:val="000B0155"/>
    <w:rsid w:val="000B7585"/>
    <w:rsid w:val="000C113F"/>
    <w:rsid w:val="000D7C96"/>
    <w:rsid w:val="000E2987"/>
    <w:rsid w:val="0011188D"/>
    <w:rsid w:val="00115853"/>
    <w:rsid w:val="001372D9"/>
    <w:rsid w:val="00152C3E"/>
    <w:rsid w:val="00155F1D"/>
    <w:rsid w:val="00163C11"/>
    <w:rsid w:val="00172038"/>
    <w:rsid w:val="001A787D"/>
    <w:rsid w:val="001B06A1"/>
    <w:rsid w:val="001B277A"/>
    <w:rsid w:val="001F15F5"/>
    <w:rsid w:val="001F6906"/>
    <w:rsid w:val="00206B14"/>
    <w:rsid w:val="00240E33"/>
    <w:rsid w:val="00257DA4"/>
    <w:rsid w:val="002812FD"/>
    <w:rsid w:val="002D1B5B"/>
    <w:rsid w:val="002D31CD"/>
    <w:rsid w:val="00301449"/>
    <w:rsid w:val="003113C9"/>
    <w:rsid w:val="003303BE"/>
    <w:rsid w:val="00342ECC"/>
    <w:rsid w:val="00363B82"/>
    <w:rsid w:val="00365CA2"/>
    <w:rsid w:val="00372F5B"/>
    <w:rsid w:val="00374A3E"/>
    <w:rsid w:val="0038099C"/>
    <w:rsid w:val="00382DAB"/>
    <w:rsid w:val="003841DB"/>
    <w:rsid w:val="00394814"/>
    <w:rsid w:val="00396E25"/>
    <w:rsid w:val="003A2B81"/>
    <w:rsid w:val="003B0FC2"/>
    <w:rsid w:val="003C4CB1"/>
    <w:rsid w:val="003E18BF"/>
    <w:rsid w:val="003E709B"/>
    <w:rsid w:val="003F6903"/>
    <w:rsid w:val="003F69CE"/>
    <w:rsid w:val="00406C24"/>
    <w:rsid w:val="004123FB"/>
    <w:rsid w:val="004253A5"/>
    <w:rsid w:val="00427121"/>
    <w:rsid w:val="00431D53"/>
    <w:rsid w:val="004328C1"/>
    <w:rsid w:val="0046524A"/>
    <w:rsid w:val="00466572"/>
    <w:rsid w:val="00470B8B"/>
    <w:rsid w:val="004758DD"/>
    <w:rsid w:val="00475CDD"/>
    <w:rsid w:val="004867A9"/>
    <w:rsid w:val="00495C58"/>
    <w:rsid w:val="004A14DF"/>
    <w:rsid w:val="004A15BF"/>
    <w:rsid w:val="004C0F54"/>
    <w:rsid w:val="004C3314"/>
    <w:rsid w:val="004D14A5"/>
    <w:rsid w:val="004E4ABA"/>
    <w:rsid w:val="004E509B"/>
    <w:rsid w:val="004E5C24"/>
    <w:rsid w:val="004E5ED3"/>
    <w:rsid w:val="004F7756"/>
    <w:rsid w:val="005121EF"/>
    <w:rsid w:val="00512251"/>
    <w:rsid w:val="00512972"/>
    <w:rsid w:val="0051712E"/>
    <w:rsid w:val="00531083"/>
    <w:rsid w:val="00537BF1"/>
    <w:rsid w:val="00543A7C"/>
    <w:rsid w:val="00561EBC"/>
    <w:rsid w:val="00564AE0"/>
    <w:rsid w:val="005653B9"/>
    <w:rsid w:val="0058391E"/>
    <w:rsid w:val="005915AE"/>
    <w:rsid w:val="00596909"/>
    <w:rsid w:val="005B071A"/>
    <w:rsid w:val="005D26BD"/>
    <w:rsid w:val="005E246E"/>
    <w:rsid w:val="005F2962"/>
    <w:rsid w:val="005F5C86"/>
    <w:rsid w:val="00601012"/>
    <w:rsid w:val="00607B28"/>
    <w:rsid w:val="0061183A"/>
    <w:rsid w:val="006255DF"/>
    <w:rsid w:val="00632238"/>
    <w:rsid w:val="00643A0F"/>
    <w:rsid w:val="00643FDE"/>
    <w:rsid w:val="006621F0"/>
    <w:rsid w:val="00664DC5"/>
    <w:rsid w:val="00670ADD"/>
    <w:rsid w:val="00677CCC"/>
    <w:rsid w:val="00682C96"/>
    <w:rsid w:val="0068462B"/>
    <w:rsid w:val="006B4089"/>
    <w:rsid w:val="006E1F3F"/>
    <w:rsid w:val="006E69BE"/>
    <w:rsid w:val="006E6EA7"/>
    <w:rsid w:val="007114C0"/>
    <w:rsid w:val="007134B6"/>
    <w:rsid w:val="00713A30"/>
    <w:rsid w:val="007242C4"/>
    <w:rsid w:val="00733AEB"/>
    <w:rsid w:val="007519F2"/>
    <w:rsid w:val="007805DD"/>
    <w:rsid w:val="00780AA3"/>
    <w:rsid w:val="00784315"/>
    <w:rsid w:val="007860E6"/>
    <w:rsid w:val="007924F8"/>
    <w:rsid w:val="007C2F45"/>
    <w:rsid w:val="007D38C3"/>
    <w:rsid w:val="007D73D4"/>
    <w:rsid w:val="007F407E"/>
    <w:rsid w:val="00807B4E"/>
    <w:rsid w:val="00821F2F"/>
    <w:rsid w:val="00824875"/>
    <w:rsid w:val="00851124"/>
    <w:rsid w:val="008565F6"/>
    <w:rsid w:val="00856F9D"/>
    <w:rsid w:val="008737F0"/>
    <w:rsid w:val="00875600"/>
    <w:rsid w:val="00875EF3"/>
    <w:rsid w:val="008B79DB"/>
    <w:rsid w:val="008C3519"/>
    <w:rsid w:val="008C4900"/>
    <w:rsid w:val="008C5132"/>
    <w:rsid w:val="008C76E5"/>
    <w:rsid w:val="008D3F28"/>
    <w:rsid w:val="008D5D76"/>
    <w:rsid w:val="008E7881"/>
    <w:rsid w:val="00900722"/>
    <w:rsid w:val="00926D9C"/>
    <w:rsid w:val="009275D1"/>
    <w:rsid w:val="009300AF"/>
    <w:rsid w:val="009413D0"/>
    <w:rsid w:val="009538D0"/>
    <w:rsid w:val="00953A8F"/>
    <w:rsid w:val="00967023"/>
    <w:rsid w:val="0097007F"/>
    <w:rsid w:val="009974E4"/>
    <w:rsid w:val="009D18E7"/>
    <w:rsid w:val="009E1E71"/>
    <w:rsid w:val="009F5EAD"/>
    <w:rsid w:val="00A435E7"/>
    <w:rsid w:val="00A6616C"/>
    <w:rsid w:val="00AB6169"/>
    <w:rsid w:val="00AC0EAE"/>
    <w:rsid w:val="00AD49DA"/>
    <w:rsid w:val="00AF329F"/>
    <w:rsid w:val="00B15E7C"/>
    <w:rsid w:val="00B61E8F"/>
    <w:rsid w:val="00B64850"/>
    <w:rsid w:val="00B71ED2"/>
    <w:rsid w:val="00B75F8E"/>
    <w:rsid w:val="00B77549"/>
    <w:rsid w:val="00B95192"/>
    <w:rsid w:val="00B96C3A"/>
    <w:rsid w:val="00BA2F28"/>
    <w:rsid w:val="00BB4D3F"/>
    <w:rsid w:val="00BB7CE3"/>
    <w:rsid w:val="00BD5CF9"/>
    <w:rsid w:val="00BE21C6"/>
    <w:rsid w:val="00BE364B"/>
    <w:rsid w:val="00C008D2"/>
    <w:rsid w:val="00C2507E"/>
    <w:rsid w:val="00C32854"/>
    <w:rsid w:val="00C403D4"/>
    <w:rsid w:val="00C46405"/>
    <w:rsid w:val="00C4649B"/>
    <w:rsid w:val="00C47DFE"/>
    <w:rsid w:val="00C57A83"/>
    <w:rsid w:val="00C763D3"/>
    <w:rsid w:val="00C901D3"/>
    <w:rsid w:val="00C90743"/>
    <w:rsid w:val="00CB6189"/>
    <w:rsid w:val="00CC5B12"/>
    <w:rsid w:val="00CE43FD"/>
    <w:rsid w:val="00CF26EC"/>
    <w:rsid w:val="00D04B80"/>
    <w:rsid w:val="00D0764B"/>
    <w:rsid w:val="00D0799B"/>
    <w:rsid w:val="00D1084B"/>
    <w:rsid w:val="00D16F29"/>
    <w:rsid w:val="00D318DD"/>
    <w:rsid w:val="00D3407F"/>
    <w:rsid w:val="00D50D58"/>
    <w:rsid w:val="00D80724"/>
    <w:rsid w:val="00D84B2A"/>
    <w:rsid w:val="00D86679"/>
    <w:rsid w:val="00D93376"/>
    <w:rsid w:val="00D941D9"/>
    <w:rsid w:val="00DB3431"/>
    <w:rsid w:val="00DB37D7"/>
    <w:rsid w:val="00DD1397"/>
    <w:rsid w:val="00DD6A95"/>
    <w:rsid w:val="00DD70D0"/>
    <w:rsid w:val="00DE3F49"/>
    <w:rsid w:val="00DE6493"/>
    <w:rsid w:val="00DF3492"/>
    <w:rsid w:val="00DF3731"/>
    <w:rsid w:val="00E02252"/>
    <w:rsid w:val="00E146ED"/>
    <w:rsid w:val="00E31B35"/>
    <w:rsid w:val="00E36F23"/>
    <w:rsid w:val="00E42EAB"/>
    <w:rsid w:val="00E44D5A"/>
    <w:rsid w:val="00E56C2B"/>
    <w:rsid w:val="00E65025"/>
    <w:rsid w:val="00E81BB6"/>
    <w:rsid w:val="00E82809"/>
    <w:rsid w:val="00E8667F"/>
    <w:rsid w:val="00E95B52"/>
    <w:rsid w:val="00E96828"/>
    <w:rsid w:val="00EA2818"/>
    <w:rsid w:val="00EB71C4"/>
    <w:rsid w:val="00EC4669"/>
    <w:rsid w:val="00ED78B9"/>
    <w:rsid w:val="00F07746"/>
    <w:rsid w:val="00F37511"/>
    <w:rsid w:val="00F765E2"/>
    <w:rsid w:val="00F76C31"/>
    <w:rsid w:val="00F80323"/>
    <w:rsid w:val="00F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6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4A5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D38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8C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8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5E7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F3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113C9"/>
  </w:style>
  <w:style w:type="paragraph" w:customStyle="1" w:styleId="c5">
    <w:name w:val="c5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13C9"/>
  </w:style>
  <w:style w:type="character" w:styleId="a9">
    <w:name w:val="Hyperlink"/>
    <w:basedOn w:val="a0"/>
    <w:uiPriority w:val="99"/>
    <w:semiHidden/>
    <w:unhideWhenUsed/>
    <w:rsid w:val="003113C9"/>
    <w:rPr>
      <w:color w:val="0000FF"/>
      <w:u w:val="single"/>
    </w:rPr>
  </w:style>
  <w:style w:type="paragraph" w:customStyle="1" w:styleId="c39">
    <w:name w:val="c39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311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06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B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06A1"/>
    <w:rPr>
      <w:rFonts w:ascii="Calibri" w:eastAsia="Calibri" w:hAnsi="Calibri" w:cs="Times New Roman"/>
    </w:rPr>
  </w:style>
  <w:style w:type="paragraph" w:styleId="ae">
    <w:name w:val="No Spacing"/>
    <w:link w:val="af"/>
    <w:uiPriority w:val="1"/>
    <w:qFormat/>
    <w:rsid w:val="001B06A1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B06A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A787D"/>
  </w:style>
  <w:style w:type="numbering" w:customStyle="1" w:styleId="110">
    <w:name w:val="Нет списка11"/>
    <w:next w:val="a2"/>
    <w:uiPriority w:val="99"/>
    <w:semiHidden/>
    <w:unhideWhenUsed/>
    <w:rsid w:val="001A787D"/>
  </w:style>
  <w:style w:type="table" w:customStyle="1" w:styleId="2">
    <w:name w:val="Сетка таблицы2"/>
    <w:basedOn w:val="a1"/>
    <w:next w:val="a3"/>
    <w:uiPriority w:val="59"/>
    <w:rsid w:val="0036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9FA4-563A-423F-84A4-829C86EB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6559</Words>
  <Characters>37390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Долголенко</dc:creator>
  <cp:lastModifiedBy>RePack by Diakov</cp:lastModifiedBy>
  <cp:revision>17</cp:revision>
  <cp:lastPrinted>2021-04-18T11:27:00Z</cp:lastPrinted>
  <dcterms:created xsi:type="dcterms:W3CDTF">2020-09-07T19:35:00Z</dcterms:created>
  <dcterms:modified xsi:type="dcterms:W3CDTF">2021-04-18T18:40:00Z</dcterms:modified>
</cp:coreProperties>
</file>