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E7" w:rsidRDefault="00EE0BE7" w:rsidP="00EE0B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технологии  в 4 </w:t>
      </w:r>
      <w:r w:rsidR="00E604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2AD7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</w:p>
    <w:p w:rsidR="00EE0BE7" w:rsidRPr="00CB10C8" w:rsidRDefault="00EE0BE7" w:rsidP="00EE0BE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51121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2005D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2005DB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EE0BE7" w:rsidRPr="002E2AD7" w:rsidRDefault="00EE0BE7" w:rsidP="00EE0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        Рабочая программа по технологии для учащихся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 Федерального государ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softHyphen/>
        <w:t>зования (2009 г),  «Примерной программы по технологии» (М.: «Просвещение», 2015), основной образовательной 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ограммы начальной школы  на 20</w:t>
      </w:r>
      <w:r w:rsidR="00E604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05D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2005D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изучения дисциплины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AD7">
        <w:rPr>
          <w:rFonts w:ascii="Times New Roman" w:eastAsia="Times New Roman" w:hAnsi="Times New Roman" w:cs="Times New Roman"/>
          <w:bCs/>
          <w:sz w:val="24"/>
          <w:szCs w:val="24"/>
        </w:rPr>
        <w:t xml:space="preserve">*     </w:t>
      </w:r>
      <w:r w:rsidRPr="002E2AD7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технологическими знаниями и технико-технологическими умениями.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AD7">
        <w:rPr>
          <w:rFonts w:ascii="Times New Roman" w:eastAsia="Times New Roman" w:hAnsi="Times New Roman" w:cs="Times New Roman"/>
          <w:sz w:val="24"/>
          <w:szCs w:val="24"/>
          <w:lang w:eastAsia="ar-SA"/>
        </w:rPr>
        <w:t>*     освоение продуктивной проектной деятельности.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AD7">
        <w:rPr>
          <w:rFonts w:ascii="Times New Roman" w:eastAsia="Times New Roman" w:hAnsi="Times New Roman" w:cs="Times New Roman"/>
          <w:sz w:val="24"/>
          <w:szCs w:val="24"/>
          <w:lang w:eastAsia="ar-SA"/>
        </w:rPr>
        <w:t>*     формирование позитивного эмоционально-ценностного отношения к труду и людям труда.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Содержание учебного предмета </w:t>
      </w:r>
    </w:p>
    <w:p w:rsidR="00EE0BE7" w:rsidRPr="002B6E1A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1A">
        <w:rPr>
          <w:rFonts w:ascii="Times New Roman" w:eastAsia="Times New Roman" w:hAnsi="Times New Roman" w:cs="Times New Roman"/>
          <w:sz w:val="24"/>
          <w:szCs w:val="24"/>
        </w:rPr>
        <w:t>Знакомство с учебником. 1 час.</w:t>
      </w:r>
    </w:p>
    <w:p w:rsidR="00EE0BE7" w:rsidRPr="002B6E1A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1A">
        <w:rPr>
          <w:rFonts w:ascii="Times New Roman" w:eastAsia="Times New Roman" w:hAnsi="Times New Roman" w:cs="Times New Roman"/>
          <w:sz w:val="24"/>
          <w:szCs w:val="24"/>
        </w:rPr>
        <w:t>Человек и Земля. 20 час.</w:t>
      </w:r>
    </w:p>
    <w:p w:rsidR="00EE0BE7" w:rsidRPr="002B6E1A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1A">
        <w:rPr>
          <w:rFonts w:ascii="Times New Roman" w:eastAsia="Times New Roman" w:hAnsi="Times New Roman" w:cs="Times New Roman"/>
          <w:sz w:val="24"/>
          <w:szCs w:val="24"/>
        </w:rPr>
        <w:t>Человек и вода. 4 часа.</w:t>
      </w:r>
    </w:p>
    <w:p w:rsidR="00EE0BE7" w:rsidRPr="002B6E1A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1A">
        <w:rPr>
          <w:rFonts w:ascii="Times New Roman" w:eastAsia="Times New Roman" w:hAnsi="Times New Roman" w:cs="Times New Roman"/>
          <w:sz w:val="24"/>
          <w:szCs w:val="24"/>
        </w:rPr>
        <w:t>Человек и воздух. 3 часа.</w:t>
      </w:r>
    </w:p>
    <w:p w:rsidR="00EE0BE7" w:rsidRPr="002B6E1A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1A">
        <w:rPr>
          <w:rFonts w:ascii="Times New Roman" w:eastAsia="Times New Roman" w:hAnsi="Times New Roman" w:cs="Times New Roman"/>
          <w:sz w:val="24"/>
          <w:szCs w:val="24"/>
        </w:rPr>
        <w:t>Человек и информация.6 часов.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Место предмета в учебном плане</w:t>
      </w:r>
    </w:p>
    <w:p w:rsidR="00E6043B" w:rsidRDefault="00EE0BE7" w:rsidP="00E6043B">
      <w:pPr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предусматривает обязательное изучение технологии на этапе начального общего образования в 4 классе в объеме 34 час</w:t>
      </w:r>
      <w:r w:rsidR="00E60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6043B" w:rsidRPr="00E6043B" w:rsidRDefault="00E6043B" w:rsidP="00E6043B">
      <w:pPr>
        <w:ind w:left="28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043B">
        <w:rPr>
          <w:rFonts w:ascii="Times New Roman" w:hAnsi="Times New Roman" w:cs="Times New Roman"/>
          <w:sz w:val="24"/>
          <w:szCs w:val="24"/>
        </w:rPr>
        <w:t>Согласно календарному учебному графику и расписанию уроков на 202</w:t>
      </w:r>
      <w:r w:rsidR="002005DB">
        <w:rPr>
          <w:rFonts w:ascii="Times New Roman" w:hAnsi="Times New Roman" w:cs="Times New Roman"/>
          <w:sz w:val="24"/>
          <w:szCs w:val="24"/>
        </w:rPr>
        <w:t>1</w:t>
      </w:r>
      <w:r w:rsidRPr="00E6043B">
        <w:rPr>
          <w:rFonts w:ascii="Times New Roman" w:hAnsi="Times New Roman" w:cs="Times New Roman"/>
          <w:sz w:val="24"/>
          <w:szCs w:val="24"/>
        </w:rPr>
        <w:t xml:space="preserve"> - 202</w:t>
      </w:r>
      <w:r w:rsidR="002005DB">
        <w:rPr>
          <w:rFonts w:ascii="Times New Roman" w:hAnsi="Times New Roman" w:cs="Times New Roman"/>
          <w:sz w:val="24"/>
          <w:szCs w:val="24"/>
        </w:rPr>
        <w:t>2</w:t>
      </w:r>
      <w:r w:rsidRPr="00E6043B">
        <w:rPr>
          <w:rFonts w:ascii="Times New Roman" w:hAnsi="Times New Roman" w:cs="Times New Roman"/>
          <w:sz w:val="24"/>
          <w:szCs w:val="24"/>
        </w:rPr>
        <w:t xml:space="preserve"> учебный год в МБОУ </w:t>
      </w:r>
      <w:proofErr w:type="spellStart"/>
      <w:r w:rsidRPr="00E6043B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E6043B">
        <w:rPr>
          <w:rFonts w:ascii="Times New Roman" w:hAnsi="Times New Roman" w:cs="Times New Roman"/>
          <w:sz w:val="24"/>
          <w:szCs w:val="24"/>
        </w:rPr>
        <w:t xml:space="preserve"> СОШ № </w:t>
      </w:r>
      <w:r w:rsidR="000079D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E6043B">
        <w:rPr>
          <w:rFonts w:ascii="Times New Roman" w:hAnsi="Times New Roman" w:cs="Times New Roman"/>
          <w:sz w:val="24"/>
          <w:szCs w:val="24"/>
        </w:rPr>
        <w:t xml:space="preserve"> курс программы реализуется за 3</w:t>
      </w:r>
      <w:r w:rsidR="002005DB">
        <w:rPr>
          <w:rFonts w:ascii="Times New Roman" w:hAnsi="Times New Roman" w:cs="Times New Roman"/>
          <w:sz w:val="24"/>
          <w:szCs w:val="24"/>
        </w:rPr>
        <w:t>3</w:t>
      </w:r>
      <w:r w:rsidRPr="00E6043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043B">
        <w:rPr>
          <w:rFonts w:ascii="Times New Roman" w:hAnsi="Times New Roman" w:cs="Times New Roman"/>
          <w:sz w:val="24"/>
          <w:szCs w:val="24"/>
        </w:rPr>
        <w:t>.  Учебный материал изучается в полном объеме.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E7" w:rsidRPr="00E6043B" w:rsidRDefault="00EE0BE7" w:rsidP="00EE0B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043B">
        <w:rPr>
          <w:rFonts w:ascii="Times New Roman" w:eastAsia="Times New Roman" w:hAnsi="Times New Roman" w:cs="Times New Roman"/>
          <w:b/>
          <w:sz w:val="24"/>
          <w:szCs w:val="24"/>
        </w:rPr>
        <w:t>Составитель:</w:t>
      </w:r>
      <w:r w:rsidR="00E604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05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Кушнарева Ирина</w:t>
      </w:r>
      <w:r w:rsidR="00E6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Анатольевна</w:t>
      </w:r>
      <w:r w:rsidRPr="00E6043B">
        <w:rPr>
          <w:rFonts w:ascii="Times New Roman" w:eastAsia="Times New Roman" w:hAnsi="Times New Roman" w:cs="Times New Roman"/>
          <w:sz w:val="24"/>
          <w:szCs w:val="24"/>
        </w:rPr>
        <w:t>, учитель начальных классов</w:t>
      </w:r>
    </w:p>
    <w:p w:rsidR="00AF7184" w:rsidRPr="00E6043B" w:rsidRDefault="00AF7184">
      <w:pPr>
        <w:rPr>
          <w:sz w:val="24"/>
          <w:szCs w:val="24"/>
        </w:rPr>
      </w:pPr>
    </w:p>
    <w:sectPr w:rsidR="00AF7184" w:rsidRPr="00E6043B" w:rsidSect="00EE0B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09A"/>
    <w:rsid w:val="000079D7"/>
    <w:rsid w:val="000C4285"/>
    <w:rsid w:val="002005DB"/>
    <w:rsid w:val="00511217"/>
    <w:rsid w:val="00AF209A"/>
    <w:rsid w:val="00AF7184"/>
    <w:rsid w:val="00E6043B"/>
    <w:rsid w:val="00EE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41C7-DB2C-42A4-A2FF-FE7041F7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ADMIN</cp:lastModifiedBy>
  <cp:revision>9</cp:revision>
  <dcterms:created xsi:type="dcterms:W3CDTF">2019-10-18T07:54:00Z</dcterms:created>
  <dcterms:modified xsi:type="dcterms:W3CDTF">2021-09-20T16:38:00Z</dcterms:modified>
</cp:coreProperties>
</file>