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7B" w:rsidRPr="003A2DBF" w:rsidRDefault="007956BE" w:rsidP="003A2DBF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r w:rsidRPr="003A2DBF">
        <w:rPr>
          <w:rFonts w:ascii="Times New Roman" w:hAnsi="Times New Roman"/>
          <w:sz w:val="24"/>
          <w:szCs w:val="24"/>
          <w:lang w:val="ru-RU"/>
        </w:rPr>
        <w:t>Аннотация к РП по английскому языку</w:t>
      </w:r>
      <w:r w:rsidR="00AA627B" w:rsidRPr="003A2DBF">
        <w:rPr>
          <w:rFonts w:ascii="Times New Roman" w:hAnsi="Times New Roman"/>
          <w:sz w:val="24"/>
          <w:szCs w:val="24"/>
          <w:lang w:val="ru-RU"/>
        </w:rPr>
        <w:t xml:space="preserve"> 6</w:t>
      </w:r>
      <w:r w:rsidRPr="003A2DBF">
        <w:rPr>
          <w:rFonts w:ascii="Times New Roman" w:hAnsi="Times New Roman"/>
          <w:sz w:val="24"/>
          <w:szCs w:val="24"/>
          <w:lang w:val="ru-RU"/>
        </w:rPr>
        <w:t xml:space="preserve"> кл.</w:t>
      </w:r>
    </w:p>
    <w:p w:rsidR="00AA627B" w:rsidRPr="003A2DBF" w:rsidRDefault="007956BE" w:rsidP="003A2DBF">
      <w:pPr>
        <w:pStyle w:val="a5"/>
        <w:jc w:val="center"/>
        <w:rPr>
          <w:rFonts w:ascii="Times New Roman" w:hAnsi="Times New Roman"/>
          <w:sz w:val="24"/>
          <w:szCs w:val="24"/>
          <w:lang w:val="ru-RU"/>
        </w:rPr>
      </w:pPr>
      <w:r w:rsidRPr="003A2DBF">
        <w:rPr>
          <w:rFonts w:ascii="Times New Roman" w:hAnsi="Times New Roman"/>
          <w:sz w:val="24"/>
          <w:szCs w:val="24"/>
          <w:lang w:val="ru-RU"/>
        </w:rPr>
        <w:t>2020-2021</w:t>
      </w:r>
      <w:r w:rsidR="00AA627B" w:rsidRPr="003A2DBF">
        <w:rPr>
          <w:rFonts w:ascii="Times New Roman" w:hAnsi="Times New Roman"/>
          <w:sz w:val="24"/>
          <w:szCs w:val="24"/>
          <w:lang w:val="ru-RU"/>
        </w:rPr>
        <w:t xml:space="preserve"> учебный год</w:t>
      </w:r>
    </w:p>
    <w:p w:rsidR="00AA627B" w:rsidRPr="003A2DBF" w:rsidRDefault="00AA627B" w:rsidP="003A2DBF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BC1723" w:rsidRPr="003A2DBF" w:rsidRDefault="00AA627B" w:rsidP="003A2DBF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3A2DBF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BC1723" w:rsidRPr="003A2DBF">
        <w:rPr>
          <w:rFonts w:ascii="Times New Roman" w:hAnsi="Times New Roman"/>
          <w:sz w:val="24"/>
          <w:szCs w:val="24"/>
          <w:lang w:val="ru-RU"/>
        </w:rPr>
        <w:t xml:space="preserve">Рабочая программа по английскому языку для 6 класса разработана в соответствии  с требованиями федерального государственного образовательного стандарта основного общего образования ФГОС основного общего образования – М.: Просвещение, 2015), с рекомендациями примерной программы основного общего образования по иностранному языку (Примерная программа по иностранному языку. – </w:t>
      </w:r>
      <w:proofErr w:type="gramStart"/>
      <w:r w:rsidR="00BC1723" w:rsidRPr="003A2DBF">
        <w:rPr>
          <w:rFonts w:ascii="Times New Roman" w:hAnsi="Times New Roman"/>
          <w:sz w:val="24"/>
          <w:szCs w:val="24"/>
          <w:lang w:val="ru-RU"/>
        </w:rPr>
        <w:t xml:space="preserve">М.: Просвещение, 2015 год); с авторской программой </w:t>
      </w:r>
      <w:proofErr w:type="spellStart"/>
      <w:r w:rsidR="00BC1723" w:rsidRPr="003A2DBF">
        <w:rPr>
          <w:rFonts w:ascii="Times New Roman" w:hAnsi="Times New Roman"/>
          <w:sz w:val="24"/>
          <w:szCs w:val="24"/>
          <w:lang w:val="ru-RU"/>
        </w:rPr>
        <w:t>В.П.Кузовлев</w:t>
      </w:r>
      <w:proofErr w:type="spellEnd"/>
      <w:r w:rsidR="00BC1723" w:rsidRPr="003A2D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C1723" w:rsidRPr="003A2DBF">
        <w:rPr>
          <w:rFonts w:ascii="Times New Roman" w:hAnsi="Times New Roman"/>
          <w:sz w:val="24"/>
          <w:szCs w:val="24"/>
          <w:lang w:val="ru-RU"/>
        </w:rPr>
        <w:t>Н.М.Лапа</w:t>
      </w:r>
      <w:proofErr w:type="spellEnd"/>
      <w:r w:rsidR="00BC1723" w:rsidRPr="003A2DB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BC1723" w:rsidRPr="003A2DBF">
        <w:rPr>
          <w:rFonts w:ascii="Times New Roman" w:hAnsi="Times New Roman"/>
          <w:sz w:val="24"/>
          <w:szCs w:val="24"/>
          <w:lang w:val="ru-RU"/>
        </w:rPr>
        <w:t>Э.Ш.Перегудова</w:t>
      </w:r>
      <w:proofErr w:type="spellEnd"/>
      <w:r w:rsidR="00BC1723" w:rsidRPr="003A2DBF">
        <w:rPr>
          <w:rFonts w:ascii="Times New Roman" w:hAnsi="Times New Roman"/>
          <w:sz w:val="24"/>
          <w:szCs w:val="24"/>
          <w:lang w:val="ru-RU"/>
        </w:rPr>
        <w:t xml:space="preserve"> и др., Английский язык, Москва «Просвещение», 2017.</w:t>
      </w:r>
      <w:proofErr w:type="gramEnd"/>
    </w:p>
    <w:p w:rsidR="00BC1723" w:rsidRPr="003A2DBF" w:rsidRDefault="00BC1723" w:rsidP="003A2DBF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723" w:rsidRPr="003A2DBF" w:rsidRDefault="00AA627B" w:rsidP="003A2DB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Ц</w:t>
      </w:r>
      <w:r w:rsidR="00AF0B3A" w:rsidRPr="003A2DBF">
        <w:rPr>
          <w:rFonts w:ascii="Times New Roman" w:hAnsi="Times New Roman"/>
          <w:sz w:val="24"/>
          <w:szCs w:val="24"/>
        </w:rPr>
        <w:t>елью изучения учебного предмета</w:t>
      </w:r>
      <w:r w:rsidRPr="003A2DBF">
        <w:rPr>
          <w:rFonts w:ascii="Times New Roman" w:hAnsi="Times New Roman"/>
          <w:sz w:val="24"/>
          <w:szCs w:val="24"/>
        </w:rPr>
        <w:t>:</w:t>
      </w:r>
    </w:p>
    <w:p w:rsidR="00BC1723" w:rsidRPr="003A2DBF" w:rsidRDefault="00BC1723" w:rsidP="003A2DBF">
      <w:pPr>
        <w:pStyle w:val="a3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 w:rsidRPr="003A2DBF">
        <w:rPr>
          <w:rFonts w:ascii="Times New Roman" w:hAnsi="Times New Roman"/>
          <w:b/>
          <w:i/>
          <w:sz w:val="24"/>
          <w:szCs w:val="24"/>
        </w:rPr>
        <w:t>знать / понимать: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 xml:space="preserve">основные значения изученных лексических единиц (слов, словосочетаний); </w:t>
      </w:r>
      <w:proofErr w:type="gramStart"/>
      <w:r w:rsidRPr="003A2DBF">
        <w:rPr>
          <w:rFonts w:ascii="Times New Roman" w:hAnsi="Times New Roman"/>
          <w:sz w:val="24"/>
          <w:szCs w:val="24"/>
        </w:rPr>
        <w:t>основ-</w:t>
      </w:r>
      <w:proofErr w:type="spellStart"/>
      <w:r w:rsidRPr="003A2DBF">
        <w:rPr>
          <w:rFonts w:ascii="Times New Roman" w:hAnsi="Times New Roman"/>
          <w:sz w:val="24"/>
          <w:szCs w:val="24"/>
        </w:rPr>
        <w:t>ные</w:t>
      </w:r>
      <w:proofErr w:type="spellEnd"/>
      <w:proofErr w:type="gramEnd"/>
      <w:r w:rsidRPr="003A2DBF">
        <w:rPr>
          <w:rFonts w:ascii="Times New Roman" w:hAnsi="Times New Roman"/>
          <w:sz w:val="24"/>
          <w:szCs w:val="24"/>
        </w:rPr>
        <w:t xml:space="preserve"> способы словообразования (аффиксация, словосложение, конверсия);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особенности структуры простых и сложных предложений английского языка; интонацию различных типов коммуникативных предложений;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основные нормы речевого этикета (реплики-клише, наиболее распространённую оценочную лексику), принятую в стране изучаемого языка;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роль владения иностранными языками в современном мире; особенности образа жизни, быта, культуры англоговорящих стран (всемирно известные достопримечательности, выдающиеся люди и их вклад в мировую культуру), сходство и различия в традициях своей страны и англоговорящих стран.</w:t>
      </w:r>
    </w:p>
    <w:p w:rsidR="00BC1723" w:rsidRPr="003A2DBF" w:rsidRDefault="00BC1723" w:rsidP="003A2DBF">
      <w:pPr>
        <w:pStyle w:val="a3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  <w:r w:rsidRPr="003A2DBF">
        <w:rPr>
          <w:rFonts w:ascii="Times New Roman" w:hAnsi="Times New Roman"/>
          <w:b/>
          <w:i/>
          <w:sz w:val="24"/>
          <w:szCs w:val="24"/>
        </w:rPr>
        <w:t xml:space="preserve">уметь: </w:t>
      </w:r>
    </w:p>
    <w:p w:rsidR="00BC1723" w:rsidRPr="003A2DBF" w:rsidRDefault="00BC1723" w:rsidP="003A2DB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3A2DBF">
        <w:rPr>
          <w:rFonts w:ascii="Times New Roman" w:hAnsi="Times New Roman"/>
          <w:b/>
          <w:sz w:val="24"/>
          <w:szCs w:val="24"/>
          <w:u w:val="single"/>
        </w:rPr>
        <w:t>в области говорения: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своём городе/селе, своей стране и стране изучаемого языка;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 xml:space="preserve">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3A2DBF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3A2DBF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r w:rsidRPr="003A2DBF">
        <w:rPr>
          <w:rFonts w:ascii="Times New Roman" w:hAnsi="Times New Roman"/>
          <w:sz w:val="24"/>
          <w:szCs w:val="24"/>
        </w:rPr>
        <w:t>перефраз</w:t>
      </w:r>
      <w:proofErr w:type="spellEnd"/>
      <w:r w:rsidRPr="003A2DBF">
        <w:rPr>
          <w:rFonts w:ascii="Times New Roman" w:hAnsi="Times New Roman"/>
          <w:sz w:val="24"/>
          <w:szCs w:val="24"/>
        </w:rPr>
        <w:t>, синонимичные средства в процессе устного общения;</w:t>
      </w:r>
    </w:p>
    <w:p w:rsidR="00BC1723" w:rsidRPr="003A2DBF" w:rsidRDefault="00BC1723" w:rsidP="003A2DB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1723" w:rsidRPr="003A2DBF" w:rsidRDefault="00BC1723" w:rsidP="003A2DB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3A2DBF">
        <w:rPr>
          <w:rFonts w:ascii="Times New Roman" w:hAnsi="Times New Roman"/>
          <w:b/>
          <w:sz w:val="24"/>
          <w:szCs w:val="24"/>
          <w:u w:val="single"/>
        </w:rPr>
        <w:t>в области аудирования: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понимать основное содержание коротких, несложных аутентичных прагматических текстов и выделять значимую информацию;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понимать на слух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использовать переспрос, просьбу повторить;</w:t>
      </w:r>
    </w:p>
    <w:p w:rsidR="00BC1723" w:rsidRPr="003A2DBF" w:rsidRDefault="00BC1723" w:rsidP="003A2DB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1723" w:rsidRPr="003A2DBF" w:rsidRDefault="00BC1723" w:rsidP="003A2DB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3A2DBF">
        <w:rPr>
          <w:rFonts w:ascii="Times New Roman" w:hAnsi="Times New Roman"/>
          <w:b/>
          <w:sz w:val="24"/>
          <w:szCs w:val="24"/>
          <w:u w:val="single"/>
        </w:rPr>
        <w:t>в области чтения: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ориентироваться в тексте на английском языке; прогнозировать его содержание по заголовку;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lastRenderedPageBreak/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BC1723" w:rsidRPr="003A2DBF" w:rsidRDefault="00BC1723" w:rsidP="003A2DB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1723" w:rsidRPr="003A2DBF" w:rsidRDefault="00BC1723" w:rsidP="003A2DB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3A2DBF">
        <w:rPr>
          <w:rFonts w:ascii="Times New Roman" w:hAnsi="Times New Roman"/>
          <w:b/>
          <w:sz w:val="24"/>
          <w:szCs w:val="24"/>
          <w:u w:val="single"/>
        </w:rPr>
        <w:t>в области письма: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заполнять анкеты и формуляры;</w:t>
      </w:r>
    </w:p>
    <w:p w:rsidR="00BC1723" w:rsidRPr="003A2DBF" w:rsidRDefault="00BC1723" w:rsidP="003A2DBF">
      <w:pPr>
        <w:pStyle w:val="a3"/>
        <w:numPr>
          <w:ilvl w:val="0"/>
          <w:numId w:val="1"/>
        </w:numPr>
        <w:spacing w:after="0"/>
        <w:ind w:left="0" w:hanging="11"/>
        <w:rPr>
          <w:rFonts w:ascii="Times New Roman" w:hAnsi="Times New Roman"/>
          <w:sz w:val="24"/>
          <w:szCs w:val="24"/>
        </w:rPr>
      </w:pPr>
      <w:r w:rsidRPr="003A2DBF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самое о себе, выражать благодарность, просьбу, употребляя формулы речевого этикета, принятые в странах изучаемого языка.</w:t>
      </w:r>
    </w:p>
    <w:p w:rsidR="00BC1723" w:rsidRPr="003A2DBF" w:rsidRDefault="00BC1723" w:rsidP="003A2DB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C1723" w:rsidRPr="003A2DBF" w:rsidRDefault="00BC1723" w:rsidP="003A2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D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1723" w:rsidRPr="003A2DBF" w:rsidRDefault="00512096" w:rsidP="003A2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2D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BC1723" w:rsidRPr="003A2DB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803"/>
        <w:gridCol w:w="3950"/>
        <w:gridCol w:w="1308"/>
      </w:tblGrid>
      <w:tr w:rsidR="00BC1723" w:rsidRPr="003A2DBF" w:rsidTr="00B6095D">
        <w:tc>
          <w:tcPr>
            <w:tcW w:w="993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A2D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2D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блоков</w:t>
            </w:r>
          </w:p>
        </w:tc>
        <w:tc>
          <w:tcPr>
            <w:tcW w:w="1701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BC1723" w:rsidRPr="003A2DBF" w:rsidTr="00B6095D">
        <w:tc>
          <w:tcPr>
            <w:tcW w:w="993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</w:p>
        </w:tc>
        <w:tc>
          <w:tcPr>
            <w:tcW w:w="1701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C1723" w:rsidRPr="003A2DBF" w:rsidTr="00B6095D">
        <w:tc>
          <w:tcPr>
            <w:tcW w:w="993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1701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1723" w:rsidRPr="003A2DBF" w:rsidTr="00B6095D">
        <w:tc>
          <w:tcPr>
            <w:tcW w:w="993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Разновидности домов. Предметы интерьера.</w:t>
            </w:r>
          </w:p>
        </w:tc>
        <w:tc>
          <w:tcPr>
            <w:tcW w:w="1701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C1723" w:rsidRPr="003A2DBF" w:rsidTr="00B6095D">
        <w:tc>
          <w:tcPr>
            <w:tcW w:w="993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Магазины и покупки.</w:t>
            </w:r>
          </w:p>
        </w:tc>
        <w:tc>
          <w:tcPr>
            <w:tcW w:w="1701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C1723" w:rsidRPr="003A2DBF" w:rsidTr="00B6095D">
        <w:tc>
          <w:tcPr>
            <w:tcW w:w="993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1701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1723" w:rsidRPr="003A2DBF" w:rsidTr="00B6095D">
        <w:tc>
          <w:tcPr>
            <w:tcW w:w="993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1701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1723" w:rsidRPr="003A2DBF" w:rsidTr="00B6095D">
        <w:tc>
          <w:tcPr>
            <w:tcW w:w="993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701" w:type="dxa"/>
          </w:tcPr>
          <w:p w:rsidR="00BC1723" w:rsidRPr="003A2DBF" w:rsidRDefault="00BC1723" w:rsidP="003A2D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D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04740" w:rsidRPr="003A2DBF" w:rsidRDefault="00504740" w:rsidP="003A2D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B3A" w:rsidRPr="003A2DBF" w:rsidRDefault="00AF0B3A" w:rsidP="003A2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DBF">
        <w:rPr>
          <w:rFonts w:ascii="Times New Roman" w:hAnsi="Times New Roman" w:cs="Times New Roman"/>
          <w:sz w:val="24"/>
          <w:szCs w:val="24"/>
        </w:rPr>
        <w:t>Составитель: учитель английского языка Сунько Т.А.</w:t>
      </w:r>
      <w:bookmarkEnd w:id="0"/>
    </w:p>
    <w:sectPr w:rsidR="00AF0B3A" w:rsidRPr="003A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2676"/>
    <w:multiLevelType w:val="hybridMultilevel"/>
    <w:tmpl w:val="B100E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B4"/>
    <w:rsid w:val="001B52B4"/>
    <w:rsid w:val="003A2DBF"/>
    <w:rsid w:val="00504740"/>
    <w:rsid w:val="00512096"/>
    <w:rsid w:val="007956BE"/>
    <w:rsid w:val="00AA627B"/>
    <w:rsid w:val="00AF0B3A"/>
    <w:rsid w:val="00B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C17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BC1723"/>
    <w:pPr>
      <w:spacing w:after="0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BC1723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C17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BC1723"/>
    <w:pPr>
      <w:spacing w:after="0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BC1723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In-yaz</dc:creator>
  <cp:keywords/>
  <dc:description/>
  <cp:lastModifiedBy>User</cp:lastModifiedBy>
  <cp:revision>7</cp:revision>
  <dcterms:created xsi:type="dcterms:W3CDTF">2019-10-18T06:29:00Z</dcterms:created>
  <dcterms:modified xsi:type="dcterms:W3CDTF">2020-12-09T07:35:00Z</dcterms:modified>
</cp:coreProperties>
</file>