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94" w:rsidRPr="00380C94" w:rsidRDefault="007C40D9" w:rsidP="00380C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C94" w:rsidRPr="0038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Муниципальное бюджетное общеобразовательное учреждение</w:t>
      </w: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C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 средняя общеобразовательная школа №3</w:t>
      </w: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95" w:rsidRPr="003B4995" w:rsidRDefault="003B4995" w:rsidP="003B499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3B4995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Утверждаю»</w:t>
      </w:r>
    </w:p>
    <w:p w:rsidR="003B4995" w:rsidRPr="003B4995" w:rsidRDefault="003B4995" w:rsidP="003B499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3B4995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И.о.директора МБОУ ТСОШ №3</w:t>
      </w:r>
    </w:p>
    <w:p w:rsidR="003B4995" w:rsidRPr="003B4995" w:rsidRDefault="003B4995" w:rsidP="003B499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3B4995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Приказ от 31.08.2020 г. №95</w:t>
      </w:r>
    </w:p>
    <w:p w:rsidR="003B4995" w:rsidRPr="003B4995" w:rsidRDefault="003B4995" w:rsidP="003B499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3B4995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_____________С.А.Бударин</w:t>
      </w: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B0" w:rsidRPr="001B40B0" w:rsidRDefault="001B40B0" w:rsidP="001B40B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1B40B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внеурочной деятельности обще интеллектуального направления </w:t>
      </w:r>
    </w:p>
    <w:p w:rsidR="001B40B0" w:rsidRPr="001B40B0" w:rsidRDefault="001B40B0" w:rsidP="001B40B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</w:pPr>
      <w:r w:rsidRPr="001B40B0">
        <w:rPr>
          <w:rFonts w:ascii="Times New Roman" w:eastAsia="Lucida Sans Unicode" w:hAnsi="Times New Roman" w:cs="Mangal"/>
          <w:kern w:val="1"/>
          <w:sz w:val="32"/>
          <w:szCs w:val="32"/>
          <w:lang w:eastAsia="hi-IN" w:bidi="hi-IN"/>
        </w:rPr>
        <w:t>«Живая математика»</w:t>
      </w: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40B0" w:rsidRPr="001B40B0" w:rsidRDefault="001B40B0" w:rsidP="001B40B0">
      <w:pPr>
        <w:widowControl w:val="0"/>
        <w:pBdr>
          <w:bottom w:val="single" w:sz="12" w:space="6" w:color="auto"/>
        </w:pBdr>
        <w:tabs>
          <w:tab w:val="right" w:pos="15987"/>
        </w:tabs>
        <w:suppressAutoHyphens/>
        <w:spacing w:after="0" w:line="240" w:lineRule="auto"/>
        <w:ind w:left="426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1B40B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Уровень общего</w:t>
      </w:r>
      <w:r w:rsidR="00B243C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образования (класс) : основное общее  образование</w:t>
      </w:r>
      <w:r w:rsidRPr="001B40B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8б</w:t>
      </w:r>
      <w:r w:rsidRPr="001B40B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класс</w:t>
      </w:r>
    </w:p>
    <w:p w:rsidR="001B40B0" w:rsidRPr="001B40B0" w:rsidRDefault="001B40B0" w:rsidP="001B40B0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</w:pPr>
      <w:r w:rsidRPr="001B40B0">
        <w:rPr>
          <w:rFonts w:ascii="Times New Roman" w:eastAsia="Lucida Sans Unicode" w:hAnsi="Times New Roman" w:cs="Mangal"/>
          <w:kern w:val="1"/>
          <w:sz w:val="20"/>
          <w:szCs w:val="20"/>
          <w:lang w:eastAsia="hi-IN" w:bidi="hi-IN"/>
        </w:rPr>
        <w:t>(начальное общее, основное общее, среднее общее образование с указанием класса)</w:t>
      </w:r>
    </w:p>
    <w:p w:rsidR="001B40B0" w:rsidRDefault="001B40B0" w:rsidP="001B40B0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1B40B0" w:rsidRPr="001B40B0" w:rsidRDefault="001B40B0" w:rsidP="001B40B0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1B40B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Количество часов в неделю – </w:t>
      </w:r>
      <w:r w:rsidRPr="001B40B0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>0,5 ч</w:t>
      </w:r>
      <w:r w:rsidRPr="001B40B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.,  за год </w:t>
      </w:r>
      <w:r w:rsidRPr="001B40B0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17 </w:t>
      </w:r>
      <w:r w:rsidRPr="001B40B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часов</w:t>
      </w:r>
    </w:p>
    <w:p w:rsidR="001B40B0" w:rsidRDefault="001B40B0" w:rsidP="001B40B0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1B40B0" w:rsidRPr="001B40B0" w:rsidRDefault="001B40B0" w:rsidP="001B40B0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</w:pPr>
      <w:r w:rsidRPr="001B40B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Учитель:  </w:t>
      </w:r>
      <w:r w:rsidRPr="001B40B0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Долголенко Светлана Николаевна, </w:t>
      </w:r>
    </w:p>
    <w:p w:rsid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B4995" w:rsidRDefault="003B4995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114A" w:rsidRPr="00380C94" w:rsidRDefault="0079114A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94" w:rsidRPr="00380C94" w:rsidRDefault="00380C94" w:rsidP="00380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B0" w:rsidRDefault="001B40B0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C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Тацинская</w:t>
      </w:r>
    </w:p>
    <w:p w:rsidR="00380C94" w:rsidRPr="00380C94" w:rsidRDefault="00380C94" w:rsidP="0038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94" w:rsidRPr="00380C94" w:rsidRDefault="0013679E" w:rsidP="00380C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2020-21</w:t>
      </w:r>
      <w:r w:rsidR="0038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уч.г.</w:t>
      </w:r>
    </w:p>
    <w:p w:rsidR="001B40B0" w:rsidRPr="001B40B0" w:rsidRDefault="001B40B0" w:rsidP="001B40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1"/>
      <w:r w:rsidRPr="001B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Планируемые результаты освоения курса внеурочной деятельности.</w:t>
      </w:r>
    </w:p>
    <w:p w:rsidR="001B40B0" w:rsidRPr="001B40B0" w:rsidRDefault="001B40B0" w:rsidP="001B40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hi-IN" w:bidi="hi-IN"/>
        </w:rPr>
        <w:t>1.1Предметные результаты</w:t>
      </w:r>
      <w:r w:rsidRPr="001B40B0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hi-IN" w:bidi="hi-IN"/>
        </w:rPr>
        <w:t>:</w:t>
      </w:r>
    </w:p>
    <w:p w:rsidR="001B40B0" w:rsidRPr="001B40B0" w:rsidRDefault="001B40B0" w:rsidP="001B40B0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грамотно применять математическую символику, использовать различные математические языки;</w:t>
      </w:r>
    </w:p>
    <w:p w:rsidR="001B40B0" w:rsidRPr="001B40B0" w:rsidRDefault="001B40B0" w:rsidP="001B40B0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развитие направлений о числе, овладение навыками устного счета;</w:t>
      </w:r>
    </w:p>
    <w:p w:rsidR="001B40B0" w:rsidRPr="001B40B0" w:rsidRDefault="001B40B0" w:rsidP="001B40B0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овладение основными способами представления и анализа статистических данных; умение использовать геометрический язык для                              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1B40B0" w:rsidRPr="001B40B0" w:rsidRDefault="001B40B0" w:rsidP="001B40B0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1B40B0" w:rsidRPr="001B40B0" w:rsidRDefault="001B40B0" w:rsidP="001B40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  <w:t xml:space="preserve">В результате изучения внеурочной деятельности обучающийся получит возможность: </w:t>
      </w:r>
    </w:p>
    <w:p w:rsidR="001B40B0" w:rsidRPr="001B40B0" w:rsidRDefault="001B40B0" w:rsidP="001B40B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 овладеть методами решения задач на вычисления и доказательства: </w:t>
      </w:r>
    </w:p>
    <w:p w:rsidR="001B40B0" w:rsidRPr="001B40B0" w:rsidRDefault="001B40B0" w:rsidP="001B40B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научиться некоторым специальным приёмам решения комбинаторных задач.</w:t>
      </w:r>
    </w:p>
    <w:p w:rsidR="001B40B0" w:rsidRPr="001B40B0" w:rsidRDefault="001B40B0" w:rsidP="001B40B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использовать догадку, озарение, интуицию;</w:t>
      </w:r>
    </w:p>
    <w:p w:rsidR="001B40B0" w:rsidRPr="001B40B0" w:rsidRDefault="001B40B0" w:rsidP="001B40B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использовать такие математические методы и приёмы, как перебор логических возможностей, математическое моделирование;</w:t>
      </w:r>
    </w:p>
    <w:p w:rsidR="001B40B0" w:rsidRPr="001B40B0" w:rsidRDefault="001B40B0" w:rsidP="001B40B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целенаправленно и осознанно развивать свои коммуникативные способности, осваивать новые языковые средства</w:t>
      </w:r>
      <w:r w:rsidRPr="001B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    </w:t>
      </w:r>
    </w:p>
    <w:p w:rsidR="001B40B0" w:rsidRPr="001B40B0" w:rsidRDefault="001B40B0" w:rsidP="001B40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i/>
          <w:color w:val="00000A"/>
          <w:kern w:val="1"/>
          <w:sz w:val="24"/>
          <w:szCs w:val="24"/>
          <w:lang w:eastAsia="hi-IN" w:bidi="hi-IN"/>
        </w:rPr>
        <w:t>Вычислительные навыки</w:t>
      </w: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: умение применять вычислительные навыки при решении практических задач, бытовых, кулинарных и других расчетах</w:t>
      </w:r>
      <w:r w:rsidRPr="001B40B0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.</w:t>
      </w:r>
    </w:p>
    <w:p w:rsidR="001B40B0" w:rsidRPr="001B40B0" w:rsidRDefault="001B40B0" w:rsidP="001B40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ab/>
      </w:r>
      <w:r w:rsidRPr="001B40B0">
        <w:rPr>
          <w:rFonts w:ascii="Times New Roman" w:eastAsia="Times New Roman" w:hAnsi="Times New Roman" w:cs="Times New Roman"/>
          <w:i/>
          <w:color w:val="00000A"/>
          <w:kern w:val="1"/>
          <w:sz w:val="24"/>
          <w:szCs w:val="24"/>
          <w:lang w:eastAsia="hi-IN" w:bidi="hi-IN"/>
        </w:rPr>
        <w:t>Геометрические</w:t>
      </w: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 xml:space="preserve"> </w:t>
      </w:r>
      <w:r w:rsidRPr="001B40B0">
        <w:rPr>
          <w:rFonts w:ascii="Times New Roman" w:eastAsia="Times New Roman" w:hAnsi="Times New Roman" w:cs="Times New Roman"/>
          <w:i/>
          <w:color w:val="00000A"/>
          <w:kern w:val="1"/>
          <w:sz w:val="24"/>
          <w:szCs w:val="24"/>
          <w:lang w:eastAsia="hi-IN" w:bidi="hi-IN"/>
        </w:rPr>
        <w:t>навыки</w:t>
      </w: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: умение рассчитать площадь, периметр при решении практических задач на составление сметы на ремонт помещений, задачи связанные  с экологией края</w:t>
      </w:r>
      <w:r w:rsidRPr="001B40B0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.</w:t>
      </w:r>
    </w:p>
    <w:p w:rsidR="001B40B0" w:rsidRPr="001B40B0" w:rsidRDefault="001B40B0" w:rsidP="001B40B0">
      <w:pPr>
        <w:widowControl w:val="0"/>
        <w:suppressAutoHyphens/>
        <w:spacing w:after="0" w:line="240" w:lineRule="auto"/>
        <w:ind w:left="180" w:right="-91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ab/>
      </w:r>
      <w:r w:rsidRPr="001B40B0">
        <w:rPr>
          <w:rFonts w:ascii="Times New Roman" w:eastAsia="Calibri" w:hAnsi="Times New Roman" w:cs="Times New Roman"/>
          <w:i/>
          <w:sz w:val="24"/>
          <w:szCs w:val="24"/>
        </w:rPr>
        <w:t>решать следующие жизненно-практические задачи:</w:t>
      </w:r>
    </w:p>
    <w:p w:rsidR="001B40B0" w:rsidRPr="001B40B0" w:rsidRDefault="001B40B0" w:rsidP="001B40B0">
      <w:pPr>
        <w:widowControl w:val="0"/>
        <w:numPr>
          <w:ilvl w:val="0"/>
          <w:numId w:val="22"/>
        </w:numPr>
        <w:suppressAutoHyphens/>
        <w:spacing w:after="0" w:line="240" w:lineRule="auto"/>
        <w:ind w:left="181" w:right="-9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0B0">
        <w:rPr>
          <w:rFonts w:ascii="Times New Roman" w:eastAsia="Calibri" w:hAnsi="Times New Roman" w:cs="Times New Roman"/>
          <w:sz w:val="24"/>
          <w:szCs w:val="24"/>
        </w:rPr>
        <w:t>самостоятельно приобретать и применять знания в различных ситуациях;</w:t>
      </w:r>
    </w:p>
    <w:p w:rsidR="001B40B0" w:rsidRPr="001B40B0" w:rsidRDefault="001B40B0" w:rsidP="001B40B0">
      <w:pPr>
        <w:widowControl w:val="0"/>
        <w:numPr>
          <w:ilvl w:val="0"/>
          <w:numId w:val="22"/>
        </w:numPr>
        <w:suppressAutoHyphens/>
        <w:spacing w:after="0" w:line="240" w:lineRule="auto"/>
        <w:ind w:left="181" w:right="-9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0B0">
        <w:rPr>
          <w:rFonts w:ascii="Times New Roman" w:eastAsia="Calibri" w:hAnsi="Times New Roman" w:cs="Times New Roman"/>
          <w:sz w:val="24"/>
          <w:szCs w:val="24"/>
        </w:rPr>
        <w:t>работать в группах;</w:t>
      </w:r>
    </w:p>
    <w:p w:rsidR="001B40B0" w:rsidRPr="001B40B0" w:rsidRDefault="001B40B0" w:rsidP="001B40B0">
      <w:pPr>
        <w:widowControl w:val="0"/>
        <w:numPr>
          <w:ilvl w:val="0"/>
          <w:numId w:val="22"/>
        </w:numPr>
        <w:suppressAutoHyphens/>
        <w:spacing w:after="0" w:line="240" w:lineRule="auto"/>
        <w:ind w:left="181" w:right="-9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0B0">
        <w:rPr>
          <w:rFonts w:ascii="Times New Roman" w:eastAsia="Calibri" w:hAnsi="Times New Roman" w:cs="Times New Roman"/>
          <w:sz w:val="24"/>
          <w:szCs w:val="24"/>
        </w:rPr>
        <w:t>аргументировать и отстаивать свою точку зрения;</w:t>
      </w:r>
    </w:p>
    <w:p w:rsidR="001B40B0" w:rsidRPr="001B40B0" w:rsidRDefault="001B40B0" w:rsidP="001B40B0">
      <w:pPr>
        <w:widowControl w:val="0"/>
        <w:numPr>
          <w:ilvl w:val="0"/>
          <w:numId w:val="22"/>
        </w:numPr>
        <w:suppressAutoHyphens/>
        <w:spacing w:after="0" w:line="240" w:lineRule="auto"/>
        <w:ind w:left="181" w:right="-9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0B0">
        <w:rPr>
          <w:rFonts w:ascii="Times New Roman" w:eastAsia="Calibri" w:hAnsi="Times New Roman" w:cs="Times New Roman"/>
          <w:sz w:val="24"/>
          <w:szCs w:val="24"/>
        </w:rPr>
        <w:t>уметь слушать других; извлекать учебную информацию на основе сопоставительного анализа объектов;</w:t>
      </w:r>
    </w:p>
    <w:p w:rsidR="001B40B0" w:rsidRPr="001B40B0" w:rsidRDefault="001B40B0" w:rsidP="001B40B0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1B40B0">
        <w:rPr>
          <w:rFonts w:ascii="Times New Roman" w:eastAsia="Calibri" w:hAnsi="Times New Roman" w:cs="Times New Roman"/>
          <w:sz w:val="24"/>
          <w:szCs w:val="24"/>
        </w:rPr>
        <w:t>пользоваться предметным указателем энциклопедий и справочников для нахождения информации</w:t>
      </w:r>
    </w:p>
    <w:p w:rsidR="001B40B0" w:rsidRPr="001B40B0" w:rsidRDefault="001B40B0" w:rsidP="001B40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</w:p>
    <w:p w:rsidR="001B40B0" w:rsidRPr="001B40B0" w:rsidRDefault="001B40B0" w:rsidP="001B40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Calibri" w:hAnsi="Times New Roman" w:cs="Times New Roman"/>
          <w:sz w:val="24"/>
          <w:szCs w:val="24"/>
        </w:rPr>
        <w:t>.</w:t>
      </w:r>
      <w:r w:rsidRPr="001B40B0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hi-IN" w:bidi="hi-IN"/>
        </w:rPr>
        <w:t xml:space="preserve">                      </w:t>
      </w:r>
      <w:r w:rsidRPr="001B40B0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hi-IN" w:bidi="hi-IN"/>
        </w:rPr>
        <w:t>1. 2. Метапредметные результаты:</w:t>
      </w:r>
    </w:p>
    <w:p w:rsidR="001B40B0" w:rsidRPr="001B40B0" w:rsidRDefault="001B40B0" w:rsidP="001B40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  <w:t xml:space="preserve">            1.2.1.Познавательные:</w:t>
      </w:r>
    </w:p>
    <w:p w:rsidR="001B40B0" w:rsidRPr="001B40B0" w:rsidRDefault="001B40B0" w:rsidP="001B40B0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актуализировать математические знания, определять границы своего знания при решении задач практического содержания;</w:t>
      </w:r>
    </w:p>
    <w:p w:rsidR="001B40B0" w:rsidRPr="001B40B0" w:rsidRDefault="001B40B0" w:rsidP="001B40B0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оперировать со</w:t>
      </w:r>
      <w:r w:rsidRPr="001B40B0">
        <w:rPr>
          <w:rFonts w:ascii="Times New Roman" w:eastAsia="Times New Roman" w:hAnsi="Times New Roman" w:cs="Times New Roman"/>
          <w:color w:val="00B0F0"/>
          <w:kern w:val="1"/>
          <w:sz w:val="24"/>
          <w:szCs w:val="24"/>
          <w:lang w:eastAsia="hi-IN" w:bidi="hi-IN"/>
        </w:rPr>
        <w:t xml:space="preserve"> </w:t>
      </w: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знакомой информацией;  формировать обобщенный способ действия; моделировать задачу и ее условия, оценивать и корректировать результаты решения задачи.</w:t>
      </w:r>
    </w:p>
    <w:p w:rsidR="001B40B0" w:rsidRPr="001B40B0" w:rsidRDefault="001B40B0" w:rsidP="001B40B0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видеть математическую задачу в конспекте проблемной ситуации в окружающей жизни;</w:t>
      </w:r>
    </w:p>
    <w:p w:rsidR="001B40B0" w:rsidRPr="001B40B0" w:rsidRDefault="001B40B0" w:rsidP="001B40B0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находить в различных источниках информацию, необходимую для решения математических проблем;</w:t>
      </w:r>
    </w:p>
    <w:p w:rsidR="001B40B0" w:rsidRPr="001B40B0" w:rsidRDefault="001B40B0" w:rsidP="001B40B0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1B40B0" w:rsidRPr="001B40B0" w:rsidRDefault="001B40B0" w:rsidP="001B40B0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lastRenderedPageBreak/>
        <w:t>умение применять индуктивные и дедуктивные способы рассуждений;</w:t>
      </w:r>
    </w:p>
    <w:p w:rsidR="001B40B0" w:rsidRPr="001B40B0" w:rsidRDefault="001B40B0" w:rsidP="001B40B0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1B40B0" w:rsidRPr="001B40B0" w:rsidRDefault="001B40B0" w:rsidP="001B40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hi-IN" w:bidi="hi-IN"/>
        </w:rPr>
      </w:pPr>
    </w:p>
    <w:p w:rsidR="001B40B0" w:rsidRPr="001B40B0" w:rsidRDefault="001B40B0" w:rsidP="001B40B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  <w:t>1.2.2.Регулятивные:</w:t>
      </w: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 xml:space="preserve">         </w:t>
      </w:r>
    </w:p>
    <w:p w:rsidR="001B40B0" w:rsidRPr="001B40B0" w:rsidRDefault="001B40B0" w:rsidP="001B40B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определение образовательной цели, выбор пути ее достижения;</w:t>
      </w:r>
    </w:p>
    <w:p w:rsidR="001B40B0" w:rsidRPr="001B40B0" w:rsidRDefault="001B40B0" w:rsidP="001B40B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рефлексия способов и условий действий; самоконтроль и самооценка; критичность;</w:t>
      </w:r>
    </w:p>
    <w:p w:rsidR="001B40B0" w:rsidRPr="001B40B0" w:rsidRDefault="001B40B0" w:rsidP="001B40B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выполнение текущего контроля и оценки своей деятельности; сравнивание характеристик запланированного и полученного продукта;</w:t>
      </w:r>
    </w:p>
    <w:p w:rsidR="001B40B0" w:rsidRPr="001B40B0" w:rsidRDefault="001B40B0" w:rsidP="001B40B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оценивание результатов своей деятельности на основе заданных критериев, умение самостоятельно строить отдельные индивидуальные образовательные маршруты</w:t>
      </w:r>
      <w:r w:rsidRPr="001B40B0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.</w:t>
      </w:r>
    </w:p>
    <w:p w:rsidR="001B40B0" w:rsidRPr="001B40B0" w:rsidRDefault="001B40B0" w:rsidP="001B40B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  <w:t>1.2.3.Коммуникативные:</w:t>
      </w:r>
    </w:p>
    <w:p w:rsidR="001B40B0" w:rsidRPr="001B40B0" w:rsidRDefault="001B40B0" w:rsidP="001B40B0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планирование учебного сотрудничества с учителем и сверстниками — определение цели, способов взаимодействия;</w:t>
      </w:r>
    </w:p>
    <w:p w:rsidR="001B40B0" w:rsidRPr="001B40B0" w:rsidRDefault="001B40B0" w:rsidP="001B40B0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контроль и оценка своей деятельности, обращение по необходимости за помощью к сверстникам и взрослым;</w:t>
      </w:r>
    </w:p>
    <w:p w:rsidR="001B40B0" w:rsidRPr="001B40B0" w:rsidRDefault="001B40B0" w:rsidP="001B40B0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формирование умения коллективного взаимодействия</w:t>
      </w:r>
      <w:r w:rsidRPr="001B40B0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.</w:t>
      </w:r>
    </w:p>
    <w:p w:rsidR="001B40B0" w:rsidRPr="001B40B0" w:rsidRDefault="001B40B0" w:rsidP="001B40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ab/>
      </w:r>
    </w:p>
    <w:p w:rsidR="001B40B0" w:rsidRPr="001B40B0" w:rsidRDefault="001B40B0" w:rsidP="001B40B0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</w:pPr>
    </w:p>
    <w:p w:rsidR="001B40B0" w:rsidRPr="001B40B0" w:rsidRDefault="001B40B0" w:rsidP="001B40B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hi-IN" w:bidi="hi-IN"/>
        </w:rPr>
        <w:t>1.3.  Личностные результаты:</w:t>
      </w:r>
    </w:p>
    <w:p w:rsidR="001B40B0" w:rsidRPr="001B40B0" w:rsidRDefault="001B40B0" w:rsidP="001B40B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установление связи целью учебной деятельности и ее мотивом — определение того</w:t>
      </w:r>
      <w:r w:rsidRPr="001B40B0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,</w:t>
      </w: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 xml:space="preserve"> - «какое значение, смысл имеет для меня участие в     данном занятии»;</w:t>
      </w:r>
    </w:p>
    <w:p w:rsidR="001B40B0" w:rsidRPr="001B40B0" w:rsidRDefault="001B40B0" w:rsidP="001B40B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построение системы нравственных ценностей, выделение допустимых принципов поведения;</w:t>
      </w:r>
    </w:p>
    <w:p w:rsidR="001B40B0" w:rsidRPr="001B40B0" w:rsidRDefault="001B40B0" w:rsidP="001B40B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 xml:space="preserve">нравственно-этическое оценивание событий и действий с точки зрения моральных норм. </w:t>
      </w:r>
    </w:p>
    <w:p w:rsidR="001B40B0" w:rsidRPr="001B40B0" w:rsidRDefault="001B40B0" w:rsidP="001B40B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построение планов во временной перспективе</w:t>
      </w:r>
    </w:p>
    <w:p w:rsidR="001B40B0" w:rsidRPr="001B40B0" w:rsidRDefault="001B40B0" w:rsidP="001B40B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ясно, точно, грамотно излагать свои мысли в устной и письменной речи</w:t>
      </w:r>
    </w:p>
    <w:p w:rsidR="001B40B0" w:rsidRPr="001B40B0" w:rsidRDefault="001B40B0" w:rsidP="001B40B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понимать смысл поставленной задачи;</w:t>
      </w:r>
    </w:p>
    <w:p w:rsidR="001B40B0" w:rsidRPr="001B40B0" w:rsidRDefault="001B40B0" w:rsidP="001B40B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умение распознавать логически некорректные высказывания, отличать гипотезу от факта;</w:t>
      </w:r>
    </w:p>
    <w:p w:rsidR="001B40B0" w:rsidRPr="001B40B0" w:rsidRDefault="001B40B0" w:rsidP="001B40B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>креативность мышления, инициатива, находчивость, активность при применение математических знаний для решения конкретных жизненных ситуаций.</w:t>
      </w:r>
    </w:p>
    <w:p w:rsidR="00EC78E1" w:rsidRPr="00380C94" w:rsidRDefault="00EC78E1" w:rsidP="00B243CB">
      <w:pPr>
        <w:spacing w:after="0" w:line="36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EC78E1" w:rsidRPr="001B40B0" w:rsidRDefault="001B40B0" w:rsidP="007911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0B0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  <w:t>2. Содержание курса внеурочной деятельности</w:t>
      </w:r>
      <w:bookmarkEnd w:id="0"/>
    </w:p>
    <w:p w:rsidR="00EC78E1" w:rsidRPr="001B40B0" w:rsidRDefault="007C7D14" w:rsidP="00EC78E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40B0">
        <w:rPr>
          <w:rFonts w:ascii="Times New Roman" w:eastAsia="Calibri" w:hAnsi="Times New Roman" w:cs="Times New Roman"/>
          <w:b/>
          <w:sz w:val="24"/>
          <w:szCs w:val="24"/>
        </w:rPr>
        <w:t>Занимательные задачи.(14</w:t>
      </w:r>
      <w:r w:rsidR="00EC78E1" w:rsidRPr="001B40B0">
        <w:rPr>
          <w:rFonts w:ascii="Times New Roman" w:eastAsia="Calibri" w:hAnsi="Times New Roman" w:cs="Times New Roman"/>
          <w:b/>
          <w:sz w:val="24"/>
          <w:szCs w:val="24"/>
        </w:rPr>
        <w:t>ч.)</w:t>
      </w:r>
    </w:p>
    <w:p w:rsidR="0079114A" w:rsidRDefault="00EC78E1" w:rsidP="00EC78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40B0">
        <w:rPr>
          <w:rFonts w:ascii="Times New Roman" w:eastAsia="Calibri" w:hAnsi="Times New Roman" w:cs="Times New Roman"/>
          <w:sz w:val="24"/>
          <w:szCs w:val="24"/>
        </w:rPr>
        <w:t xml:space="preserve">Двадцать арифметических и логических задач. Занимательные задачи на проценты. Переливания, дележи, переправы при затруднительных обстоятельствах. Арифметические ребусы. </w:t>
      </w:r>
      <w:r w:rsidR="00791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D14" w:rsidRPr="001B40B0">
        <w:rPr>
          <w:rFonts w:ascii="Times New Roman" w:eastAsia="Calibri" w:hAnsi="Times New Roman" w:cs="Times New Roman"/>
          <w:b/>
          <w:sz w:val="24"/>
          <w:szCs w:val="24"/>
        </w:rPr>
        <w:t>Математические состязания (2</w:t>
      </w:r>
      <w:r w:rsidRPr="001B40B0">
        <w:rPr>
          <w:rFonts w:ascii="Times New Roman" w:eastAsia="Calibri" w:hAnsi="Times New Roman" w:cs="Times New Roman"/>
          <w:b/>
          <w:sz w:val="24"/>
          <w:szCs w:val="24"/>
        </w:rPr>
        <w:t>ч.)</w:t>
      </w:r>
      <w:r w:rsidR="00791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0B0">
        <w:rPr>
          <w:rFonts w:ascii="Times New Roman" w:eastAsia="Calibri" w:hAnsi="Times New Roman" w:cs="Times New Roman"/>
          <w:sz w:val="24"/>
          <w:szCs w:val="24"/>
        </w:rPr>
        <w:t xml:space="preserve">Викторина. Игра. Математическая олимпиада. </w:t>
      </w:r>
    </w:p>
    <w:p w:rsidR="007C7D14" w:rsidRPr="001B40B0" w:rsidRDefault="00EC78E1" w:rsidP="001B41D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40B0">
        <w:rPr>
          <w:rFonts w:ascii="Times New Roman" w:eastAsia="Calibri" w:hAnsi="Times New Roman" w:cs="Times New Roman"/>
          <w:b/>
          <w:sz w:val="24"/>
          <w:szCs w:val="24"/>
        </w:rPr>
        <w:t>Обобщение (1 ч.)</w:t>
      </w:r>
      <w:r w:rsidR="00791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1D9" w:rsidRPr="001B40B0">
        <w:rPr>
          <w:rFonts w:ascii="Times New Roman" w:eastAsia="Calibri" w:hAnsi="Times New Roman" w:cs="Times New Roman"/>
          <w:sz w:val="24"/>
          <w:szCs w:val="24"/>
        </w:rPr>
        <w:t>Подведение итогов года.</w:t>
      </w:r>
    </w:p>
    <w:p w:rsidR="007C7D14" w:rsidRPr="001B40B0" w:rsidRDefault="007C7D14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70" w:tblpY="-83"/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5666"/>
        <w:gridCol w:w="2863"/>
        <w:gridCol w:w="7"/>
        <w:gridCol w:w="2824"/>
      </w:tblGrid>
      <w:tr w:rsidR="001B40B0" w:rsidRPr="001B40B0" w:rsidTr="001B40B0"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B40B0" w:rsidRPr="001B40B0" w:rsidTr="001B40B0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0B0" w:rsidRPr="001B40B0" w:rsidRDefault="001B40B0" w:rsidP="001B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0B0" w:rsidRPr="001B40B0" w:rsidRDefault="001B40B0" w:rsidP="001B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Неаудиторных</w:t>
            </w:r>
          </w:p>
        </w:tc>
      </w:tr>
      <w:tr w:rsidR="001B40B0" w:rsidRPr="001B40B0" w:rsidTr="001B40B0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математические задачи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0B0" w:rsidRPr="001B40B0" w:rsidTr="001B40B0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состязания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0B0" w:rsidRPr="001B40B0" w:rsidTr="001B40B0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0B0" w:rsidRPr="001B40B0" w:rsidRDefault="001B40B0" w:rsidP="001B40B0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0B0" w:rsidRPr="001B40B0" w:rsidTr="001B40B0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0B0" w:rsidRPr="001B40B0" w:rsidRDefault="001B40B0" w:rsidP="001B40B0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0B0" w:rsidRPr="001B40B0" w:rsidRDefault="001B40B0" w:rsidP="001B40B0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0B0" w:rsidRPr="001B40B0" w:rsidRDefault="001B40B0" w:rsidP="001B40B0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B0" w:rsidRPr="001B40B0" w:rsidRDefault="001B40B0" w:rsidP="001B40B0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127F" w:rsidRPr="001B40B0" w:rsidRDefault="00D4127F" w:rsidP="00CA26E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7C7D14" w:rsidRPr="001B40B0" w:rsidRDefault="007C7D14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7C7D14" w:rsidRPr="001B40B0" w:rsidRDefault="007C7D14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A26E6" w:rsidRPr="001B40B0" w:rsidRDefault="00CA26E6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1B40B0" w:rsidRPr="001B40B0" w:rsidRDefault="001B40B0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1B40B0" w:rsidRPr="001B40B0" w:rsidRDefault="001B40B0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1B40B0" w:rsidRPr="001B40B0" w:rsidRDefault="001B40B0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1B40B0" w:rsidRDefault="001B40B0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1B40B0" w:rsidRDefault="001B40B0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1B40B0" w:rsidRDefault="001B40B0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1B40B0" w:rsidRDefault="001B40B0" w:rsidP="00EC78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B243CB" w:rsidRDefault="00B243CB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</w:pPr>
    </w:p>
    <w:p w:rsidR="001B40B0" w:rsidRPr="001B40B0" w:rsidRDefault="001B40B0" w:rsidP="001B40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</w:pPr>
      <w:bookmarkStart w:id="1" w:name="_GoBack"/>
      <w:bookmarkEnd w:id="1"/>
      <w:r w:rsidRPr="001B40B0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hi-IN" w:bidi="hi-IN"/>
        </w:rPr>
        <w:t>3. Календарно-тематическое  планирование</w:t>
      </w:r>
      <w:r w:rsidRPr="001B40B0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hi-IN" w:bidi="hi-IN"/>
        </w:rPr>
        <w:t xml:space="preserve"> </w:t>
      </w:r>
    </w:p>
    <w:p w:rsidR="00EC78E1" w:rsidRPr="00380C94" w:rsidRDefault="00EC78E1" w:rsidP="00EC78E1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09"/>
        <w:gridCol w:w="992"/>
        <w:gridCol w:w="2551"/>
        <w:gridCol w:w="4818"/>
        <w:gridCol w:w="1555"/>
        <w:gridCol w:w="9"/>
        <w:gridCol w:w="983"/>
        <w:gridCol w:w="9"/>
        <w:gridCol w:w="1125"/>
        <w:gridCol w:w="9"/>
      </w:tblGrid>
      <w:tr w:rsidR="008222F0" w:rsidRPr="001B40B0" w:rsidTr="008222F0">
        <w:trPr>
          <w:trHeight w:val="41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222F0" w:rsidRPr="001B40B0" w:rsidTr="008222F0">
        <w:trPr>
          <w:gridAfter w:val="1"/>
          <w:wAfter w:w="9" w:type="dxa"/>
          <w:trHeight w:val="57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2F0" w:rsidRPr="001B40B0" w:rsidRDefault="008222F0" w:rsidP="00EC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2F0" w:rsidRPr="001B40B0" w:rsidRDefault="008222F0" w:rsidP="00EC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2F0" w:rsidRPr="001B40B0" w:rsidRDefault="008222F0" w:rsidP="00EC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2F0" w:rsidRPr="001B40B0" w:rsidRDefault="008222F0" w:rsidP="00EC78E1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Двадцать арифметических и логических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стартовой мотивации к изучению нового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выслушивать мнение членов команды, не перебивая .</w:t>
            </w:r>
          </w:p>
          <w:p w:rsidR="008222F0" w:rsidRPr="001B40B0" w:rsidRDefault="008222F0" w:rsidP="00EC78E1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прогнозировать результат усвоения материала, определять промежуточные цели             </w:t>
            </w: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арифметические и логические задачи</w:t>
            </w:r>
          </w:p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Задачи, решаемые «с конца»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выслушивать мнение членов команды, не перебивая .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егулятивные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прогнозировать результат усвоения материала, определять промежуточные цели             </w:t>
            </w: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Решать </w:t>
            </w: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решаемые «с конца»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задачи на 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Коммуникативные: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 организовывать и планировать учебное сотрудничество с учителем и одноклассниками.     </w:t>
            </w:r>
          </w:p>
          <w:p w:rsidR="008222F0" w:rsidRPr="001B40B0" w:rsidRDefault="008222F0" w:rsidP="00EC78E1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находить и формулировать учебную проблему, составлять план выполнения работы.                </w:t>
            </w:r>
          </w:p>
          <w:p w:rsidR="008222F0" w:rsidRPr="001B40B0" w:rsidRDefault="008222F0" w:rsidP="00EC78E1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выбирать наиболее 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эффективные способы решения образовательных задач.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Решать арифметические и логические задачи на проценты</w:t>
            </w:r>
          </w:p>
          <w:p w:rsidR="008222F0" w:rsidRPr="001B40B0" w:rsidRDefault="008222F0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Наименьшее общее кратное и наибольший общий делитель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сотрудничества с учителем и сверстниками.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Коммуникативные: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учиться  критично относиться к своему  мнению, с достоинством признавать ошибочность своего мнения.     </w:t>
            </w:r>
          </w:p>
          <w:p w:rsidR="008222F0" w:rsidRPr="001B40B0" w:rsidRDefault="008222F0" w:rsidP="00EC78E1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Регулятивные: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осознавать уровень и качество усвоения  знаний и  умений. Составлять план и последовательность выполнения работы. </w:t>
            </w: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  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Находить Наименьшее общее кратное и наибольший общий делитель</w:t>
            </w:r>
          </w:p>
          <w:p w:rsidR="008222F0" w:rsidRPr="001B40B0" w:rsidRDefault="008222F0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AF00C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: планировать общие способы работы</w:t>
            </w:r>
          </w:p>
          <w:p w:rsidR="008222F0" w:rsidRPr="001B40B0" w:rsidRDefault="008222F0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Регулятивные: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составлять план и последовательность действий</w:t>
            </w:r>
          </w:p>
          <w:p w:rsidR="008222F0" w:rsidRPr="001B40B0" w:rsidRDefault="008222F0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Познавательные: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выделять количественные характеристики объектов, заданные словами</w:t>
            </w:r>
          </w:p>
          <w:p w:rsidR="008222F0" w:rsidRPr="001B40B0" w:rsidRDefault="008222F0" w:rsidP="00AF00CF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Закрепить умение  складывать и вычитать алгебраические дроби с разными знаменателями; рассмотреть решение заданий различной сложности с выполнением действий сложения и вычитания.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Коммуникативные:</w:t>
            </w:r>
            <w:r w:rsidRPr="001B40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оценивать достигнутый результат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Научиться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решать олимпиадные задачи</w:t>
            </w:r>
            <w:r w:rsidRPr="001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Переливания, дележи, переправы при затруднительных обстоятельствах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развить у учащихся представление о месте математики в системе наук.                        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F46A61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 xml:space="preserve">Познакомиться с понятиями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Переливания, дележи, переправы и научиться решать задачи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разрезание и перекраивание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Коммуникативные:</w:t>
            </w:r>
            <w:r w:rsidRPr="001B40B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B4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222F0" w:rsidRPr="001B40B0" w:rsidRDefault="008222F0" w:rsidP="00EC78E1">
            <w:pPr>
              <w:autoSpaceDE w:val="0"/>
              <w:autoSpaceDN w:val="0"/>
              <w:adjustRightInd w:val="0"/>
              <w:spacing w:after="0"/>
              <w:ind w:firstLine="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Регулятивные</w:t>
            </w:r>
            <w:r w:rsidRPr="001B40B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Описывать геометрические свойства фигур</w:t>
            </w:r>
          </w:p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13679E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09</w:t>
            </w:r>
            <w:r w:rsidR="008222F0"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упражнения с листом бумаги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навыков анализа, сопоставления, сравнения.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способствовать формированию научного мировоззрения. </w:t>
            </w: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: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оценивать весомость приводимых доказательств и рассуждений.                    </w:t>
            </w: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 xml:space="preserve">расширенный поиск информации с использованием ресурсов библиотеки, образовательного пространства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13679E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ребусы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устойчивой мотивации к проблемно-поисковой деятельности.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Познавательные: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арифметические и логические задачи</w:t>
            </w:r>
          </w:p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13679E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AF00C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ускоренных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Коммуникативные: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222F0" w:rsidRPr="001B40B0" w:rsidRDefault="008222F0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Регулятивные: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Решать </w:t>
            </w: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решаемые «с конца»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13679E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AF00CF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Приближенный подсчет и прикидка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 xml:space="preserve">Формирование навыков анализа, сопоставления, </w:t>
            </w: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lastRenderedPageBreak/>
              <w:t>сравнения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Коммуникативные</w:t>
            </w:r>
            <w:r w:rsidRPr="001B40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: </w:t>
            </w: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Познавательные: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1B40B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Решать арифметические и </w:t>
            </w: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логические задачи на проценты</w:t>
            </w:r>
          </w:p>
          <w:p w:rsidR="008222F0" w:rsidRPr="001B40B0" w:rsidRDefault="008222F0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13679E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и оптические иллюзии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1B40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: проявлять готовность к обсуждению разных точек зрения и выработке общей (групповой) позиции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Регулятивные: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создавать структуру взаимосвязей смысловых единиц текста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Находить Наименьшее общее кратное и наибольший общий делитель</w:t>
            </w:r>
          </w:p>
          <w:p w:rsidR="008222F0" w:rsidRPr="001B40B0" w:rsidRDefault="008222F0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13679E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математических софизмов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Коммуникативные</w:t>
            </w:r>
            <w:r w:rsidRPr="001B40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: </w:t>
            </w:r>
            <w:r w:rsidRPr="001B40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Регулятивные: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</w:t>
            </w:r>
            <w:r w:rsidRPr="001B40B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Закрепить умение  складывать и вычитать алгебраические дроби с разными знаменателями; рассмотреть решение заданий различной сложности с выполнением действий сложения и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вычитания.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13679E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10.03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: аргументировать свою точку зрения, спорить и отстаивать свою позицию невраждебным для оппонентов образом.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Регулятивные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оценивать достигнутый результат.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Познавательные 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: создавать структуру взаимосвязей смысловых единиц текста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Научиться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решать олимпиадные задачи</w:t>
            </w:r>
            <w:r w:rsidRPr="001B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13679E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Коммуникативные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 : уметь слушать и слышать друг друга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егулятивные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: определять последовательность промежуточных целей с учетом конечного результата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b/>
                <w:color w:val="000000"/>
                <w:spacing w:val="-10"/>
                <w:sz w:val="24"/>
                <w:szCs w:val="24"/>
              </w:rPr>
              <w:t>Познавательны</w:t>
            </w: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>е: восстанавливать предметную ситуацию, описанную в задаче путем переформулирования, упрощенного пересказа текста, с выделением только существенной для решения задачи информации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 xml:space="preserve">Познакомиться с понятиями </w:t>
            </w: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Переливания, дележи, переправы и научиться решать задачи при затруднительных обстоятельствах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13679E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21</w:t>
            </w:r>
            <w:r w:rsidR="008222F0"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222F0" w:rsidRPr="001B40B0" w:rsidTr="008222F0">
        <w:trPr>
          <w:gridAfter w:val="1"/>
          <w:wAfter w:w="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F0" w:rsidRPr="001B40B0" w:rsidRDefault="008222F0" w:rsidP="00EC78E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Коммуникативные: </w:t>
            </w:r>
            <w:r w:rsidRPr="001B40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222F0" w:rsidRPr="001B40B0" w:rsidRDefault="008222F0" w:rsidP="00EC78E1">
            <w:pPr>
              <w:autoSpaceDE w:val="0"/>
              <w:autoSpaceDN w:val="0"/>
              <w:adjustRightInd w:val="0"/>
              <w:spacing w:after="0"/>
              <w:ind w:firstLine="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0B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Регулятивные: </w:t>
            </w:r>
            <w:r w:rsidRPr="001B40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0B0">
              <w:rPr>
                <w:rFonts w:ascii="Times New Roman" w:eastAsia="Courier New" w:hAnsi="Times New Roman" w:cs="Times New Roman"/>
                <w:color w:val="000000"/>
                <w:spacing w:val="-10"/>
                <w:sz w:val="24"/>
                <w:szCs w:val="24"/>
              </w:rPr>
              <w:t xml:space="preserve">Познавательные: </w:t>
            </w:r>
            <w:r w:rsidRPr="001B40B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выполнять учебные задачи, </w:t>
            </w:r>
            <w:r w:rsidRPr="001B40B0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>не имеющие однозначного решения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9C5D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Описывать геометрические свойства фигур</w:t>
            </w:r>
          </w:p>
          <w:p w:rsidR="008222F0" w:rsidRPr="001B40B0" w:rsidRDefault="008222F0" w:rsidP="009C5DEE">
            <w:pPr>
              <w:widowControl w:val="0"/>
              <w:spacing w:after="0"/>
              <w:rPr>
                <w:rFonts w:ascii="Times New Roman" w:eastAsia="Newton-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13679E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05</w:t>
            </w:r>
            <w:r w:rsidR="008222F0" w:rsidRPr="001B40B0">
              <w:rPr>
                <w:rFonts w:ascii="Times New Roman" w:eastAsia="Courier New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F0" w:rsidRPr="001B40B0" w:rsidRDefault="008222F0" w:rsidP="00EC78E1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EC78E1" w:rsidRDefault="00EC78E1" w:rsidP="00EC78E1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1C2733" w:rsidRPr="00380C94" w:rsidRDefault="001C2733" w:rsidP="00EC78E1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C734A8" w:rsidRDefault="001B41D9" w:rsidP="00C73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</w:p>
    <w:p w:rsidR="00C734A8" w:rsidRPr="006E483D" w:rsidRDefault="00C734A8" w:rsidP="00C73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                                                              СОГЛАСОВАНО</w:t>
      </w:r>
    </w:p>
    <w:p w:rsidR="00C734A8" w:rsidRPr="006E483D" w:rsidRDefault="00C734A8" w:rsidP="00C73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                                                                                                                   Протокол заседания</w:t>
      </w:r>
    </w:p>
    <w:p w:rsidR="00C734A8" w:rsidRPr="006E483D" w:rsidRDefault="00C734A8" w:rsidP="00C73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предметников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совета</w:t>
      </w:r>
    </w:p>
    <w:p w:rsidR="00C734A8" w:rsidRPr="006E483D" w:rsidRDefault="00C734A8" w:rsidP="00C73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-научного цикла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Тацинской СОШ №3</w:t>
      </w:r>
    </w:p>
    <w:p w:rsidR="00C734A8" w:rsidRPr="006E483D" w:rsidRDefault="00C734A8" w:rsidP="00C73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30.08.2017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31 .08.2017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</w:p>
    <w:p w:rsidR="00C734A8" w:rsidRPr="006E483D" w:rsidRDefault="00C734A8" w:rsidP="00C73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___________Т.В.Гринева                                                                                                           Зам. директора по УВР</w:t>
      </w:r>
    </w:p>
    <w:p w:rsidR="00C734A8" w:rsidRPr="006E483D" w:rsidRDefault="00C734A8" w:rsidP="00C734A8">
      <w:pPr>
        <w:spacing w:after="0" w:line="240" w:lineRule="auto"/>
        <w:rPr>
          <w:rFonts w:ascii="Times New Roman" w:eastAsia="Calibri" w:hAnsi="Times New Roman" w:cs="Times New Roman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________Н.Ю. Сизова</w:t>
      </w:r>
    </w:p>
    <w:p w:rsidR="00C734A8" w:rsidRDefault="00C734A8" w:rsidP="00C734A8">
      <w:pPr>
        <w:pStyle w:val="a9"/>
        <w:tabs>
          <w:tab w:val="left" w:pos="2775"/>
          <w:tab w:val="left" w:pos="3045"/>
          <w:tab w:val="center" w:pos="72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</w:p>
    <w:p w:rsidR="00F46A61" w:rsidRDefault="001B41D9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BB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B0" w:rsidRPr="00BB78CB" w:rsidRDefault="001B40B0" w:rsidP="001B40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Учащиеся должны научиться анализировать задачи, составлять план решения, решать задачи, делать выводы.</w:t>
      </w:r>
    </w:p>
    <w:p w:rsidR="001B40B0" w:rsidRPr="00BB78CB" w:rsidRDefault="001B40B0" w:rsidP="001B40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Решать задачи на смекалку, на сообразительность.</w:t>
      </w:r>
    </w:p>
    <w:p w:rsidR="001B40B0" w:rsidRPr="00BB78CB" w:rsidRDefault="001B40B0" w:rsidP="001B40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Решать логические задачи.</w:t>
      </w:r>
    </w:p>
    <w:p w:rsidR="001B40B0" w:rsidRPr="00BB78CB" w:rsidRDefault="001B40B0" w:rsidP="001B40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Работать в коллективе и самостоятельно.</w:t>
      </w:r>
    </w:p>
    <w:p w:rsidR="001B40B0" w:rsidRPr="00BB78CB" w:rsidRDefault="001B40B0" w:rsidP="001B40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Расширить  свой математический кругозор.</w:t>
      </w:r>
    </w:p>
    <w:p w:rsidR="001B40B0" w:rsidRPr="00BB78CB" w:rsidRDefault="001B40B0" w:rsidP="001B40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Пополнить свои математические знания.</w:t>
      </w:r>
    </w:p>
    <w:p w:rsidR="001B40B0" w:rsidRPr="00D4127F" w:rsidRDefault="001B40B0" w:rsidP="001B40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Научиться работать с дополнительной литературой.</w:t>
      </w:r>
    </w:p>
    <w:p w:rsidR="001B40B0" w:rsidRPr="00BB78CB" w:rsidRDefault="001B40B0" w:rsidP="001B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 внеурочной деятельности «Живая математика»: придать предмету математика привлекательность, расширить творческие способности учащихся, укрепить в них математические знания.</w:t>
      </w:r>
    </w:p>
    <w:p w:rsidR="001B40B0" w:rsidRPr="00D4127F" w:rsidRDefault="001B40B0" w:rsidP="001B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Внеклассная работа -  одна из эффективных форм математического развития учащихся. Учитель математики не может ограничиться рамками своей работы  только обучению детей на уроке. Успех учителя в работе определяется не только высоким уровнем учебной деятельности учащихся на уроке, но и кропотливой «черновой» работой  в различных видах внеурочных занятий. В классах обычно имеются учащиеся, которые хотели бы узнать больше того, что они получают на уроке, есть дети, которых интересуют задачи  « потруднее», задачи повышенной сложности, задачи на смекалку. Правильно поставленная и систематически проводимая внеклассная работа, особенно кружковая работа, помогают решить задачи внеурочной деятельности «Живая математика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»</w:t>
      </w: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BB78C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:</w:t>
      </w:r>
    </w:p>
    <w:p w:rsidR="001B40B0" w:rsidRPr="00BB78CB" w:rsidRDefault="001B40B0" w:rsidP="001B4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Привитие интереса к математическим знаниям;</w:t>
      </w:r>
    </w:p>
    <w:p w:rsidR="001B40B0" w:rsidRPr="00BB78CB" w:rsidRDefault="001B40B0" w:rsidP="001B4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математического кругозора;</w:t>
      </w:r>
    </w:p>
    <w:p w:rsidR="001B40B0" w:rsidRPr="00BB78CB" w:rsidRDefault="001B40B0" w:rsidP="001B4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Привитие навыков самостоятельной работы;</w:t>
      </w:r>
    </w:p>
    <w:p w:rsidR="001B40B0" w:rsidRPr="00BB78CB" w:rsidRDefault="001B40B0" w:rsidP="001B4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математического мышления, смекалки, эрудиции;</w:t>
      </w:r>
    </w:p>
    <w:p w:rsidR="001B40B0" w:rsidRPr="00BB78CB" w:rsidRDefault="001B40B0" w:rsidP="001B40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Показать связь математики с жизнью.</w:t>
      </w:r>
    </w:p>
    <w:p w:rsidR="001B40B0" w:rsidRPr="00BB78CB" w:rsidRDefault="001B40B0" w:rsidP="001B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Планирование работы кружковых занятий составлено на 17 занятий.(0,5 ч. в год)</w:t>
      </w:r>
    </w:p>
    <w:p w:rsidR="001B40B0" w:rsidRPr="00D4127F" w:rsidRDefault="001B40B0" w:rsidP="001B4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основу составления плана внеурочной деятельности «Живая математика»: положены следующие принципы:</w:t>
      </w:r>
    </w:p>
    <w:p w:rsidR="001B40B0" w:rsidRPr="00BB78CB" w:rsidRDefault="001B40B0" w:rsidP="001B40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Углубление учебного материала.</w:t>
      </w:r>
    </w:p>
    <w:p w:rsidR="001B40B0" w:rsidRPr="00BB78CB" w:rsidRDefault="001B40B0" w:rsidP="001B40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Привитие у учащихся практических навыков.</w:t>
      </w:r>
    </w:p>
    <w:p w:rsidR="001B40B0" w:rsidRPr="00BB78CB" w:rsidRDefault="001B40B0" w:rsidP="001B40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Сообщение сведений из истории развития математики.</w:t>
      </w:r>
    </w:p>
    <w:p w:rsidR="001B40B0" w:rsidRPr="00BB78CB" w:rsidRDefault="001B40B0" w:rsidP="001B40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примеров и задач на смекалку.</w:t>
      </w:r>
    </w:p>
    <w:p w:rsidR="001B40B0" w:rsidRPr="00D4127F" w:rsidRDefault="001B40B0" w:rsidP="001B40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Использование занимательной математики.</w:t>
      </w:r>
    </w:p>
    <w:p w:rsidR="001B40B0" w:rsidRPr="00380C94" w:rsidRDefault="001B40B0" w:rsidP="001B40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380C9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Структура занятия внеурочной деятельности «Живая математика»:</w:t>
      </w:r>
    </w:p>
    <w:p w:rsidR="001B40B0" w:rsidRPr="00BB78CB" w:rsidRDefault="001B40B0" w:rsidP="001B40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задач, в том числе и повышенной сложности.</w:t>
      </w:r>
    </w:p>
    <w:p w:rsidR="001B40B0" w:rsidRPr="00BB78CB" w:rsidRDefault="001B40B0" w:rsidP="001B40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задач занимательного характера и задач на смекалку.</w:t>
      </w:r>
    </w:p>
    <w:p w:rsidR="001B40B0" w:rsidRPr="00BB78CB" w:rsidRDefault="001B40B0" w:rsidP="001B40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Ознакомление с задачами, предполагаемыми на олимпиадах.</w:t>
      </w:r>
    </w:p>
    <w:p w:rsidR="001B40B0" w:rsidRPr="00D4127F" w:rsidRDefault="001B40B0" w:rsidP="001B40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Ответы на разные вопросы учащихся.</w:t>
      </w:r>
    </w:p>
    <w:p w:rsidR="001B40B0" w:rsidRPr="00D4127F" w:rsidRDefault="001B40B0" w:rsidP="001B40B0">
      <w:pPr>
        <w:spacing w:after="0" w:line="360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1B40B0" w:rsidRPr="00D4127F" w:rsidRDefault="001B40B0" w:rsidP="001B40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12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формы проведения внеурочной деятельности «Живая математика»:</w:t>
      </w:r>
    </w:p>
    <w:tbl>
      <w:tblPr>
        <w:tblOverlap w:val="never"/>
        <w:tblW w:w="12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"/>
        <w:gridCol w:w="12081"/>
      </w:tblGrid>
      <w:tr w:rsidR="001B40B0" w:rsidRPr="00D4127F" w:rsidTr="00C34E69">
        <w:trPr>
          <w:trHeight w:hRule="exact" w:val="312"/>
        </w:trPr>
        <w:tc>
          <w:tcPr>
            <w:tcW w:w="264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2079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Устный счёт.</w:t>
            </w:r>
          </w:p>
        </w:tc>
      </w:tr>
      <w:tr w:rsidR="001B40B0" w:rsidRPr="00D4127F" w:rsidTr="00C34E69">
        <w:trPr>
          <w:trHeight w:hRule="exact" w:val="403"/>
        </w:trPr>
        <w:tc>
          <w:tcPr>
            <w:tcW w:w="264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2079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наблюдательности.</w:t>
            </w:r>
          </w:p>
        </w:tc>
      </w:tr>
      <w:tr w:rsidR="001B40B0" w:rsidRPr="00D4127F" w:rsidTr="00C34E69">
        <w:trPr>
          <w:trHeight w:hRule="exact" w:val="379"/>
        </w:trPr>
        <w:tc>
          <w:tcPr>
            <w:tcW w:w="264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2079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деятельность.</w:t>
            </w:r>
          </w:p>
        </w:tc>
      </w:tr>
      <w:tr w:rsidR="001B40B0" w:rsidRPr="00D4127F" w:rsidTr="00C34E69">
        <w:trPr>
          <w:trHeight w:hRule="exact" w:val="379"/>
        </w:trPr>
        <w:tc>
          <w:tcPr>
            <w:tcW w:w="264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12079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 текстовых задач, геометрических задач на разрезание и</w:t>
            </w:r>
          </w:p>
        </w:tc>
      </w:tr>
      <w:tr w:rsidR="001B40B0" w:rsidRPr="00D4127F" w:rsidTr="00C34E69">
        <w:trPr>
          <w:trHeight w:hRule="exact" w:val="350"/>
        </w:trPr>
        <w:tc>
          <w:tcPr>
            <w:tcW w:w="264" w:type="dxa"/>
            <w:shd w:val="clear" w:color="auto" w:fill="FFFFFF"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2079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перекраивание.</w:t>
            </w:r>
          </w:p>
        </w:tc>
      </w:tr>
      <w:tr w:rsidR="001B40B0" w:rsidRPr="00D4127F" w:rsidTr="00C34E69">
        <w:trPr>
          <w:trHeight w:hRule="exact" w:val="389"/>
        </w:trPr>
        <w:tc>
          <w:tcPr>
            <w:tcW w:w="264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12079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Разгадывание головоломок, ребусов, математических кроссвордов,</w:t>
            </w:r>
          </w:p>
        </w:tc>
      </w:tr>
      <w:tr w:rsidR="001B40B0" w:rsidRPr="00D4127F" w:rsidTr="00C34E69">
        <w:trPr>
          <w:trHeight w:hRule="exact" w:val="355"/>
        </w:trPr>
        <w:tc>
          <w:tcPr>
            <w:tcW w:w="264" w:type="dxa"/>
            <w:shd w:val="clear" w:color="auto" w:fill="FFFFFF"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2079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викторин.</w:t>
            </w:r>
          </w:p>
        </w:tc>
      </w:tr>
      <w:tr w:rsidR="001B40B0" w:rsidRPr="00D4127F" w:rsidTr="00C34E69">
        <w:trPr>
          <w:trHeight w:hRule="exact" w:val="360"/>
        </w:trPr>
        <w:tc>
          <w:tcPr>
            <w:tcW w:w="264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2079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деятельность.</w:t>
            </w:r>
          </w:p>
        </w:tc>
      </w:tr>
      <w:tr w:rsidR="001B40B0" w:rsidRPr="00D4127F" w:rsidTr="00C34E69">
        <w:trPr>
          <w:trHeight w:hRule="exact" w:val="370"/>
        </w:trPr>
        <w:tc>
          <w:tcPr>
            <w:tcW w:w="264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12079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математических ребусов, кроссвордов.</w:t>
            </w:r>
          </w:p>
        </w:tc>
      </w:tr>
      <w:tr w:rsidR="001B40B0" w:rsidRPr="00D4127F" w:rsidTr="00C34E69">
        <w:trPr>
          <w:trHeight w:hRule="exact" w:val="374"/>
        </w:trPr>
        <w:tc>
          <w:tcPr>
            <w:tcW w:w="264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12079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математических фокусов.</w:t>
            </w:r>
          </w:p>
        </w:tc>
      </w:tr>
      <w:tr w:rsidR="001B40B0" w:rsidRPr="00D4127F" w:rsidTr="00C34E69">
        <w:trPr>
          <w:trHeight w:hRule="exact" w:val="336"/>
        </w:trPr>
        <w:tc>
          <w:tcPr>
            <w:tcW w:w="264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12079" w:type="dxa"/>
            <w:shd w:val="clear" w:color="auto" w:fill="FFFFFF"/>
            <w:hideMark/>
          </w:tcPr>
          <w:p w:rsidR="001B40B0" w:rsidRPr="00D4127F" w:rsidRDefault="001B40B0" w:rsidP="00C34E69">
            <w:pPr>
              <w:framePr w:w="8261" w:wrap="notBeside" w:vAnchor="text" w:hAnchor="text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вечере занимательной математики.</w:t>
            </w:r>
          </w:p>
        </w:tc>
      </w:tr>
    </w:tbl>
    <w:p w:rsidR="001B40B0" w:rsidRPr="00D4127F" w:rsidRDefault="001B40B0" w:rsidP="001B40B0">
      <w:pPr>
        <w:framePr w:w="8261" w:wrap="notBeside" w:vAnchor="text" w:hAnchor="text" w:y="1"/>
        <w:widowControl w:val="0"/>
        <w:spacing w:after="0" w:line="27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127F">
        <w:rPr>
          <w:rFonts w:ascii="Times New Roman" w:eastAsia="Times New Roman" w:hAnsi="Times New Roman" w:cs="Times New Roman"/>
          <w:sz w:val="28"/>
          <w:szCs w:val="28"/>
        </w:rPr>
        <w:t>10. Выполнение упражнений на релаксацию, концентрацию внимания.</w:t>
      </w: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61" w:rsidRDefault="00F46A61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1D9" w:rsidRPr="001B41D9" w:rsidRDefault="001B41D9" w:rsidP="001B4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учебно-методического и  материально-технического обеспечения</w:t>
      </w:r>
    </w:p>
    <w:p w:rsidR="001B41D9" w:rsidRPr="00BB78CB" w:rsidRDefault="001B41D9" w:rsidP="001B41D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 внеклассной работы по математике в школе в 5-11классах/ А.П. Подашев.-М.: Просвещение, 1979г.</w:t>
      </w:r>
    </w:p>
    <w:p w:rsidR="001B41D9" w:rsidRPr="00BB78CB" w:rsidRDefault="001B41D9" w:rsidP="001B41D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Математические кружки в школе.5-8 классы/А.В. Фарков.-М.:Айрис-пресс,2007.</w:t>
      </w:r>
    </w:p>
    <w:p w:rsidR="001B41D9" w:rsidRPr="00BB78CB" w:rsidRDefault="001B41D9" w:rsidP="001B41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Активизация внеурочной работы по математике в средней школе. Книга для учителя./В.Д.Степанов.-М.: Просвещение,1991г.</w:t>
      </w:r>
    </w:p>
    <w:p w:rsidR="001B41D9" w:rsidRPr="00BB78CB" w:rsidRDefault="001B41D9" w:rsidP="001B41D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Спасибо за урок ,дети./Окунев А.А.-М.:Просвещение,1988.</w:t>
      </w:r>
    </w:p>
    <w:p w:rsidR="001B41D9" w:rsidRPr="00BB78CB" w:rsidRDefault="001B41D9" w:rsidP="001B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учащихся:</w:t>
      </w:r>
    </w:p>
    <w:p w:rsidR="001B41D9" w:rsidRPr="00BB78CB" w:rsidRDefault="001B41D9" w:rsidP="001B41D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Математический тренинг. Развитие комбинационной способности: книга для учащихся5-7кл./ М.И .Зайкин. М.:Гуманит из-во Центр ВЛАДОС,1996г.</w:t>
      </w:r>
    </w:p>
    <w:p w:rsidR="001B41D9" w:rsidRPr="00BB78CB" w:rsidRDefault="001B41D9" w:rsidP="001B41D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царстве смекалки./ Е.И. Игнатьев.-М.:Наука. Главная редакция Ф-М литературы    1979г.</w:t>
      </w:r>
    </w:p>
    <w:p w:rsidR="001B41D9" w:rsidRPr="00BB78CB" w:rsidRDefault="001B41D9" w:rsidP="001B41D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Тысяча и одна задача по математике: Кн.: для учащихся 5-7 кл./ А.В.Спивак.-М.: Просвещения,2002г.</w:t>
      </w:r>
    </w:p>
    <w:p w:rsidR="001B41D9" w:rsidRPr="00BB78CB" w:rsidRDefault="001B41D9" w:rsidP="001B41D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Математические олимпиады в школе, 5-11кл./А.В.Фарков.-М.: Айрис-пресс,2004г.</w:t>
      </w:r>
    </w:p>
    <w:p w:rsidR="001B41D9" w:rsidRPr="00BB78CB" w:rsidRDefault="001B41D9" w:rsidP="001B41D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 на резанье./М.А.Евдокимов.М.:МЦНМО,2002Г.</w:t>
      </w:r>
    </w:p>
    <w:p w:rsidR="001B41D9" w:rsidRPr="00BB78CB" w:rsidRDefault="001B41D9" w:rsidP="001B41D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78CB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научиться решать задачи./Фридман Л.М.-М.:Просвещение,1989г.</w:t>
      </w:r>
    </w:p>
    <w:p w:rsidR="001B41D9" w:rsidRPr="001B41D9" w:rsidRDefault="001B41D9" w:rsidP="001B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</w:t>
      </w:r>
      <w:r w:rsidRPr="001B41D9">
        <w:rPr>
          <w:rFonts w:ascii="Times New Roman" w:eastAsia="Calibri" w:hAnsi="Times New Roman" w:cs="Times New Roman"/>
          <w:sz w:val="28"/>
          <w:szCs w:val="28"/>
        </w:rPr>
        <w:t>Компьютер, интерактивная доска, проектор.</w:t>
      </w:r>
    </w:p>
    <w:p w:rsidR="001B41D9" w:rsidRPr="00BB78CB" w:rsidRDefault="001B41D9" w:rsidP="001B41D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</w:t>
      </w:r>
    </w:p>
    <w:p w:rsidR="00693108" w:rsidRDefault="0069310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08" w:rsidRDefault="0069310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4A8" w:rsidRDefault="00C734A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4A8" w:rsidRDefault="00C734A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4A8" w:rsidRDefault="00C734A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4A8" w:rsidRDefault="00C734A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4A8" w:rsidRDefault="00C734A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08" w:rsidRDefault="0069310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08" w:rsidRDefault="0069310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08" w:rsidRDefault="00693108" w:rsidP="0069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E1" w:rsidRPr="00380C94" w:rsidRDefault="00EC78E1" w:rsidP="00EC78E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8E1" w:rsidRPr="00380C94" w:rsidRDefault="00EC78E1" w:rsidP="00EC78E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8E1" w:rsidRPr="00EC78E1" w:rsidRDefault="00EC78E1" w:rsidP="00EC78E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8E1" w:rsidRPr="00EC78E1" w:rsidRDefault="00EC78E1" w:rsidP="00EC78E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8E1" w:rsidRPr="00EC78E1" w:rsidRDefault="00EC78E1" w:rsidP="00EC78E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8E1" w:rsidRPr="00EC78E1" w:rsidRDefault="00EC78E1" w:rsidP="00EC78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2939" w:rsidRDefault="00352939"/>
    <w:sectPr w:rsidR="00352939" w:rsidSect="0079114A">
      <w:footerReference w:type="default" r:id="rId9"/>
      <w:pgSz w:w="16838" w:h="11906" w:orient="landscape"/>
      <w:pgMar w:top="851" w:right="1134" w:bottom="426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BB" w:rsidRDefault="00873EBB" w:rsidP="00380C94">
      <w:pPr>
        <w:spacing w:after="0" w:line="240" w:lineRule="auto"/>
      </w:pPr>
      <w:r>
        <w:separator/>
      </w:r>
    </w:p>
  </w:endnote>
  <w:endnote w:type="continuationSeparator" w:id="0">
    <w:p w:rsidR="00873EBB" w:rsidRDefault="00873EBB" w:rsidP="0038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3428258"/>
      <w:docPartObj>
        <w:docPartGallery w:val="Page Numbers (Bottom of Page)"/>
        <w:docPartUnique/>
      </w:docPartObj>
    </w:sdtPr>
    <w:sdtEndPr/>
    <w:sdtContent>
      <w:p w:rsidR="00693108" w:rsidRDefault="006931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3CB">
          <w:rPr>
            <w:noProof/>
          </w:rPr>
          <w:t>5</w:t>
        </w:r>
        <w:r>
          <w:fldChar w:fldCharType="end"/>
        </w:r>
      </w:p>
    </w:sdtContent>
  </w:sdt>
  <w:p w:rsidR="00693108" w:rsidRDefault="006931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BB" w:rsidRDefault="00873EBB" w:rsidP="00380C94">
      <w:pPr>
        <w:spacing w:after="0" w:line="240" w:lineRule="auto"/>
      </w:pPr>
      <w:r>
        <w:separator/>
      </w:r>
    </w:p>
  </w:footnote>
  <w:footnote w:type="continuationSeparator" w:id="0">
    <w:p w:rsidR="00873EBB" w:rsidRDefault="00873EBB" w:rsidP="00380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F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4B7C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4D17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3861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0C6EC8"/>
    <w:multiLevelType w:val="hybridMultilevel"/>
    <w:tmpl w:val="EFC4EC54"/>
    <w:lvl w:ilvl="0" w:tplc="FB7A18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6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2478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F226426"/>
    <w:multiLevelType w:val="hybridMultilevel"/>
    <w:tmpl w:val="B636B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81EF3"/>
    <w:multiLevelType w:val="hybridMultilevel"/>
    <w:tmpl w:val="1A78B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16BC2"/>
    <w:multiLevelType w:val="hybridMultilevel"/>
    <w:tmpl w:val="76FAD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24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E5B35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03D71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E03BC6"/>
    <w:multiLevelType w:val="hybridMultilevel"/>
    <w:tmpl w:val="9F3C4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E71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E232695"/>
    <w:multiLevelType w:val="hybridMultilevel"/>
    <w:tmpl w:val="381CF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60EBA"/>
    <w:multiLevelType w:val="hybridMultilevel"/>
    <w:tmpl w:val="38AEF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371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A672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16572FF"/>
    <w:multiLevelType w:val="hybridMultilevel"/>
    <w:tmpl w:val="E8D82D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1FC32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8302A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DB551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12"/>
  </w:num>
  <w:num w:numId="5">
    <w:abstractNumId w:val="1"/>
  </w:num>
  <w:num w:numId="6">
    <w:abstractNumId w:val="22"/>
  </w:num>
  <w:num w:numId="7">
    <w:abstractNumId w:val="6"/>
  </w:num>
  <w:num w:numId="8">
    <w:abstractNumId w:val="5"/>
  </w:num>
  <w:num w:numId="9">
    <w:abstractNumId w:val="0"/>
  </w:num>
  <w:num w:numId="10">
    <w:abstractNumId w:val="14"/>
  </w:num>
  <w:num w:numId="11">
    <w:abstractNumId w:val="11"/>
  </w:num>
  <w:num w:numId="12">
    <w:abstractNumId w:val="17"/>
  </w:num>
  <w:num w:numId="13">
    <w:abstractNumId w:val="10"/>
  </w:num>
  <w:num w:numId="14">
    <w:abstractNumId w:val="20"/>
  </w:num>
  <w:num w:numId="15">
    <w:abstractNumId w:val="2"/>
  </w:num>
  <w:num w:numId="16">
    <w:abstractNumId w:val="4"/>
  </w:num>
  <w:num w:numId="17">
    <w:abstractNumId w:val="8"/>
  </w:num>
  <w:num w:numId="18">
    <w:abstractNumId w:val="7"/>
  </w:num>
  <w:num w:numId="19">
    <w:abstractNumId w:val="16"/>
  </w:num>
  <w:num w:numId="20">
    <w:abstractNumId w:val="13"/>
  </w:num>
  <w:num w:numId="21">
    <w:abstractNumId w:val="9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C2"/>
    <w:rsid w:val="00063330"/>
    <w:rsid w:val="0013679E"/>
    <w:rsid w:val="001B40B0"/>
    <w:rsid w:val="001B41D9"/>
    <w:rsid w:val="001C2733"/>
    <w:rsid w:val="002B6E27"/>
    <w:rsid w:val="00352939"/>
    <w:rsid w:val="00380C94"/>
    <w:rsid w:val="003B4995"/>
    <w:rsid w:val="00524D21"/>
    <w:rsid w:val="006066AE"/>
    <w:rsid w:val="00693108"/>
    <w:rsid w:val="0079114A"/>
    <w:rsid w:val="007C40D9"/>
    <w:rsid w:val="007C7D14"/>
    <w:rsid w:val="008222F0"/>
    <w:rsid w:val="00873EBB"/>
    <w:rsid w:val="0099680B"/>
    <w:rsid w:val="00B243CB"/>
    <w:rsid w:val="00C120F4"/>
    <w:rsid w:val="00C734A8"/>
    <w:rsid w:val="00CA26E6"/>
    <w:rsid w:val="00D4127F"/>
    <w:rsid w:val="00DC57C2"/>
    <w:rsid w:val="00E1667E"/>
    <w:rsid w:val="00EB3689"/>
    <w:rsid w:val="00EC78E1"/>
    <w:rsid w:val="00F36F5C"/>
    <w:rsid w:val="00F46A61"/>
    <w:rsid w:val="00F715FC"/>
    <w:rsid w:val="00F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0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8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C94"/>
  </w:style>
  <w:style w:type="paragraph" w:styleId="a5">
    <w:name w:val="footer"/>
    <w:basedOn w:val="a"/>
    <w:link w:val="a6"/>
    <w:uiPriority w:val="99"/>
    <w:unhideWhenUsed/>
    <w:rsid w:val="0038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C94"/>
  </w:style>
  <w:style w:type="paragraph" w:styleId="a7">
    <w:name w:val="Balloon Text"/>
    <w:basedOn w:val="a"/>
    <w:link w:val="a8"/>
    <w:uiPriority w:val="99"/>
    <w:semiHidden/>
    <w:unhideWhenUsed/>
    <w:rsid w:val="0069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931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B4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0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8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C94"/>
  </w:style>
  <w:style w:type="paragraph" w:styleId="a5">
    <w:name w:val="footer"/>
    <w:basedOn w:val="a"/>
    <w:link w:val="a6"/>
    <w:uiPriority w:val="99"/>
    <w:unhideWhenUsed/>
    <w:rsid w:val="0038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C94"/>
  </w:style>
  <w:style w:type="paragraph" w:styleId="a7">
    <w:name w:val="Balloon Text"/>
    <w:basedOn w:val="a"/>
    <w:link w:val="a8"/>
    <w:uiPriority w:val="99"/>
    <w:semiHidden/>
    <w:unhideWhenUsed/>
    <w:rsid w:val="0069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931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B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F37C-DC3C-4FAB-BCCD-D4183E26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KABINET11</cp:lastModifiedBy>
  <cp:revision>23</cp:revision>
  <cp:lastPrinted>2021-04-16T11:38:00Z</cp:lastPrinted>
  <dcterms:created xsi:type="dcterms:W3CDTF">2017-09-04T11:13:00Z</dcterms:created>
  <dcterms:modified xsi:type="dcterms:W3CDTF">2021-04-16T11:39:00Z</dcterms:modified>
</cp:coreProperties>
</file>