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0C" w:rsidRPr="00AF0B0C" w:rsidRDefault="00AF0B0C" w:rsidP="00AF0B0C">
      <w:pPr>
        <w:spacing w:after="0" w:line="240" w:lineRule="auto"/>
        <w:ind w:left="-567" w:right="672"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Муниципальное бюджетное общеобразовательное учреждение</w:t>
      </w: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 средняя общеобразовательная школа №3</w:t>
      </w: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«Утверждаю»</w:t>
      </w:r>
    </w:p>
    <w:p w:rsidR="00AF0B0C" w:rsidRPr="00AF0B0C" w:rsidRDefault="00703706" w:rsidP="00AF0B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И. о. д</w:t>
      </w:r>
      <w:r w:rsidR="00AF0B0C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AF0B0C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МБОУ ТСОШ №3</w:t>
      </w:r>
    </w:p>
    <w:p w:rsidR="00AF0B0C" w:rsidRPr="00703706" w:rsidRDefault="007C57F4" w:rsidP="007C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="002728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 от</w:t>
      </w:r>
      <w:r w:rsidR="004943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E2D76" w:rsidRP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>31.08</w:t>
      </w:r>
      <w:r w:rsid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>.2020</w:t>
      </w:r>
      <w:r w:rsidR="004943DB" w:rsidRP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286B" w:rsidRP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 w:rsidRP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№</w:t>
      </w:r>
      <w:r w:rsidR="00AF0B0C" w:rsidRP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9E2D76" w:rsidRP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:rsidR="00AF0B0C" w:rsidRPr="00AF0B0C" w:rsidRDefault="00AF0B0C" w:rsidP="00AF0B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</w:t>
      </w:r>
      <w:r w:rsidR="00703706">
        <w:rPr>
          <w:rFonts w:ascii="Times New Roman" w:eastAsia="Times New Roman" w:hAnsi="Times New Roman" w:cs="Times New Roman"/>
          <w:sz w:val="32"/>
          <w:szCs w:val="32"/>
          <w:lang w:eastAsia="ru-RU"/>
        </w:rPr>
        <w:t>С. А. Бударин</w:t>
      </w: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0B0C" w:rsidRPr="00D875CE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875CE">
        <w:rPr>
          <w:rFonts w:ascii="Times New Roman" w:eastAsia="Times New Roman" w:hAnsi="Times New Roman" w:cs="Times New Roman"/>
          <w:sz w:val="32"/>
          <w:szCs w:val="40"/>
          <w:lang w:eastAsia="ru-RU"/>
        </w:rPr>
        <w:t>РАБОЧАЯ ПРОГРАММА</w:t>
      </w:r>
    </w:p>
    <w:p w:rsidR="00AF0B0C" w:rsidRPr="00AF0B0C" w:rsidRDefault="00D875CE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AF0B0C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неурочных занятий</w:t>
      </w:r>
      <w:r w:rsidR="00173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общеинтеллектуальной направленности</w:t>
      </w:r>
    </w:p>
    <w:p w:rsid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908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4D574D" w:rsidRPr="00E908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</w:t>
      </w:r>
      <w:r w:rsidRPr="00E908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итература</w:t>
      </w:r>
      <w:r w:rsidR="004D574D" w:rsidRPr="00E908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Дона</w:t>
      </w:r>
      <w:r w:rsidRPr="00E908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8701E" w:rsidRDefault="00C8701E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8701E" w:rsidRPr="00693251" w:rsidRDefault="00C8701E" w:rsidP="0069325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</w:t>
      </w:r>
      <w:r w:rsidR="002C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(класс)</w:t>
      </w:r>
      <w:r w:rsidRPr="00693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основное общее образование, 7 класс</w:t>
      </w:r>
    </w:p>
    <w:p w:rsidR="00C8701E" w:rsidRPr="00693251" w:rsidRDefault="00C8701E" w:rsidP="00693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C" w:rsidRPr="00693251" w:rsidRDefault="00CC252D" w:rsidP="00693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неделю: </w:t>
      </w:r>
      <w:r w:rsidR="00AF0B0C" w:rsidRPr="00CC252D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17 часов за год</w:t>
      </w:r>
      <w:r w:rsidR="00AF0B0C" w:rsidRPr="0069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F0B0C" w:rsidRPr="00693251" w:rsidRDefault="00AF0B0C" w:rsidP="00693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3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7C57F4" w:rsidRPr="00693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57F4" w:rsidRPr="00CC25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Шевалдыкина Ольга Александровна</w:t>
      </w:r>
    </w:p>
    <w:p w:rsidR="00AF0B0C" w:rsidRPr="00693251" w:rsidRDefault="00AF0B0C" w:rsidP="0069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93251" w:rsidRPr="00693251" w:rsidRDefault="00693251" w:rsidP="00693251">
      <w:pPr>
        <w:tabs>
          <w:tab w:val="left" w:pos="9288"/>
        </w:tabs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  <w:r w:rsidRPr="00693251">
        <w:rPr>
          <w:rFonts w:ascii="Times New Roman" w:hAnsi="Times New Roman"/>
          <w:sz w:val="28"/>
          <w:szCs w:val="28"/>
        </w:rPr>
        <w:t>Рабочая программа по учебному предмету разработана на основе примерной  программы по литературе для основного общего образования на базовом уровне и авторской программы для 5- 9 классов общеобразовательных учреждений под редакцией Б.А. Ланин</w:t>
      </w:r>
      <w:proofErr w:type="gramStart"/>
      <w:r w:rsidRPr="00693251">
        <w:rPr>
          <w:rFonts w:ascii="Times New Roman" w:hAnsi="Times New Roman"/>
          <w:sz w:val="28"/>
          <w:szCs w:val="28"/>
        </w:rPr>
        <w:t>а-</w:t>
      </w:r>
      <w:proofErr w:type="gramEnd"/>
      <w:r w:rsidRPr="00693251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69325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93251">
        <w:rPr>
          <w:rFonts w:ascii="Times New Roman" w:hAnsi="Times New Roman"/>
          <w:sz w:val="28"/>
          <w:szCs w:val="28"/>
        </w:rPr>
        <w:t>-Граф, 2017</w:t>
      </w:r>
      <w:r w:rsidR="00D62DFF">
        <w:rPr>
          <w:rFonts w:ascii="Times New Roman" w:hAnsi="Times New Roman"/>
          <w:sz w:val="28"/>
          <w:szCs w:val="28"/>
        </w:rPr>
        <w:t xml:space="preserve"> </w:t>
      </w:r>
      <w:r w:rsidRPr="00693251">
        <w:rPr>
          <w:rFonts w:ascii="Times New Roman" w:hAnsi="Times New Roman"/>
          <w:sz w:val="28"/>
          <w:szCs w:val="28"/>
        </w:rPr>
        <w:t xml:space="preserve">г., в соответствии с ФГОС ООО. </w:t>
      </w:r>
    </w:p>
    <w:p w:rsidR="00AF0B0C" w:rsidRPr="00AF0B0C" w:rsidRDefault="00AF0B0C" w:rsidP="00C870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F0B0C" w:rsidRPr="007C57F4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</w:t>
      </w:r>
      <w:r w:rsidR="007C5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C57F4">
        <w:rPr>
          <w:rFonts w:ascii="Times New Roman" w:eastAsia="Times New Roman" w:hAnsi="Times New Roman" w:cs="Times New Roman"/>
          <w:sz w:val="24"/>
          <w:szCs w:val="32"/>
          <w:lang w:eastAsia="ru-RU"/>
        </w:rPr>
        <w:t>с</w:t>
      </w:r>
      <w:r w:rsidRPr="007C57F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т. Тацинская </w:t>
      </w:r>
    </w:p>
    <w:p w:rsidR="00AF0B0C" w:rsidRDefault="00494926" w:rsidP="0069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2020-2021</w:t>
      </w:r>
      <w:r w:rsidR="0042216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уч.</w:t>
      </w:r>
      <w:r w:rsidR="004943DB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422166">
        <w:rPr>
          <w:rFonts w:ascii="Times New Roman" w:eastAsia="Times New Roman" w:hAnsi="Times New Roman" w:cs="Times New Roman"/>
          <w:sz w:val="24"/>
          <w:szCs w:val="32"/>
          <w:lang w:eastAsia="ru-RU"/>
        </w:rPr>
        <w:t>г.</w:t>
      </w:r>
    </w:p>
    <w:p w:rsidR="00693251" w:rsidRPr="00693251" w:rsidRDefault="00693251" w:rsidP="0069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F0B0C" w:rsidRPr="006A2050" w:rsidRDefault="008F1EE9" w:rsidP="006A2050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</w:t>
      </w:r>
      <w:r w:rsidR="00AF0B0C" w:rsidRPr="006A2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="00D8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учебного предмета</w:t>
      </w:r>
    </w:p>
    <w:p w:rsidR="00B63531" w:rsidRPr="006A2050" w:rsidRDefault="00B63531" w:rsidP="006A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Предметные результаты</w:t>
      </w: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познавательно сфере: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воспринимать художественное произведение и анализировать его: знать героев, сюжет, проблематику и идею.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</w:t>
      </w:r>
      <w:proofErr w:type="gramEnd"/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сфере: 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изученные произведения, в том числе наизусть;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план;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сочинения на литературные и свободные темы.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образную природу литературы, роль изобразительно-выразительных средств;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художественный вкус.  </w:t>
      </w:r>
    </w:p>
    <w:p w:rsidR="00B63531" w:rsidRPr="006A2050" w:rsidRDefault="00B63531" w:rsidP="006A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proofErr w:type="spellStart"/>
      <w:r w:rsidRPr="006A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1.2.1 Регулятивные УУД: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самостоятельно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формулировать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проблему (тему) и цели урока; способность к целеполаганию, включая постановку новых целей;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самостоятельно анализировать условия и пути достижения цели;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самостоятельно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составлять план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решения учебной проблемы;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по плану, сверяя свои действия с целью,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прогнозировать, корректировать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деятельность;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 в диалоге с учителем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вырабатывать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и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определять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степень успешности своей работы и работы других в соответствии с этими критериями.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1.2.2 Познавательные УУД: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самостоятельно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вычитывать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виды текстовой информации: </w:t>
      </w:r>
      <w:proofErr w:type="spellStart"/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фактуальную</w:t>
      </w:r>
      <w:proofErr w:type="spellEnd"/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, подтекстовую, концептуальную; адекватно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понимать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основную и дополнительную информацию текста, воспринятого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слух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пользоваться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разными видами чтения: изучающим, просмотровым, ознакомительным;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извлекать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владеть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 различными видами </w:t>
      </w:r>
      <w:proofErr w:type="spellStart"/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(выборочным, ознакомительным, детальным);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перерабатывать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преобразовывать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информацию из одной формы в другую (составлять план, таблицу, схему);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излагать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содержание прочитанного (прослушанного) текста подробно, сжато, выборочно;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пользоваться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словарями, справочниками;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анализ и синтез;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устанавливать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причинно-следственные связи;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строить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рассуждения.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1.2.3 Коммуникативные УУД: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учитывать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разные мнения и стремиться к координации различных позиций в сотрудничестве;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уметь формулировать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 собственное мнение и позицию, аргументировать её и координировать с позициями партнёров в сотрудничестве при выработке общего решения в совместной деятельности;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устанавливать и сравнивать разные точки зрения прежде, чем принимать решения и делать выборы;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важность коммуникативных умений в жизни человека;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оформлять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свои мысли в устной и письменной форме с учётом речевой ситуации;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создавать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тексты различного типа, стиля, жанра 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оценивать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и редактировать устное и письменное речевое высказывание;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адекватно использовать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речевые средства для решения 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высказывать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обосновывать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свою точку зрения;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слушать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слышать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других, пытаться принимать иную точку зрения, быть готовым корректировать свою точку зрения;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выступать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перед аудиторией сверстников с сообщениями;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договариваться 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и приходить к общему решению в совместной деятельности;</w:t>
      </w:r>
    </w:p>
    <w:p w:rsidR="00C8701E" w:rsidRPr="001514DA" w:rsidRDefault="00C8701E" w:rsidP="00C87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1514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задавать вопросы</w:t>
      </w:r>
      <w:r w:rsidRPr="001514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3531" w:rsidRPr="006A2050" w:rsidRDefault="00B63531" w:rsidP="006A2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EE9" w:rsidRPr="006A2050" w:rsidRDefault="00693251" w:rsidP="006A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Личностные результаты</w:t>
      </w:r>
      <w:r w:rsidR="008F1EE9"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1EE9" w:rsidRPr="006A2050" w:rsidRDefault="008F1EE9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8F1EE9" w:rsidRPr="006A2050" w:rsidRDefault="008F1EE9" w:rsidP="006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6A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B63531" w:rsidRPr="006A2050" w:rsidRDefault="00AF0B0C" w:rsidP="006A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87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результате изучения предмета</w:t>
      </w:r>
      <w:r w:rsidR="004943DB" w:rsidRPr="006A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0B0C" w:rsidRPr="006A2050" w:rsidRDefault="004943DB" w:rsidP="006A2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</w:t>
      </w:r>
      <w:r w:rsidR="00AF0B0C" w:rsidRPr="006A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 знать:</w:t>
      </w:r>
    </w:p>
    <w:p w:rsidR="004943DB" w:rsidRPr="006A2050" w:rsidRDefault="004943DB" w:rsidP="006A20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4943DB" w:rsidRPr="006A2050" w:rsidRDefault="004943DB" w:rsidP="006A20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содержание, тему, основной авторский замысел изучен</w:t>
      </w:r>
      <w:r w:rsidRPr="006A2050">
        <w:rPr>
          <w:rFonts w:ascii="Times New Roman" w:hAnsi="Times New Roman" w:cs="Times New Roman"/>
          <w:sz w:val="24"/>
          <w:szCs w:val="24"/>
        </w:rPr>
        <w:softHyphen/>
        <w:t>ных литературных произведений;</w:t>
      </w:r>
    </w:p>
    <w:p w:rsidR="004943DB" w:rsidRPr="006A2050" w:rsidRDefault="004943DB" w:rsidP="006A20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А.П. Чехова, М.А. Шолохова, А.И. Солженицына;</w:t>
      </w:r>
    </w:p>
    <w:p w:rsidR="004943DB" w:rsidRPr="006A2050" w:rsidRDefault="004943DB" w:rsidP="006A20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наизусть 2-3 стихотворения;</w:t>
      </w:r>
    </w:p>
    <w:p w:rsidR="004943DB" w:rsidRPr="006A2050" w:rsidRDefault="004943DB" w:rsidP="006A20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связь произведений с историей Дона и с историей разви</w:t>
      </w:r>
      <w:r w:rsidRPr="006A2050">
        <w:rPr>
          <w:rFonts w:ascii="Times New Roman" w:hAnsi="Times New Roman" w:cs="Times New Roman"/>
          <w:sz w:val="24"/>
          <w:szCs w:val="24"/>
        </w:rPr>
        <w:softHyphen/>
        <w:t>тия литературы Дона и о Доне;</w:t>
      </w:r>
    </w:p>
    <w:p w:rsidR="004943DB" w:rsidRPr="006A2050" w:rsidRDefault="004943DB" w:rsidP="006A20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943DB" w:rsidRPr="006A2050" w:rsidRDefault="004943DB" w:rsidP="006A20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 xml:space="preserve">воспринимать художественный текст; </w:t>
      </w:r>
    </w:p>
    <w:p w:rsidR="004943DB" w:rsidRPr="006A2050" w:rsidRDefault="004943DB" w:rsidP="006A20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выделить смысловые части художественного текста, со</w:t>
      </w:r>
      <w:r w:rsidRPr="006A2050">
        <w:rPr>
          <w:rFonts w:ascii="Times New Roman" w:hAnsi="Times New Roman" w:cs="Times New Roman"/>
          <w:sz w:val="24"/>
          <w:szCs w:val="24"/>
        </w:rPr>
        <w:softHyphen/>
        <w:t>ставлять тезисы и план прочитанного;</w:t>
      </w:r>
    </w:p>
    <w:p w:rsidR="004943DB" w:rsidRPr="006A2050" w:rsidRDefault="004943DB" w:rsidP="006A20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определять род и жанр произведений региональной ли</w:t>
      </w:r>
      <w:r w:rsidRPr="006A2050">
        <w:rPr>
          <w:rFonts w:ascii="Times New Roman" w:hAnsi="Times New Roman" w:cs="Times New Roman"/>
          <w:sz w:val="24"/>
          <w:szCs w:val="24"/>
        </w:rPr>
        <w:softHyphen/>
        <w:t>тературы;</w:t>
      </w:r>
    </w:p>
    <w:p w:rsidR="004943DB" w:rsidRPr="006A2050" w:rsidRDefault="004943DB" w:rsidP="006A20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выделять тему и формулировать идею, проблематику произведения, давать характеристику героев произведений Дона и о Доне;</w:t>
      </w:r>
    </w:p>
    <w:p w:rsidR="004943DB" w:rsidRPr="006A2050" w:rsidRDefault="004943DB" w:rsidP="006A20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lastRenderedPageBreak/>
        <w:t>характеризовать особенности сюжета, композиции, изо</w:t>
      </w:r>
      <w:r w:rsidRPr="006A2050">
        <w:rPr>
          <w:rFonts w:ascii="Times New Roman" w:hAnsi="Times New Roman" w:cs="Times New Roman"/>
          <w:sz w:val="24"/>
          <w:szCs w:val="24"/>
        </w:rPr>
        <w:softHyphen/>
        <w:t>бразительно-выразительных средств, лексики и другие особен</w:t>
      </w:r>
      <w:r w:rsidRPr="006A2050">
        <w:rPr>
          <w:rFonts w:ascii="Times New Roman" w:hAnsi="Times New Roman" w:cs="Times New Roman"/>
          <w:sz w:val="24"/>
          <w:szCs w:val="24"/>
        </w:rPr>
        <w:softHyphen/>
        <w:t>ности языка произведений;</w:t>
      </w:r>
    </w:p>
    <w:p w:rsidR="004943DB" w:rsidRPr="006A2050" w:rsidRDefault="004943DB" w:rsidP="006A20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сопоставлять тематически и проблемно близкие произ</w:t>
      </w:r>
      <w:r w:rsidRPr="006A2050">
        <w:rPr>
          <w:rFonts w:ascii="Times New Roman" w:hAnsi="Times New Roman" w:cs="Times New Roman"/>
          <w:sz w:val="24"/>
          <w:szCs w:val="24"/>
        </w:rPr>
        <w:softHyphen/>
        <w:t>ведения общероссийской и региональной литературы, раскры</w:t>
      </w:r>
      <w:r w:rsidRPr="006A2050">
        <w:rPr>
          <w:rFonts w:ascii="Times New Roman" w:hAnsi="Times New Roman" w:cs="Times New Roman"/>
          <w:sz w:val="24"/>
          <w:szCs w:val="24"/>
        </w:rPr>
        <w:softHyphen/>
        <w:t>вать регионально обусловленные различия;</w:t>
      </w:r>
    </w:p>
    <w:p w:rsidR="004943DB" w:rsidRPr="006A2050" w:rsidRDefault="004943DB" w:rsidP="006A20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 xml:space="preserve">находить в текстах </w:t>
      </w:r>
      <w:proofErr w:type="spellStart"/>
      <w:r w:rsidRPr="006A2050">
        <w:rPr>
          <w:rFonts w:ascii="Times New Roman" w:hAnsi="Times New Roman" w:cs="Times New Roman"/>
          <w:sz w:val="24"/>
          <w:szCs w:val="24"/>
        </w:rPr>
        <w:t>этнографичесий</w:t>
      </w:r>
      <w:proofErr w:type="spellEnd"/>
      <w:r w:rsidRPr="006A2050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8F1EE9" w:rsidRPr="006A2050" w:rsidRDefault="008F1EE9" w:rsidP="006A20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531" w:rsidRPr="006A2050" w:rsidRDefault="00B63531" w:rsidP="006A205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2050">
        <w:rPr>
          <w:rFonts w:ascii="Times New Roman" w:hAnsi="Times New Roman" w:cs="Times New Roman"/>
          <w:b/>
          <w:sz w:val="24"/>
          <w:szCs w:val="24"/>
        </w:rPr>
        <w:t>Пояснения:</w:t>
      </w:r>
    </w:p>
    <w:p w:rsidR="00B63531" w:rsidRPr="006A2050" w:rsidRDefault="00B63531" w:rsidP="006A205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2050">
        <w:rPr>
          <w:rFonts w:ascii="Times New Roman" w:hAnsi="Times New Roman" w:cs="Times New Roman"/>
          <w:b/>
          <w:sz w:val="24"/>
          <w:szCs w:val="24"/>
        </w:rPr>
        <w:t>По плану за год- 17 часов,</w:t>
      </w:r>
    </w:p>
    <w:p w:rsidR="00B63531" w:rsidRPr="006A2050" w:rsidRDefault="00B63531" w:rsidP="006A205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2050">
        <w:rPr>
          <w:rFonts w:ascii="Times New Roman" w:hAnsi="Times New Roman" w:cs="Times New Roman"/>
          <w:b/>
          <w:sz w:val="24"/>
          <w:szCs w:val="24"/>
        </w:rPr>
        <w:t>По факту- 17 часов.</w:t>
      </w:r>
    </w:p>
    <w:p w:rsidR="00B63531" w:rsidRPr="006A2050" w:rsidRDefault="00B63531" w:rsidP="006A205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2050">
        <w:rPr>
          <w:rFonts w:ascii="Times New Roman" w:hAnsi="Times New Roman" w:cs="Times New Roman"/>
          <w:b/>
          <w:sz w:val="24"/>
          <w:szCs w:val="24"/>
        </w:rPr>
        <w:t>Праздничные дни: 04.</w:t>
      </w:r>
      <w:r w:rsidR="006A2050" w:rsidRPr="006A2050">
        <w:rPr>
          <w:rFonts w:ascii="Times New Roman" w:hAnsi="Times New Roman" w:cs="Times New Roman"/>
          <w:b/>
          <w:sz w:val="24"/>
          <w:szCs w:val="24"/>
        </w:rPr>
        <w:t xml:space="preserve">11.2020, </w:t>
      </w:r>
      <w:r w:rsidRPr="006A2050">
        <w:rPr>
          <w:rFonts w:ascii="Times New Roman" w:hAnsi="Times New Roman" w:cs="Times New Roman"/>
          <w:b/>
          <w:sz w:val="24"/>
          <w:szCs w:val="24"/>
        </w:rPr>
        <w:t>23.02.2021, 08.03.2021, 03.05.2021, 10.05.2021</w:t>
      </w:r>
    </w:p>
    <w:p w:rsidR="00B63531" w:rsidRPr="006A2050" w:rsidRDefault="00B63531" w:rsidP="006A20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0C" w:rsidRPr="006A2050" w:rsidRDefault="00D875CE" w:rsidP="006A2050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050">
        <w:rPr>
          <w:rFonts w:ascii="Times New Roman" w:hAnsi="Times New Roman" w:cs="Times New Roman"/>
          <w:b/>
          <w:sz w:val="24"/>
          <w:szCs w:val="24"/>
        </w:rPr>
        <w:t>Фольклор Дона</w:t>
      </w:r>
      <w:r w:rsidR="007D21ED" w:rsidRPr="006A2050"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Вводный урок.</w:t>
      </w:r>
      <w:r w:rsidR="007D21ED" w:rsidRPr="006A2050">
        <w:rPr>
          <w:rFonts w:ascii="Times New Roman" w:hAnsi="Times New Roman" w:cs="Times New Roman"/>
          <w:sz w:val="24"/>
          <w:szCs w:val="24"/>
        </w:rPr>
        <w:t xml:space="preserve"> Донские казачьи былины.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Особое мнение казачьего атамана.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 xml:space="preserve">П. Н. Краснов. «Казаки» </w:t>
      </w:r>
    </w:p>
    <w:p w:rsidR="004943DB" w:rsidRPr="006A2050" w:rsidRDefault="00D875CE" w:rsidP="006A2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Донские страницы </w:t>
      </w:r>
      <w:r w:rsidR="004943DB" w:rsidRPr="006A2050">
        <w:rPr>
          <w:rFonts w:ascii="Times New Roman" w:hAnsi="Times New Roman" w:cs="Times New Roman"/>
          <w:b/>
          <w:sz w:val="24"/>
          <w:szCs w:val="24"/>
        </w:rPr>
        <w:t>русской поэзии и прозы 19 века</w:t>
      </w:r>
      <w:r w:rsidR="007D21ED" w:rsidRPr="006A2050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 xml:space="preserve">Казачьи истоки </w:t>
      </w:r>
      <w:proofErr w:type="spellStart"/>
      <w:r w:rsidRPr="006A2050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6A205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A2050">
        <w:rPr>
          <w:rFonts w:ascii="Times New Roman" w:hAnsi="Times New Roman" w:cs="Times New Roman"/>
          <w:sz w:val="24"/>
          <w:szCs w:val="24"/>
        </w:rPr>
        <w:t>Песни про царя</w:t>
      </w:r>
      <w:proofErr w:type="gramEnd"/>
      <w:r w:rsidRPr="006A2050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Калашникова»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Ермак у Ивана Грозного.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Святой Дмитрий Ростовский. Житие святого Дмитрия Ростовского. Из творений святителя Дмитрия Ростовского.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Д. И. Петров (Бирюк). Степные рыцари (фрагменты повести.)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 xml:space="preserve">Толстовская традиция в автобиографической прозе донских писателей. Н. А. </w:t>
      </w:r>
      <w:proofErr w:type="spellStart"/>
      <w:r w:rsidRPr="006A2050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6A2050">
        <w:rPr>
          <w:rFonts w:ascii="Times New Roman" w:hAnsi="Times New Roman" w:cs="Times New Roman"/>
          <w:sz w:val="24"/>
          <w:szCs w:val="24"/>
        </w:rPr>
        <w:t>. Душа на родин</w:t>
      </w:r>
      <w:proofErr w:type="gramStart"/>
      <w:r w:rsidRPr="006A205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A2050">
        <w:rPr>
          <w:rFonts w:ascii="Times New Roman" w:hAnsi="Times New Roman" w:cs="Times New Roman"/>
          <w:sz w:val="24"/>
          <w:szCs w:val="24"/>
        </w:rPr>
        <w:t>фрагменты повести.)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 xml:space="preserve">Степная легенда, рассказанная АН. </w:t>
      </w:r>
      <w:proofErr w:type="spellStart"/>
      <w:r w:rsidRPr="006A2050">
        <w:rPr>
          <w:rFonts w:ascii="Times New Roman" w:hAnsi="Times New Roman" w:cs="Times New Roman"/>
          <w:sz w:val="24"/>
          <w:szCs w:val="24"/>
        </w:rPr>
        <w:t>Майковым</w:t>
      </w:r>
      <w:proofErr w:type="spellEnd"/>
      <w:r w:rsidRPr="006A2050">
        <w:rPr>
          <w:rFonts w:ascii="Times New Roman" w:hAnsi="Times New Roman" w:cs="Times New Roman"/>
          <w:sz w:val="24"/>
          <w:szCs w:val="24"/>
        </w:rPr>
        <w:t>.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050">
        <w:rPr>
          <w:rFonts w:ascii="Times New Roman" w:hAnsi="Times New Roman" w:cs="Times New Roman"/>
          <w:b/>
          <w:sz w:val="24"/>
          <w:szCs w:val="24"/>
        </w:rPr>
        <w:t>Донские писатели 20 века</w:t>
      </w:r>
      <w:r w:rsidR="007D21ED" w:rsidRPr="006A2050">
        <w:rPr>
          <w:rFonts w:ascii="Times New Roman" w:hAnsi="Times New Roman" w:cs="Times New Roman"/>
          <w:b/>
          <w:sz w:val="24"/>
          <w:szCs w:val="24"/>
        </w:rPr>
        <w:t xml:space="preserve"> (2 ч.)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И.Д.</w:t>
      </w:r>
      <w:r w:rsidR="00D875CE">
        <w:rPr>
          <w:rFonts w:ascii="Times New Roman" w:hAnsi="Times New Roman" w:cs="Times New Roman"/>
          <w:sz w:val="24"/>
          <w:szCs w:val="24"/>
        </w:rPr>
        <w:t xml:space="preserve"> </w:t>
      </w:r>
      <w:r w:rsidRPr="006A2050">
        <w:rPr>
          <w:rFonts w:ascii="Times New Roman" w:hAnsi="Times New Roman" w:cs="Times New Roman"/>
          <w:sz w:val="24"/>
          <w:szCs w:val="24"/>
        </w:rPr>
        <w:t>Василенк</w:t>
      </w:r>
      <w:proofErr w:type="gramStart"/>
      <w:r w:rsidRPr="006A20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2050">
        <w:rPr>
          <w:rFonts w:ascii="Times New Roman" w:hAnsi="Times New Roman" w:cs="Times New Roman"/>
          <w:sz w:val="24"/>
          <w:szCs w:val="24"/>
        </w:rPr>
        <w:t xml:space="preserve"> писатель из Таганрога «Волшебная шкатулка»(в сокращении.)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6A2050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6A2050">
        <w:rPr>
          <w:rFonts w:ascii="Times New Roman" w:hAnsi="Times New Roman" w:cs="Times New Roman"/>
          <w:sz w:val="24"/>
          <w:szCs w:val="24"/>
        </w:rPr>
        <w:t xml:space="preserve"> и его «Слово о </w:t>
      </w:r>
      <w:proofErr w:type="gramStart"/>
      <w:r w:rsidRPr="006A2050">
        <w:rPr>
          <w:rFonts w:ascii="Times New Roman" w:hAnsi="Times New Roman" w:cs="Times New Roman"/>
          <w:sz w:val="24"/>
          <w:szCs w:val="24"/>
        </w:rPr>
        <w:t>бессловесном</w:t>
      </w:r>
      <w:proofErr w:type="gramEnd"/>
      <w:r w:rsidRPr="006A2050">
        <w:rPr>
          <w:rFonts w:ascii="Times New Roman" w:hAnsi="Times New Roman" w:cs="Times New Roman"/>
          <w:sz w:val="24"/>
          <w:szCs w:val="24"/>
        </w:rPr>
        <w:t>»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b/>
          <w:sz w:val="24"/>
          <w:szCs w:val="24"/>
        </w:rPr>
        <w:t>Донские поэты 20 века</w:t>
      </w:r>
      <w:r w:rsidR="007D21ED" w:rsidRPr="006A2050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А. В. Софронов и Дон.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 xml:space="preserve">А. Г. </w:t>
      </w:r>
      <w:proofErr w:type="spellStart"/>
      <w:r w:rsidRPr="006A2050">
        <w:rPr>
          <w:rFonts w:ascii="Times New Roman" w:hAnsi="Times New Roman" w:cs="Times New Roman"/>
          <w:sz w:val="24"/>
          <w:szCs w:val="24"/>
        </w:rPr>
        <w:t>Гарнакерьян</w:t>
      </w:r>
      <w:proofErr w:type="spellEnd"/>
      <w:r w:rsidRPr="006A2050">
        <w:rPr>
          <w:rFonts w:ascii="Times New Roman" w:hAnsi="Times New Roman" w:cs="Times New Roman"/>
          <w:sz w:val="24"/>
          <w:szCs w:val="24"/>
        </w:rPr>
        <w:t xml:space="preserve"> – Сын и певец Дона.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Стихотворение В. К. Жака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А. Т. Твардовский Бойцу южного фронта.</w:t>
      </w:r>
    </w:p>
    <w:p w:rsidR="004943DB" w:rsidRPr="006A2050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>В. М. Гусев Казак уходил на войну.</w:t>
      </w:r>
    </w:p>
    <w:p w:rsidR="004943DB" w:rsidRDefault="004943DB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50">
        <w:rPr>
          <w:rFonts w:ascii="Times New Roman" w:hAnsi="Times New Roman" w:cs="Times New Roman"/>
          <w:sz w:val="24"/>
          <w:szCs w:val="24"/>
        </w:rPr>
        <w:t xml:space="preserve">Итоговый урок. </w:t>
      </w:r>
    </w:p>
    <w:p w:rsidR="00693251" w:rsidRPr="006A2050" w:rsidRDefault="00693251" w:rsidP="006A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D" w:rsidRPr="006A2050" w:rsidRDefault="007D21ED" w:rsidP="00D87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B0C" w:rsidRPr="006A2050" w:rsidRDefault="008F1EE9" w:rsidP="006A2050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</w:t>
      </w:r>
      <w:r w:rsidR="00D87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9E2D76" w:rsidRPr="006A2050" w:rsidRDefault="009E2D76" w:rsidP="006A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771"/>
        <w:gridCol w:w="855"/>
        <w:gridCol w:w="820"/>
        <w:gridCol w:w="941"/>
        <w:gridCol w:w="896"/>
        <w:gridCol w:w="6194"/>
        <w:gridCol w:w="2351"/>
      </w:tblGrid>
      <w:tr w:rsidR="006A2050" w:rsidRPr="006A2050" w:rsidTr="00B63531">
        <w:trPr>
          <w:trHeight w:val="473"/>
        </w:trPr>
        <w:tc>
          <w:tcPr>
            <w:tcW w:w="958" w:type="dxa"/>
            <w:vMerge w:val="restart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12" w:type="dxa"/>
            <w:gridSpan w:val="4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194" w:type="dxa"/>
            <w:vMerge w:val="restart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51" w:type="dxa"/>
            <w:vMerge w:val="restart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6A2050" w:rsidRPr="006A2050" w:rsidTr="00DE6E51">
        <w:trPr>
          <w:trHeight w:val="264"/>
        </w:trPr>
        <w:tc>
          <w:tcPr>
            <w:tcW w:w="958" w:type="dxa"/>
            <w:vMerge/>
            <w:shd w:val="clear" w:color="auto" w:fill="auto"/>
          </w:tcPr>
          <w:p w:rsidR="006A2050" w:rsidRPr="006A2050" w:rsidRDefault="006A2050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6A2050" w:rsidRPr="006A2050" w:rsidRDefault="006A2050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shd w:val="clear" w:color="auto" w:fill="auto"/>
          </w:tcPr>
          <w:p w:rsidR="006A2050" w:rsidRPr="006A2050" w:rsidRDefault="006A2050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6A2050" w:rsidRPr="006A2050" w:rsidRDefault="006A2050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6194" w:type="dxa"/>
            <w:vMerge/>
            <w:shd w:val="clear" w:color="auto" w:fill="auto"/>
          </w:tcPr>
          <w:p w:rsidR="006A2050" w:rsidRPr="006A2050" w:rsidRDefault="006A2050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6A2050" w:rsidRPr="006A2050" w:rsidRDefault="006A2050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050" w:rsidRPr="006A2050" w:rsidTr="00B63531">
        <w:trPr>
          <w:trHeight w:val="552"/>
        </w:trPr>
        <w:tc>
          <w:tcPr>
            <w:tcW w:w="958" w:type="dxa"/>
            <w:vMerge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6194" w:type="dxa"/>
            <w:vMerge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050" w:rsidRPr="006A2050" w:rsidTr="00B63531">
        <w:trPr>
          <w:trHeight w:val="495"/>
        </w:trPr>
        <w:tc>
          <w:tcPr>
            <w:tcW w:w="958" w:type="dxa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283" w:type="dxa"/>
            <w:gridSpan w:val="5"/>
          </w:tcPr>
          <w:p w:rsidR="00B63531" w:rsidRPr="006A2050" w:rsidRDefault="00B63531" w:rsidP="006A205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Фольклор Дона.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Донские казачьи былины.</w:t>
            </w:r>
          </w:p>
        </w:tc>
        <w:tc>
          <w:tcPr>
            <w:tcW w:w="2351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П. Н. Краснов «Казаки».</w:t>
            </w:r>
          </w:p>
        </w:tc>
        <w:tc>
          <w:tcPr>
            <w:tcW w:w="2351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мнение казачьего атамана</w:t>
            </w:r>
          </w:p>
        </w:tc>
        <w:tc>
          <w:tcPr>
            <w:tcW w:w="2351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6A2050" w:rsidRPr="006A2050" w:rsidTr="00B63531">
        <w:tc>
          <w:tcPr>
            <w:tcW w:w="958" w:type="dxa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  <w:gridSpan w:val="5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Донские страницы русской поэзии и прозы 19 века.</w:t>
            </w:r>
          </w:p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Казачьи истоки </w:t>
            </w:r>
            <w:proofErr w:type="spell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Песни про царя</w:t>
            </w:r>
            <w:proofErr w:type="gram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Калашникова»</w:t>
            </w: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Ермак у Ивана Грозного.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Святой Дмитрий Ростовский. Житие святого Дмитрия Ростовского. Из творений святителя Дмитрия Ростовского.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Д. И. Петров (Бирюк). Степные рыцари (фрагменты повести.)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Толстовская традиция в автобиографической прозе донских писателей. Н. А. </w:t>
            </w:r>
            <w:proofErr w:type="spell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Келин</w:t>
            </w:r>
            <w:proofErr w:type="spell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. Душа на родин</w:t>
            </w:r>
            <w:proofErr w:type="gram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фрагменты повести.)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Степная легенда, рассказанная АН. </w:t>
            </w:r>
            <w:proofErr w:type="spell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Майковым</w:t>
            </w:r>
            <w:proofErr w:type="spell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</w:t>
            </w:r>
          </w:p>
        </w:tc>
      </w:tr>
      <w:tr w:rsidR="006A2050" w:rsidRPr="006A2050" w:rsidTr="00B63531">
        <w:tc>
          <w:tcPr>
            <w:tcW w:w="958" w:type="dxa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  <w:gridSpan w:val="5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b/>
                <w:sz w:val="24"/>
                <w:szCs w:val="24"/>
              </w:rPr>
              <w:t>Донские писатели 20 века.</w:t>
            </w:r>
          </w:p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И.Д.Василенк</w:t>
            </w:r>
            <w:proofErr w:type="gram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 писатель из Таганрога «Волшебная </w:t>
            </w:r>
            <w:r w:rsidRPr="006A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шкатулка»(в сокращении.)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Мозговой штурм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 и его «Слово о </w:t>
            </w:r>
            <w:proofErr w:type="gram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бессловесном</w:t>
            </w:r>
            <w:proofErr w:type="gram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6A2050" w:rsidRPr="006A2050" w:rsidTr="00B63531">
        <w:tc>
          <w:tcPr>
            <w:tcW w:w="958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  <w:gridSpan w:val="5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shd w:val="clear" w:color="auto" w:fill="auto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b/>
                <w:sz w:val="24"/>
                <w:szCs w:val="24"/>
              </w:rPr>
              <w:t>Донские поэты 20 века.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А. В. Софронов и Дон.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Гарнакерьян</w:t>
            </w:r>
            <w:proofErr w:type="spellEnd"/>
            <w:r w:rsidRPr="006A2050">
              <w:rPr>
                <w:rFonts w:ascii="Times New Roman" w:hAnsi="Times New Roman" w:cs="Times New Roman"/>
                <w:sz w:val="24"/>
                <w:szCs w:val="24"/>
              </w:rPr>
              <w:t xml:space="preserve"> – Сын и певец Дона.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Стихотворение В. К. Жака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А. Т. Твардовский Бойцу южного фронта.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96" w:type="dxa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В. М. Гусев Казак уходил на войну.</w:t>
            </w:r>
          </w:p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A2050" w:rsidRPr="006A2050" w:rsidTr="00B63531">
        <w:tc>
          <w:tcPr>
            <w:tcW w:w="958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B63531" w:rsidRPr="006A2050" w:rsidRDefault="00B63531" w:rsidP="006A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351" w:type="dxa"/>
          </w:tcPr>
          <w:p w:rsidR="00B63531" w:rsidRPr="006A2050" w:rsidRDefault="00B63531" w:rsidP="006A2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Урок-отчет</w:t>
            </w:r>
          </w:p>
        </w:tc>
      </w:tr>
    </w:tbl>
    <w:p w:rsidR="009C3991" w:rsidRPr="006A2050" w:rsidRDefault="009C3991" w:rsidP="006A20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EE9" w:rsidRPr="006A2050" w:rsidRDefault="008F1EE9" w:rsidP="006A20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D60" w:rsidRPr="006A2050" w:rsidRDefault="001C2D60" w:rsidP="006A20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1C2D60" w:rsidRPr="006A2050" w:rsidRDefault="001C2D60" w:rsidP="006A20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1C2D60" w:rsidRPr="006A2050" w:rsidRDefault="001C2D60" w:rsidP="006A20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ШМО учителей                                                                                                                                                                   методического совета «Филология»                                                                                                                                                             </w:t>
      </w:r>
      <w:r w:rsid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ТСОШ №3</w:t>
      </w:r>
    </w:p>
    <w:p w:rsidR="001C2D60" w:rsidRPr="006A2050" w:rsidRDefault="002B57F9" w:rsidP="006A20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E2D76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27.</w:t>
      </w:r>
      <w:r w:rsidR="00703706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08.2020</w:t>
      </w:r>
      <w:r w:rsidR="0027286B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1</w:t>
      </w: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27286B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C2D60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="0027286B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1C2D60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F941CB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3706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9E2D76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03706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08.2020</w:t>
      </w:r>
      <w:r w:rsidR="0027286B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1C2D60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27286B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1C2D60" w:rsidRPr="006A2050" w:rsidRDefault="0027286B" w:rsidP="006A20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 О.А.</w:t>
      </w:r>
      <w:r w:rsidR="00B04489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Шевалдыкина</w:t>
      </w:r>
      <w:r w:rsidR="001C2D60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="00B04489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C2D60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 директора по УВР</w:t>
      </w:r>
    </w:p>
    <w:p w:rsidR="001C2D60" w:rsidRPr="006A2050" w:rsidRDefault="001C2D60" w:rsidP="006A20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 w:rsidR="002B57F9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____________Н.Ю.</w:t>
      </w:r>
      <w:r w:rsidR="002B57F9"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2050">
        <w:rPr>
          <w:rFonts w:ascii="Times New Roman" w:eastAsia="Times New Roman" w:hAnsi="Times New Roman" w:cs="Times New Roman"/>
          <w:sz w:val="24"/>
          <w:szCs w:val="24"/>
          <w:lang w:eastAsia="ar-SA"/>
        </w:rPr>
        <w:t>Сизова</w:t>
      </w:r>
    </w:p>
    <w:p w:rsidR="001C2D60" w:rsidRPr="00C7025E" w:rsidRDefault="001C2D60" w:rsidP="001C2D6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D60" w:rsidRPr="00C7025E" w:rsidRDefault="001C2D60" w:rsidP="001C2D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43D" w:rsidRDefault="0007243D"/>
    <w:sectPr w:rsidR="0007243D" w:rsidSect="006A2050">
      <w:footerReference w:type="default" r:id="rId9"/>
      <w:pgSz w:w="16838" w:h="11906" w:orient="landscape"/>
      <w:pgMar w:top="851" w:right="1134" w:bottom="851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F9" w:rsidRDefault="002B57F9" w:rsidP="002B57F9">
      <w:pPr>
        <w:spacing w:after="0" w:line="240" w:lineRule="auto"/>
      </w:pPr>
      <w:r>
        <w:separator/>
      </w:r>
    </w:p>
  </w:endnote>
  <w:endnote w:type="continuationSeparator" w:id="0">
    <w:p w:rsidR="002B57F9" w:rsidRDefault="002B57F9" w:rsidP="002B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248516"/>
      <w:docPartObj>
        <w:docPartGallery w:val="Page Numbers (Bottom of Page)"/>
        <w:docPartUnique/>
      </w:docPartObj>
    </w:sdtPr>
    <w:sdtEndPr/>
    <w:sdtContent>
      <w:p w:rsidR="002B57F9" w:rsidRDefault="002B57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52D">
          <w:rPr>
            <w:noProof/>
          </w:rPr>
          <w:t>1</w:t>
        </w:r>
        <w:r>
          <w:fldChar w:fldCharType="end"/>
        </w:r>
      </w:p>
    </w:sdtContent>
  </w:sdt>
  <w:p w:rsidR="002B57F9" w:rsidRDefault="002B57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F9" w:rsidRDefault="002B57F9" w:rsidP="002B57F9">
      <w:pPr>
        <w:spacing w:after="0" w:line="240" w:lineRule="auto"/>
      </w:pPr>
      <w:r>
        <w:separator/>
      </w:r>
    </w:p>
  </w:footnote>
  <w:footnote w:type="continuationSeparator" w:id="0">
    <w:p w:rsidR="002B57F9" w:rsidRDefault="002B57F9" w:rsidP="002B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028"/>
    <w:multiLevelType w:val="hybridMultilevel"/>
    <w:tmpl w:val="53C0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3D3A"/>
    <w:multiLevelType w:val="multilevel"/>
    <w:tmpl w:val="46F6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5758"/>
    <w:multiLevelType w:val="multilevel"/>
    <w:tmpl w:val="1BCE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31DAB"/>
    <w:multiLevelType w:val="multilevel"/>
    <w:tmpl w:val="DD1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519F4"/>
    <w:multiLevelType w:val="hybridMultilevel"/>
    <w:tmpl w:val="9C422758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F5813"/>
    <w:multiLevelType w:val="multilevel"/>
    <w:tmpl w:val="A7AA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72BBD"/>
    <w:multiLevelType w:val="hybridMultilevel"/>
    <w:tmpl w:val="452AC94E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AE2490"/>
    <w:multiLevelType w:val="multilevel"/>
    <w:tmpl w:val="AC3C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A7646"/>
    <w:multiLevelType w:val="hybridMultilevel"/>
    <w:tmpl w:val="54CCA57E"/>
    <w:lvl w:ilvl="0" w:tplc="2438C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0C"/>
    <w:rsid w:val="0007243D"/>
    <w:rsid w:val="00173454"/>
    <w:rsid w:val="001C2D60"/>
    <w:rsid w:val="0027286B"/>
    <w:rsid w:val="002B57F9"/>
    <w:rsid w:val="002C0EE1"/>
    <w:rsid w:val="002C1BDE"/>
    <w:rsid w:val="003A4658"/>
    <w:rsid w:val="00422166"/>
    <w:rsid w:val="004943DB"/>
    <w:rsid w:val="00494926"/>
    <w:rsid w:val="004C0EE0"/>
    <w:rsid w:val="004D574D"/>
    <w:rsid w:val="004F7817"/>
    <w:rsid w:val="00503E7F"/>
    <w:rsid w:val="005C6B47"/>
    <w:rsid w:val="00684B1C"/>
    <w:rsid w:val="00693251"/>
    <w:rsid w:val="006A2050"/>
    <w:rsid w:val="00703706"/>
    <w:rsid w:val="007C57F4"/>
    <w:rsid w:val="007D21ED"/>
    <w:rsid w:val="008F1EE9"/>
    <w:rsid w:val="009C3991"/>
    <w:rsid w:val="009E2D76"/>
    <w:rsid w:val="00AA5870"/>
    <w:rsid w:val="00AF0B0C"/>
    <w:rsid w:val="00B04489"/>
    <w:rsid w:val="00B63531"/>
    <w:rsid w:val="00B71C34"/>
    <w:rsid w:val="00C8701E"/>
    <w:rsid w:val="00CC252D"/>
    <w:rsid w:val="00D62DFF"/>
    <w:rsid w:val="00D84A74"/>
    <w:rsid w:val="00D875CE"/>
    <w:rsid w:val="00E90815"/>
    <w:rsid w:val="00F60DFD"/>
    <w:rsid w:val="00F81862"/>
    <w:rsid w:val="00F941C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7F9"/>
  </w:style>
  <w:style w:type="paragraph" w:styleId="a5">
    <w:name w:val="footer"/>
    <w:basedOn w:val="a"/>
    <w:link w:val="a6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7F9"/>
  </w:style>
  <w:style w:type="paragraph" w:styleId="a7">
    <w:name w:val="Balloon Text"/>
    <w:basedOn w:val="a"/>
    <w:link w:val="a8"/>
    <w:uiPriority w:val="99"/>
    <w:semiHidden/>
    <w:unhideWhenUsed/>
    <w:rsid w:val="0017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4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3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7F9"/>
  </w:style>
  <w:style w:type="paragraph" w:styleId="a5">
    <w:name w:val="footer"/>
    <w:basedOn w:val="a"/>
    <w:link w:val="a6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7F9"/>
  </w:style>
  <w:style w:type="paragraph" w:styleId="a7">
    <w:name w:val="Balloon Text"/>
    <w:basedOn w:val="a"/>
    <w:link w:val="a8"/>
    <w:uiPriority w:val="99"/>
    <w:semiHidden/>
    <w:unhideWhenUsed/>
    <w:rsid w:val="0017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4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A266-6EA0-4B55-93EE-45B507A8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KABINET17</cp:lastModifiedBy>
  <cp:revision>28</cp:revision>
  <cp:lastPrinted>2018-09-28T07:36:00Z</cp:lastPrinted>
  <dcterms:created xsi:type="dcterms:W3CDTF">2016-09-05T15:00:00Z</dcterms:created>
  <dcterms:modified xsi:type="dcterms:W3CDTF">2021-04-18T07:27:00Z</dcterms:modified>
</cp:coreProperties>
</file>