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45852" w14:textId="77777777" w:rsidR="00AF0B0C" w:rsidRPr="00AF0B0C" w:rsidRDefault="00AF0B0C" w:rsidP="00AF0B0C">
      <w:pPr>
        <w:spacing w:after="0" w:line="240" w:lineRule="auto"/>
        <w:ind w:left="-567" w:right="672" w:hanging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Муниципальное бюджетное общеобразовательное учреждение</w:t>
      </w:r>
    </w:p>
    <w:p w14:paraId="7E4D2058" w14:textId="77777777"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Тацинская средняя общеобразовательная школа №3</w:t>
      </w:r>
    </w:p>
    <w:p w14:paraId="6FDED903" w14:textId="77777777"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3382A78" w14:textId="77777777" w:rsidR="00AF0B0C" w:rsidRPr="00AF0B0C" w:rsidRDefault="00AF0B0C" w:rsidP="00AF0B0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«Утверждаю»</w:t>
      </w:r>
    </w:p>
    <w:p w14:paraId="2CC22A77" w14:textId="77777777" w:rsidR="00AF0B0C" w:rsidRPr="00AF0B0C" w:rsidRDefault="006847B7" w:rsidP="00AF0B0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И. о. д</w:t>
      </w:r>
      <w:r w:rsidR="00AF0B0C"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AF0B0C"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МБОУ ТСОШ №3</w:t>
      </w:r>
    </w:p>
    <w:p w14:paraId="2FE3EE26" w14:textId="77777777" w:rsidR="00AF0B0C" w:rsidRPr="00AF0B0C" w:rsidRDefault="007C57F4" w:rsidP="007C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  <w:r w:rsidR="002728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Приказ от</w:t>
      </w:r>
      <w:r w:rsidR="002728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47B7">
        <w:rPr>
          <w:rFonts w:ascii="Times New Roman" w:eastAsia="Times New Roman" w:hAnsi="Times New Roman" w:cs="Times New Roman"/>
          <w:sz w:val="32"/>
          <w:szCs w:val="32"/>
          <w:lang w:eastAsia="ru-RU"/>
        </w:rPr>
        <w:t>31.08.2020</w:t>
      </w:r>
      <w:r w:rsidR="0027286B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№</w:t>
      </w:r>
      <w:r w:rsidR="00AF0B0C"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25C5C">
        <w:rPr>
          <w:rFonts w:ascii="Times New Roman" w:eastAsia="Times New Roman" w:hAnsi="Times New Roman" w:cs="Times New Roman"/>
          <w:sz w:val="32"/>
          <w:szCs w:val="32"/>
          <w:lang w:eastAsia="ru-RU"/>
        </w:rPr>
        <w:t>95</w:t>
      </w:r>
    </w:p>
    <w:p w14:paraId="5633F641" w14:textId="77777777" w:rsidR="00AF0B0C" w:rsidRPr="00AF0B0C" w:rsidRDefault="00AF0B0C" w:rsidP="00AF0B0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</w:t>
      </w:r>
      <w:r w:rsidR="006847B7">
        <w:rPr>
          <w:rFonts w:ascii="Times New Roman" w:eastAsia="Times New Roman" w:hAnsi="Times New Roman" w:cs="Times New Roman"/>
          <w:sz w:val="32"/>
          <w:szCs w:val="32"/>
          <w:lang w:eastAsia="ru-RU"/>
        </w:rPr>
        <w:t>С. А. Бударин</w:t>
      </w:r>
    </w:p>
    <w:p w14:paraId="227AFC46" w14:textId="77777777"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CC90B" w14:textId="77777777"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98D01" w14:textId="77777777"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32950" w14:textId="77777777"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4ECFA" w14:textId="77777777" w:rsidR="00AF0B0C" w:rsidRPr="00241E39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42A09" w14:textId="77777777" w:rsidR="00AF0B0C" w:rsidRPr="00241E39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14:paraId="66798056" w14:textId="77777777" w:rsidR="00241E39" w:rsidRPr="00241E39" w:rsidRDefault="00241E39" w:rsidP="0024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внеурочных занятий общеинтеллектуальной направленности</w:t>
      </w:r>
    </w:p>
    <w:p w14:paraId="5E3D537C" w14:textId="77777777" w:rsidR="00241E39" w:rsidRPr="00241E39" w:rsidRDefault="00241E39" w:rsidP="0024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«Литература Дона»</w:t>
      </w:r>
    </w:p>
    <w:p w14:paraId="71B899A1" w14:textId="77777777" w:rsidR="00241E39" w:rsidRDefault="00241E39" w:rsidP="0024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1EAB0AB" w14:textId="352D3C4A" w:rsidR="00241E39" w:rsidRPr="00241E39" w:rsidRDefault="00241E39" w:rsidP="00241E3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8"/>
          <w:lang w:eastAsia="ru-RU"/>
        </w:rPr>
        <w:t>Уровень общего образования (класс)</w:t>
      </w:r>
      <w:r w:rsidRPr="00241E39">
        <w:rPr>
          <w:rFonts w:ascii="Times New Roman" w:eastAsia="Times New Roman" w:hAnsi="Times New Roman" w:cs="Times New Roman"/>
          <w:sz w:val="24"/>
          <w:szCs w:val="28"/>
          <w:lang w:eastAsia="ru-RU"/>
        </w:rPr>
        <w:t>: основное общее образование, 6</w:t>
      </w:r>
      <w:r w:rsidRPr="00241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</w:t>
      </w:r>
    </w:p>
    <w:p w14:paraId="338881A3" w14:textId="77777777" w:rsidR="00241E39" w:rsidRPr="00241E39" w:rsidRDefault="00241E39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E22B2D" w14:textId="77777777" w:rsidR="00241E39" w:rsidRPr="00241E39" w:rsidRDefault="00241E39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Количество часов в неделю: 0,5 ч., 17 часов за год </w:t>
      </w:r>
    </w:p>
    <w:p w14:paraId="7D9F1278" w14:textId="66068805" w:rsidR="00241E39" w:rsidRPr="00241E39" w:rsidRDefault="00241E39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Учитель:  </w:t>
      </w:r>
      <w:r w:rsidRPr="00241E39">
        <w:rPr>
          <w:rFonts w:ascii="Times New Roman" w:eastAsia="Times New Roman" w:hAnsi="Times New Roman" w:cs="Times New Roman"/>
          <w:sz w:val="24"/>
          <w:szCs w:val="28"/>
          <w:lang w:eastAsia="ru-RU"/>
        </w:rPr>
        <w:t>Костенюкова Нина Васильевна</w:t>
      </w:r>
    </w:p>
    <w:p w14:paraId="5A947D7A" w14:textId="77777777" w:rsidR="00241E39" w:rsidRPr="00241E39" w:rsidRDefault="00241E39" w:rsidP="0024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0D9EA324" w14:textId="77777777" w:rsidR="00241E39" w:rsidRPr="00241E39" w:rsidRDefault="00241E39" w:rsidP="00241E39">
      <w:pPr>
        <w:tabs>
          <w:tab w:val="left" w:pos="9288"/>
        </w:tabs>
        <w:spacing w:line="240" w:lineRule="auto"/>
        <w:ind w:left="360" w:firstLine="567"/>
        <w:rPr>
          <w:rFonts w:ascii="Times New Roman" w:hAnsi="Times New Roman"/>
          <w:sz w:val="24"/>
          <w:szCs w:val="28"/>
        </w:rPr>
      </w:pPr>
      <w:r w:rsidRPr="00241E39">
        <w:rPr>
          <w:rFonts w:ascii="Times New Roman" w:hAnsi="Times New Roman"/>
          <w:sz w:val="24"/>
          <w:szCs w:val="28"/>
        </w:rPr>
        <w:t xml:space="preserve">Рабочая программа по учебному предмету разработана на основе примерной  программы по литературе для основного общего образования на базовом уровне и авторской программы для 5- 9 классов общеобразовательных учреждений под редакцией Б.А. Ланина- М.: Вентана-Граф, 2017 г., в соответствии с ФГОС ООО. </w:t>
      </w:r>
    </w:p>
    <w:p w14:paraId="493283A9" w14:textId="77777777" w:rsidR="00AF0B0C" w:rsidRPr="00241E39" w:rsidRDefault="00AF0B0C" w:rsidP="00241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</w:p>
    <w:p w14:paraId="31F1CCED" w14:textId="77777777" w:rsidR="007C57F4" w:rsidRPr="00AF0B0C" w:rsidRDefault="007C57F4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244F7478" w14:textId="77777777"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1733E74E" w14:textId="77777777" w:rsidR="006847B7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</w:t>
      </w:r>
      <w:r w:rsidR="007C57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14:paraId="3D3D484B" w14:textId="77777777" w:rsidR="00AF0B0C" w:rsidRPr="007C57F4" w:rsidRDefault="007C57F4" w:rsidP="00684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с</w:t>
      </w:r>
      <w:r w:rsidR="00AF0B0C" w:rsidRPr="007C57F4">
        <w:rPr>
          <w:rFonts w:ascii="Times New Roman" w:eastAsia="Times New Roman" w:hAnsi="Times New Roman" w:cs="Times New Roman"/>
          <w:sz w:val="24"/>
          <w:szCs w:val="32"/>
          <w:lang w:eastAsia="ru-RU"/>
        </w:rPr>
        <w:t>т. Тацинская</w:t>
      </w:r>
    </w:p>
    <w:p w14:paraId="116901B4" w14:textId="7B4EA49D" w:rsidR="00422166" w:rsidRPr="00422166" w:rsidRDefault="006847B7" w:rsidP="0024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2020</w:t>
      </w:r>
      <w:r w:rsidR="007C57F4" w:rsidRPr="007C57F4">
        <w:rPr>
          <w:rFonts w:ascii="Times New Roman" w:eastAsia="Times New Roman" w:hAnsi="Times New Roman" w:cs="Times New Roman"/>
          <w:sz w:val="24"/>
          <w:szCs w:val="32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21</w:t>
      </w:r>
      <w:r w:rsidR="0042216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уч.г.</w:t>
      </w:r>
    </w:p>
    <w:p w14:paraId="0473042D" w14:textId="77777777" w:rsidR="00AF0B0C" w:rsidRPr="00AF0B0C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322DFA7" w14:textId="77777777" w:rsidR="00241E39" w:rsidRPr="00241E39" w:rsidRDefault="00241E39" w:rsidP="00241E39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14:paraId="5BEAEA53" w14:textId="77777777" w:rsidR="00241E39" w:rsidRPr="00241E39" w:rsidRDefault="00241E39" w:rsidP="0024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Предметные результаты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2C5821" w14:textId="77777777" w:rsidR="00241E39" w:rsidRPr="00241E39" w:rsidRDefault="00241E39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познавательно сфере:</w:t>
      </w:r>
    </w:p>
    <w:p w14:paraId="663DCBFE" w14:textId="77777777" w:rsidR="00241E39" w:rsidRPr="00241E39" w:rsidRDefault="00241E39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воспринимать художественное произведение и анализировать его: знать героев, сюжет, проблематику и идею.</w:t>
      </w:r>
    </w:p>
    <w:p w14:paraId="6BC7BF97" w14:textId="77777777" w:rsidR="00241E39" w:rsidRPr="00241E39" w:rsidRDefault="00241E39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коммуникативное сфере: </w:t>
      </w:r>
    </w:p>
    <w:p w14:paraId="690DE868" w14:textId="77777777" w:rsidR="00241E39" w:rsidRPr="00241E39" w:rsidRDefault="00241E39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изученные произведения, в том числе наизусть;</w:t>
      </w:r>
    </w:p>
    <w:p w14:paraId="5599D4FE" w14:textId="77777777" w:rsidR="00241E39" w:rsidRPr="00241E39" w:rsidRDefault="00241E39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план;</w:t>
      </w:r>
    </w:p>
    <w:p w14:paraId="098CEDBE" w14:textId="77777777" w:rsidR="00241E39" w:rsidRPr="00241E39" w:rsidRDefault="00241E39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сочинения на литературные и свободные темы.</w:t>
      </w:r>
    </w:p>
    <w:p w14:paraId="7E8940DA" w14:textId="77777777" w:rsidR="00241E39" w:rsidRPr="00241E39" w:rsidRDefault="00241E39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эстетической сфере:</w:t>
      </w:r>
    </w:p>
    <w:p w14:paraId="7289D930" w14:textId="77777777" w:rsidR="00241E39" w:rsidRPr="00241E39" w:rsidRDefault="00241E39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образную природу литературы, роль изобразительно-выразительных средств;</w:t>
      </w:r>
    </w:p>
    <w:p w14:paraId="2D5DF927" w14:textId="77777777" w:rsidR="00241E39" w:rsidRPr="00241E39" w:rsidRDefault="00241E39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художественный вкус.  </w:t>
      </w:r>
    </w:p>
    <w:p w14:paraId="092C2A9B" w14:textId="77777777" w:rsidR="00241E39" w:rsidRPr="00241E39" w:rsidRDefault="00241E39" w:rsidP="0024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Метапредметные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6B4330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1.2.1 Регулятивные УУД:</w:t>
      </w:r>
    </w:p>
    <w:p w14:paraId="73FD8231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формулировать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 (тему) и цели урока; способность к целеполаганию, включая постановку новых целей;</w:t>
      </w:r>
    </w:p>
    <w:p w14:paraId="5F789872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анализировать условия и пути достижения цели;</w:t>
      </w:r>
    </w:p>
    <w:p w14:paraId="307D36FD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 план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учебной проблемы;</w:t>
      </w:r>
    </w:p>
    <w:p w14:paraId="4EB35F20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плану, сверяя свои действия с целью,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прогнозировать, корректировать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деятельность;</w:t>
      </w:r>
    </w:p>
    <w:p w14:paraId="525538F3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диалоге с учителем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вырабатывать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и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успешности своей работы и работы других в соответствии с этими критериями.</w:t>
      </w:r>
    </w:p>
    <w:p w14:paraId="2A769274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14:paraId="21DD2D41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1.2.2 Познавательные УУД:</w:t>
      </w:r>
    </w:p>
    <w:p w14:paraId="3D1DEA89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вычитывать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текстовой информации: фактуальную, подтекстовую, концептуальную; адекватно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и дополнительную информацию текста, воспринятого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слух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BB4E08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пользоваться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 видами чтения: изучающим, просмотровым, ознакомительным;</w:t>
      </w:r>
    </w:p>
    <w:p w14:paraId="0FAD4E98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извлекать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представленную в разных формах (сплошной текст; не сплошной текст – иллюстрация, таблица, схема);</w:t>
      </w:r>
    </w:p>
    <w:p w14:paraId="06ACCDDA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различными видами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аудирования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(выборочным, ознакомительным, детальным);</w:t>
      </w:r>
    </w:p>
    <w:p w14:paraId="2E61D340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перерабатывать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одной формы в другую (составлять план, таблицу, схему);</w:t>
      </w:r>
    </w:p>
    <w:p w14:paraId="79F21AC9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излагать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прочитанного (прослушанного) текста подробно, сжато, выборочно;</w:t>
      </w:r>
    </w:p>
    <w:p w14:paraId="57FA775F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пользоваться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словарями, справочниками;</w:t>
      </w:r>
    </w:p>
    <w:p w14:paraId="3EC25626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синтез;</w:t>
      </w:r>
    </w:p>
    <w:p w14:paraId="406FB317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связи;</w:t>
      </w:r>
    </w:p>
    <w:p w14:paraId="1836578B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рассуждения.</w:t>
      </w:r>
    </w:p>
    <w:p w14:paraId="77C92F55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1.2.3 Коммуникативные УУД:</w:t>
      </w:r>
    </w:p>
    <w:p w14:paraId="7C29C6C9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учитывать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мнения и стремиться к координации различных позиций в сотрудничестве;</w:t>
      </w:r>
    </w:p>
    <w:p w14:paraId="69BC1769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 формулировать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собственное мнение и позицию, аргументировать её и координировать с позициями партнёров в сотрудничестве при выработке общего решения в совместной деятельности;</w:t>
      </w:r>
    </w:p>
    <w:p w14:paraId="6FDB03DD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сравнивать разные точки зрения прежде, чем принимать решения и делать выборы;</w:t>
      </w:r>
    </w:p>
    <w:p w14:paraId="403024A1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11FA0B55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14:paraId="4091835C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14:paraId="29694534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коммуникативных умений в жизни человека;</w:t>
      </w:r>
    </w:p>
    <w:p w14:paraId="46909B21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мысли в устной и письменной форме с учётом речевой ситуации;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создавать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различного типа, стиля, жанра 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редактировать устное и письменное речевое высказывание;</w:t>
      </w:r>
    </w:p>
    <w:p w14:paraId="349C2684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 использовать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средства для решения различных коммуникативных задач; владеть монологической и диалогической формами речи, различными видами монолога и диалога;</w:t>
      </w:r>
    </w:p>
    <w:p w14:paraId="657E7483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обосновывать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точку зрения;</w:t>
      </w:r>
    </w:p>
    <w:p w14:paraId="3F48A845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других, пытаться принимать иную точку зрения, быть готовым корректировать свою точку зрения;</w:t>
      </w:r>
    </w:p>
    <w:p w14:paraId="616C415F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выступать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аудиторией сверстников с сообщениями;</w:t>
      </w:r>
    </w:p>
    <w:p w14:paraId="1114BF58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 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приходить к общему решению в совместной деятельности;</w:t>
      </w:r>
    </w:p>
    <w:p w14:paraId="63FD40AC" w14:textId="77777777" w:rsidR="00241E39" w:rsidRPr="00241E39" w:rsidRDefault="00241E39" w:rsidP="0024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41E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задавать вопросы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FF0C" w14:textId="77777777" w:rsidR="00241E39" w:rsidRPr="00241E39" w:rsidRDefault="00241E39" w:rsidP="00241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932CCC" w14:textId="77777777" w:rsidR="00241E39" w:rsidRPr="00241E39" w:rsidRDefault="00241E39" w:rsidP="00241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Личностные результаты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2A8C37" w14:textId="77777777" w:rsidR="00241E39" w:rsidRPr="00241E39" w:rsidRDefault="00241E39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14:paraId="6251E86E" w14:textId="77777777" w:rsidR="00241E39" w:rsidRPr="00241E39" w:rsidRDefault="00241E39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14:paraId="14AC5AC4" w14:textId="77777777" w:rsidR="00241E39" w:rsidRPr="00241E39" w:rsidRDefault="00241E39" w:rsidP="0024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FB7066" w14:textId="21096FF5" w:rsidR="00AF0B0C" w:rsidRPr="00241E39" w:rsidRDefault="00AF0B0C" w:rsidP="00241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изучения </w:t>
      </w:r>
      <w:r w:rsidR="00241E39" w:rsidRPr="0024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 учащиеся</w:t>
      </w:r>
      <w:r w:rsidRPr="0024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должны знать: </w:t>
      </w:r>
    </w:p>
    <w:p w14:paraId="5113CC39" w14:textId="77777777" w:rsidR="00AF0B0C" w:rsidRPr="00241E39" w:rsidRDefault="00AF0B0C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литературных произведений;</w:t>
      </w:r>
    </w:p>
    <w:p w14:paraId="7F8E985F" w14:textId="77777777" w:rsidR="00AF0B0C" w:rsidRPr="00241E39" w:rsidRDefault="00AF0B0C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наизусть стихотворные тексты и фрагменты прозаических текстов;</w:t>
      </w:r>
    </w:p>
    <w:p w14:paraId="1C786368" w14:textId="77777777" w:rsidR="00AF0B0C" w:rsidRPr="00241E39" w:rsidRDefault="00AF0B0C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факты жизненного и творческого пути писателей-классиков;</w:t>
      </w:r>
    </w:p>
    <w:p w14:paraId="518A6007" w14:textId="77777777" w:rsidR="00AF0B0C" w:rsidRPr="00241E39" w:rsidRDefault="00AF0B0C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теоретико-литературные понятия.</w:t>
      </w:r>
    </w:p>
    <w:p w14:paraId="4492BED0" w14:textId="77777777" w:rsidR="00AF0B0C" w:rsidRPr="00241E39" w:rsidRDefault="00AF0B0C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книгой;</w:t>
      </w:r>
    </w:p>
    <w:p w14:paraId="4CAF1C56" w14:textId="77777777" w:rsidR="00AF0B0C" w:rsidRPr="00241E39" w:rsidRDefault="00AF0B0C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свое отношение к прочитанному;</w:t>
      </w:r>
    </w:p>
    <w:p w14:paraId="74DEE2DC" w14:textId="77777777" w:rsidR="00AF0B0C" w:rsidRPr="00241E39" w:rsidRDefault="00AF0B0C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14:paraId="25B20709" w14:textId="77777777" w:rsidR="00AF0B0C" w:rsidRPr="00241E39" w:rsidRDefault="00AF0B0C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различными видами пересказа;</w:t>
      </w:r>
    </w:p>
    <w:p w14:paraId="39C4BA83" w14:textId="77777777" w:rsidR="00AF0B0C" w:rsidRPr="00241E39" w:rsidRDefault="00AF0B0C" w:rsidP="00241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диалоге по прочитанным произведениям, понимать чужую точку зрения и аргументировано отстаивать свою.</w:t>
      </w:r>
    </w:p>
    <w:p w14:paraId="4B34100D" w14:textId="77777777" w:rsidR="00AF0B0C" w:rsidRPr="00241E39" w:rsidRDefault="00AF0B0C" w:rsidP="00241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Овладеть умениями: </w:t>
      </w:r>
    </w:p>
    <w:p w14:paraId="2758A21C" w14:textId="77777777" w:rsidR="00AF0B0C" w:rsidRPr="00241E39" w:rsidRDefault="00AF0B0C" w:rsidP="00241E3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художественный текст;</w:t>
      </w:r>
    </w:p>
    <w:p w14:paraId="0E4FC86B" w14:textId="77777777" w:rsidR="00AF0B0C" w:rsidRPr="00241E39" w:rsidRDefault="00AF0B0C" w:rsidP="00241E3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 смысловые части художественного текста, составлять план прочитанного;</w:t>
      </w:r>
    </w:p>
    <w:p w14:paraId="25C865D9" w14:textId="77777777" w:rsidR="00AF0B0C" w:rsidRPr="00241E39" w:rsidRDefault="00AF0B0C" w:rsidP="00241E3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тему и формулировать идею, давать характеристику героев произведений Дона и о Доне;</w:t>
      </w:r>
    </w:p>
    <w:p w14:paraId="13F7F96C" w14:textId="77777777" w:rsidR="00AF0B0C" w:rsidRPr="00241E39" w:rsidRDefault="00AF0B0C" w:rsidP="00241E3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текстах этнографический материал;</w:t>
      </w:r>
    </w:p>
    <w:p w14:paraId="2B285191" w14:textId="77777777" w:rsidR="00AF0B0C" w:rsidRPr="00241E39" w:rsidRDefault="00AF0B0C" w:rsidP="00241E3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жизни, быте и культурных традициях донских казаков; использовать приобретенные знания в практической деятельности; </w:t>
      </w:r>
    </w:p>
    <w:p w14:paraId="44CDFD65" w14:textId="77777777" w:rsidR="00AF0B0C" w:rsidRPr="00241E39" w:rsidRDefault="00AF0B0C" w:rsidP="00241E3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в практической деятельности и повседневной жизни с целью дальнейшего развития коммуникативных способностей, адаптации к социальным условиям.</w:t>
      </w:r>
    </w:p>
    <w:p w14:paraId="2D7EDDBD" w14:textId="77777777" w:rsidR="008F1EE9" w:rsidRPr="00241E39" w:rsidRDefault="008F1EE9" w:rsidP="00241E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D7186" w14:textId="0E939689" w:rsidR="00AF0B0C" w:rsidRPr="00241E39" w:rsidRDefault="00AF0B0C" w:rsidP="00241E39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14:paraId="59C92806" w14:textId="77777777" w:rsidR="00AF0B0C" w:rsidRPr="00241E39" w:rsidRDefault="00AF0B0C" w:rsidP="00241E3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«Фольклор. Донская былина» - 4 часа.</w:t>
      </w:r>
    </w:p>
    <w:p w14:paraId="1511623F" w14:textId="77777777" w:rsidR="00AF0B0C" w:rsidRPr="00241E39" w:rsidRDefault="00AF0B0C" w:rsidP="00241E3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«Донские страницы классической русской прозы и поэзии </w:t>
      </w:r>
      <w:r w:rsidRPr="00241E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Pr="0024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- 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часов.</w:t>
      </w:r>
    </w:p>
    <w:p w14:paraId="56F2CC39" w14:textId="77777777" w:rsidR="00AF0B0C" w:rsidRPr="00241E39" w:rsidRDefault="00AF0B0C" w:rsidP="00241E3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Донские страницы в творчестве писателей и поэтов XX века » - 3 часа.</w:t>
      </w:r>
    </w:p>
    <w:p w14:paraId="3B918F88" w14:textId="77777777" w:rsidR="00AF0B0C" w:rsidRPr="00241E39" w:rsidRDefault="00AF0B0C" w:rsidP="00241E3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«Поэзия первой половины XX века о Доне </w:t>
      </w:r>
      <w:r w:rsidRPr="0024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час.</w:t>
      </w:r>
    </w:p>
    <w:p w14:paraId="5A3C32AA" w14:textId="77777777" w:rsidR="00AF0B0C" w:rsidRPr="00241E39" w:rsidRDefault="00AF0B0C" w:rsidP="00241E3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«Великая Отечественная война в поэзии Дона» - 2 часа .</w:t>
      </w:r>
    </w:p>
    <w:p w14:paraId="527090ED" w14:textId="77777777" w:rsidR="00AF0B0C" w:rsidRPr="00241E39" w:rsidRDefault="00AF0B0C" w:rsidP="00241E3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«Поэты Дона, «с кровавых не пришедшие с полей</w:t>
      </w:r>
      <w:r w:rsidRPr="0024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- 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.</w:t>
      </w:r>
    </w:p>
    <w:p w14:paraId="4374C6E3" w14:textId="77777777" w:rsidR="00AF0B0C" w:rsidRPr="00241E39" w:rsidRDefault="00AF0B0C" w:rsidP="0024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481B37" w14:textId="77777777" w:rsidR="00241E39" w:rsidRPr="00241E39" w:rsidRDefault="00241E39" w:rsidP="00241E3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41E39">
        <w:rPr>
          <w:rFonts w:ascii="Times New Roman" w:hAnsi="Times New Roman" w:cs="Times New Roman"/>
          <w:b/>
          <w:sz w:val="24"/>
          <w:szCs w:val="24"/>
        </w:rPr>
        <w:t>Пояснения:</w:t>
      </w:r>
    </w:p>
    <w:p w14:paraId="02490312" w14:textId="77777777" w:rsidR="00241E39" w:rsidRPr="00241E39" w:rsidRDefault="00241E39" w:rsidP="00241E3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41E39">
        <w:rPr>
          <w:rFonts w:ascii="Times New Roman" w:hAnsi="Times New Roman" w:cs="Times New Roman"/>
          <w:b/>
          <w:sz w:val="24"/>
          <w:szCs w:val="24"/>
        </w:rPr>
        <w:t>По плану за год- 17 часов,</w:t>
      </w:r>
    </w:p>
    <w:p w14:paraId="46078734" w14:textId="111DD8ED" w:rsidR="00241E39" w:rsidRPr="00241E39" w:rsidRDefault="00241E39" w:rsidP="00241E3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41E39">
        <w:rPr>
          <w:rFonts w:ascii="Times New Roman" w:hAnsi="Times New Roman" w:cs="Times New Roman"/>
          <w:b/>
          <w:sz w:val="24"/>
          <w:szCs w:val="24"/>
        </w:rPr>
        <w:t>По факту- 15</w:t>
      </w:r>
      <w:r w:rsidRPr="00241E39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14:paraId="29DAC28A" w14:textId="77777777" w:rsidR="00241E39" w:rsidRPr="00241E39" w:rsidRDefault="00241E39" w:rsidP="00241E3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41E39">
        <w:rPr>
          <w:rFonts w:ascii="Times New Roman" w:hAnsi="Times New Roman" w:cs="Times New Roman"/>
          <w:b/>
          <w:sz w:val="24"/>
          <w:szCs w:val="24"/>
        </w:rPr>
        <w:t>Праздничные дни: 04.11.2020, 23.02.2021, 08.03.2021, 03.05.2021, 10.05.2021</w:t>
      </w:r>
    </w:p>
    <w:p w14:paraId="46E92A4C" w14:textId="77777777" w:rsidR="00241E39" w:rsidRPr="00241E39" w:rsidRDefault="00241E39" w:rsidP="0024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FED6CB" w14:textId="087A82CF" w:rsidR="00AF0B0C" w:rsidRPr="00241E39" w:rsidRDefault="008F1EE9" w:rsidP="00241E39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</w:t>
      </w:r>
      <w:r w:rsidR="00AF0B0C" w:rsidRPr="00241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14:paraId="0C46E08E" w14:textId="77777777" w:rsidR="00241E39" w:rsidRPr="00241E39" w:rsidRDefault="00241E39" w:rsidP="00241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89"/>
        <w:gridCol w:w="1922"/>
        <w:gridCol w:w="992"/>
        <w:gridCol w:w="1134"/>
        <w:gridCol w:w="3402"/>
        <w:gridCol w:w="2977"/>
        <w:gridCol w:w="2268"/>
      </w:tblGrid>
      <w:tr w:rsidR="00241E39" w:rsidRPr="00241E39" w14:paraId="058882BF" w14:textId="77777777" w:rsidTr="00241E39">
        <w:trPr>
          <w:trHeight w:val="1105"/>
        </w:trPr>
        <w:tc>
          <w:tcPr>
            <w:tcW w:w="675" w:type="dxa"/>
          </w:tcPr>
          <w:p w14:paraId="58830BE7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gridSpan w:val="2"/>
          </w:tcPr>
          <w:p w14:paraId="366C74F6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992" w:type="dxa"/>
          </w:tcPr>
          <w:p w14:paraId="79CFC540" w14:textId="3E9B454E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</w:tcPr>
          <w:p w14:paraId="5DFCA1E5" w14:textId="65BEA164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3402" w:type="dxa"/>
          </w:tcPr>
          <w:p w14:paraId="32CF17D2" w14:textId="101A5A08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 чтения</w:t>
            </w:r>
          </w:p>
        </w:tc>
        <w:tc>
          <w:tcPr>
            <w:tcW w:w="2977" w:type="dxa"/>
          </w:tcPr>
          <w:p w14:paraId="4DD19899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 учащихся</w:t>
            </w:r>
          </w:p>
        </w:tc>
        <w:tc>
          <w:tcPr>
            <w:tcW w:w="2268" w:type="dxa"/>
          </w:tcPr>
          <w:p w14:paraId="7CD80018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итоговой работы/форма занятия</w:t>
            </w:r>
          </w:p>
        </w:tc>
      </w:tr>
      <w:tr w:rsidR="00241E39" w:rsidRPr="00241E39" w14:paraId="39A74A68" w14:textId="77777777" w:rsidTr="00241E39">
        <w:tc>
          <w:tcPr>
            <w:tcW w:w="2864" w:type="dxa"/>
            <w:gridSpan w:val="2"/>
          </w:tcPr>
          <w:p w14:paraId="6DB513EE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95" w:type="dxa"/>
            <w:gridSpan w:val="6"/>
          </w:tcPr>
          <w:p w14:paraId="610C8DC3" w14:textId="3FDBC8D9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Фольклор. Донская былина</w:t>
            </w:r>
          </w:p>
        </w:tc>
      </w:tr>
      <w:tr w:rsidR="00241E39" w:rsidRPr="00241E39" w14:paraId="12CA52F6" w14:textId="77777777" w:rsidTr="00241E39">
        <w:tc>
          <w:tcPr>
            <w:tcW w:w="675" w:type="dxa"/>
            <w:tcBorders>
              <w:bottom w:val="nil"/>
            </w:tcBorders>
          </w:tcPr>
          <w:p w14:paraId="61DE4614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2733665A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 об Илье Муромце, о Добрыне Никитиче (Дончаке), об Алеше Поповиче, о Дюке Степановиче.</w:t>
            </w:r>
          </w:p>
        </w:tc>
        <w:tc>
          <w:tcPr>
            <w:tcW w:w="992" w:type="dxa"/>
            <w:tcBorders>
              <w:bottom w:val="nil"/>
            </w:tcBorders>
          </w:tcPr>
          <w:p w14:paraId="79EA528C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  <w:p w14:paraId="2D6DCC7B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  <w:p w14:paraId="684A5BD4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1C95B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866CC4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078AB3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60B34C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3E6FCA5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16CB1BEA" w14:textId="56CA8F44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Фрагментарное чтение (1-2 былины). Чтение и изучение одной (по выбору) былины. Комментированное чтение одной из былин.</w:t>
            </w:r>
          </w:p>
        </w:tc>
        <w:tc>
          <w:tcPr>
            <w:tcW w:w="2977" w:type="dxa"/>
            <w:tcBorders>
              <w:bottom w:val="nil"/>
            </w:tcBorders>
          </w:tcPr>
          <w:p w14:paraId="08FAA76B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пересказ, анализ фрагментов былин, устное рисование, сопоставление общерусской и донской былины. Комментарий донских элементов былин.</w:t>
            </w:r>
          </w:p>
          <w:p w14:paraId="12F56B52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C22EC26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Письменный ответ на вопрос: «Что характерно для донской героической былины?» Комбинированный </w:t>
            </w: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урок.</w:t>
            </w:r>
          </w:p>
        </w:tc>
      </w:tr>
      <w:tr w:rsidR="00241E39" w:rsidRPr="00241E39" w14:paraId="54C97653" w14:textId="77777777" w:rsidTr="00241E39">
        <w:tc>
          <w:tcPr>
            <w:tcW w:w="675" w:type="dxa"/>
            <w:tcBorders>
              <w:top w:val="nil"/>
            </w:tcBorders>
          </w:tcPr>
          <w:p w14:paraId="76DD633B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3-4.</w:t>
            </w:r>
          </w:p>
        </w:tc>
        <w:tc>
          <w:tcPr>
            <w:tcW w:w="4111" w:type="dxa"/>
            <w:gridSpan w:val="2"/>
            <w:tcBorders>
              <w:top w:val="nil"/>
            </w:tcBorders>
          </w:tcPr>
          <w:p w14:paraId="2634D3A8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Былины-песни о зверях и птицах</w:t>
            </w:r>
          </w:p>
        </w:tc>
        <w:tc>
          <w:tcPr>
            <w:tcW w:w="992" w:type="dxa"/>
            <w:tcBorders>
              <w:top w:val="nil"/>
            </w:tcBorders>
          </w:tcPr>
          <w:p w14:paraId="53A8AC5F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  <w:p w14:paraId="08E99846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4" w:type="dxa"/>
            <w:tcBorders>
              <w:top w:val="nil"/>
            </w:tcBorders>
          </w:tcPr>
          <w:p w14:paraId="55C94752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4836E28" w14:textId="3F7710B8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изучение одной  (по выбору) былины. Комментированное чтение одной из былин.</w:t>
            </w:r>
          </w:p>
        </w:tc>
        <w:tc>
          <w:tcPr>
            <w:tcW w:w="2977" w:type="dxa"/>
            <w:tcBorders>
              <w:top w:val="nil"/>
            </w:tcBorders>
          </w:tcPr>
          <w:p w14:paraId="412594E7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пересказ, анализ фрагментов былин, устное рисование, сопоставление общерусской и донской былины. Комментарий донских элементов былин.</w:t>
            </w:r>
          </w:p>
        </w:tc>
        <w:tc>
          <w:tcPr>
            <w:tcW w:w="2268" w:type="dxa"/>
            <w:tcBorders>
              <w:top w:val="nil"/>
            </w:tcBorders>
          </w:tcPr>
          <w:p w14:paraId="59CE2760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вопрос: «Что характерно для донской былины о зверях и птицах?» Комбинированный урок.</w:t>
            </w:r>
          </w:p>
        </w:tc>
      </w:tr>
      <w:tr w:rsidR="00241E39" w:rsidRPr="00241E39" w14:paraId="0DB4BF3D" w14:textId="77777777" w:rsidTr="00241E39">
        <w:tc>
          <w:tcPr>
            <w:tcW w:w="2864" w:type="dxa"/>
            <w:gridSpan w:val="2"/>
          </w:tcPr>
          <w:p w14:paraId="1F4221C1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95" w:type="dxa"/>
            <w:gridSpan w:val="6"/>
          </w:tcPr>
          <w:p w14:paraId="4FCD2FEF" w14:textId="25C204E2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Донские страницы классической русской прозы и поэзии </w:t>
            </w:r>
            <w:r w:rsidRPr="002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2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241E39" w:rsidRPr="00241E39" w14:paraId="1276562C" w14:textId="77777777" w:rsidTr="00241E39">
        <w:tc>
          <w:tcPr>
            <w:tcW w:w="675" w:type="dxa"/>
          </w:tcPr>
          <w:p w14:paraId="6A1951B6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4111" w:type="dxa"/>
            <w:gridSpan w:val="2"/>
          </w:tcPr>
          <w:p w14:paraId="6860A90D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 «Хамелеон»</w:t>
            </w:r>
          </w:p>
        </w:tc>
        <w:tc>
          <w:tcPr>
            <w:tcW w:w="992" w:type="dxa"/>
          </w:tcPr>
          <w:p w14:paraId="5F42542D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  <w:p w14:paraId="0EA4373D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34" w:type="dxa"/>
          </w:tcPr>
          <w:p w14:paraId="23A0B8F8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CE7E06C" w14:textId="47159FD0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обзорное чтение произведения, инсценирование.</w:t>
            </w:r>
          </w:p>
        </w:tc>
        <w:tc>
          <w:tcPr>
            <w:tcW w:w="2977" w:type="dxa"/>
          </w:tcPr>
          <w:p w14:paraId="76997116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основной проблемы (человек и общество), поиски деталей быта героев рассказа, раскрывающих бездуховность мира обывателей  Анализ эпизодов: средства создания и характеристики  героев произведения, выборочный (с элементами комментария) пересказ, определение способов создания образов.</w:t>
            </w:r>
          </w:p>
        </w:tc>
        <w:tc>
          <w:tcPr>
            <w:tcW w:w="2268" w:type="dxa"/>
          </w:tcPr>
          <w:p w14:paraId="779461BC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241E39" w:rsidRPr="00241E39" w14:paraId="5E773302" w14:textId="77777777" w:rsidTr="00241E39">
        <w:tc>
          <w:tcPr>
            <w:tcW w:w="675" w:type="dxa"/>
          </w:tcPr>
          <w:p w14:paraId="60D4869C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gridSpan w:val="2"/>
          </w:tcPr>
          <w:p w14:paraId="543D0A74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Кольцов «По-над Доном»</w:t>
            </w:r>
          </w:p>
        </w:tc>
        <w:tc>
          <w:tcPr>
            <w:tcW w:w="992" w:type="dxa"/>
          </w:tcPr>
          <w:p w14:paraId="44C6E0AD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134" w:type="dxa"/>
          </w:tcPr>
          <w:p w14:paraId="4E35BB45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CA63334" w14:textId="67E4C3BB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F070A03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C17F0CD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ответ на вопрос: «В творчестве каких поэтов нашла свое место тема донской природы?» Комбинированный урок.</w:t>
            </w:r>
          </w:p>
          <w:p w14:paraId="7D7DCEE5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E39" w:rsidRPr="00241E39" w14:paraId="2705C715" w14:textId="77777777" w:rsidTr="00241E39">
        <w:tc>
          <w:tcPr>
            <w:tcW w:w="675" w:type="dxa"/>
          </w:tcPr>
          <w:p w14:paraId="1DECAB78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gridSpan w:val="2"/>
          </w:tcPr>
          <w:p w14:paraId="1B7AE8F9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И.С.Никитин «Донцам»</w:t>
            </w:r>
          </w:p>
        </w:tc>
        <w:tc>
          <w:tcPr>
            <w:tcW w:w="992" w:type="dxa"/>
          </w:tcPr>
          <w:p w14:paraId="55484BC8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34" w:type="dxa"/>
          </w:tcPr>
          <w:p w14:paraId="7A2C0DC5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19021C1" w14:textId="7E5E13D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Фрагментарное чтение и </w:t>
            </w: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обсуждение, анализ фрагментов по выбору.</w:t>
            </w:r>
          </w:p>
        </w:tc>
        <w:tc>
          <w:tcPr>
            <w:tcW w:w="2977" w:type="dxa"/>
          </w:tcPr>
          <w:p w14:paraId="216BCABF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и изучение </w:t>
            </w: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стихотворения.</w:t>
            </w:r>
          </w:p>
        </w:tc>
        <w:tc>
          <w:tcPr>
            <w:tcW w:w="2268" w:type="dxa"/>
          </w:tcPr>
          <w:p w14:paraId="3F4DCEDD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Выразительное </w:t>
            </w: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чтение, анализ, интерпретация стихотворения. Комбинированный урок.</w:t>
            </w:r>
          </w:p>
        </w:tc>
      </w:tr>
      <w:tr w:rsidR="00241E39" w:rsidRPr="00241E39" w14:paraId="626839B4" w14:textId="77777777" w:rsidTr="00241E39">
        <w:tc>
          <w:tcPr>
            <w:tcW w:w="675" w:type="dxa"/>
          </w:tcPr>
          <w:p w14:paraId="23B33F75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  <w:p w14:paraId="2E962247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DCF2A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16223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EB76C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14:paraId="17DF9ADB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 «Был и я среди донцов», «Делибаш»</w:t>
            </w:r>
          </w:p>
          <w:p w14:paraId="78447742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0058D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1E5B1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56755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BE9EBEB" w14:textId="0AAEFBE8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34" w:type="dxa"/>
          </w:tcPr>
          <w:p w14:paraId="702D8A6E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80C4725" w14:textId="071949B6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«Был и я среди донцов» - чтение и изучение. «Делибаш» - чтение и обсуждение.</w:t>
            </w:r>
          </w:p>
          <w:p w14:paraId="0A12602A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стихотворений в классе по выбору.</w:t>
            </w:r>
          </w:p>
        </w:tc>
        <w:tc>
          <w:tcPr>
            <w:tcW w:w="2977" w:type="dxa"/>
          </w:tcPr>
          <w:p w14:paraId="7DFFD956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1AD47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A17282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2A66A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A70B66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по стихотворениям прочитанном в классе, сообщения о стихах, прочитанных самостоятельно.</w:t>
            </w:r>
          </w:p>
        </w:tc>
        <w:tc>
          <w:tcPr>
            <w:tcW w:w="2268" w:type="dxa"/>
          </w:tcPr>
          <w:p w14:paraId="346D13B2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одного из стихотворений наизусть.</w:t>
            </w:r>
          </w:p>
          <w:p w14:paraId="57996855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вопрос: «Какое из стихотворений о Доне поэтов XIX века понравилось больше всех и почему?» Комбинированный урок.</w:t>
            </w:r>
          </w:p>
          <w:p w14:paraId="33446876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E39" w:rsidRPr="00241E39" w14:paraId="1EEB8F8E" w14:textId="77777777" w:rsidTr="00241E39">
        <w:tc>
          <w:tcPr>
            <w:tcW w:w="2864" w:type="dxa"/>
            <w:gridSpan w:val="2"/>
          </w:tcPr>
          <w:p w14:paraId="7AE084F0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95" w:type="dxa"/>
            <w:gridSpan w:val="6"/>
          </w:tcPr>
          <w:p w14:paraId="537A8921" w14:textId="1E248A76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Донские страницы в творчестве писателей и поэтов XX века. Мир детства в литературе Дона.</w:t>
            </w:r>
          </w:p>
        </w:tc>
      </w:tr>
      <w:tr w:rsidR="00241E39" w:rsidRPr="00241E39" w14:paraId="76E9FF1A" w14:textId="77777777" w:rsidTr="00241E39">
        <w:tc>
          <w:tcPr>
            <w:tcW w:w="675" w:type="dxa"/>
          </w:tcPr>
          <w:p w14:paraId="4DEF08E3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gridSpan w:val="2"/>
          </w:tcPr>
          <w:p w14:paraId="6634BF2F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 «Жеребенок», «Алёшкино сердце»</w:t>
            </w:r>
          </w:p>
        </w:tc>
        <w:tc>
          <w:tcPr>
            <w:tcW w:w="992" w:type="dxa"/>
          </w:tcPr>
          <w:p w14:paraId="10975C4C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134" w:type="dxa"/>
          </w:tcPr>
          <w:p w14:paraId="79ACBD3D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9BC8A81" w14:textId="1258F49C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изучение рассказов.</w:t>
            </w:r>
          </w:p>
        </w:tc>
        <w:tc>
          <w:tcPr>
            <w:tcW w:w="2977" w:type="dxa"/>
          </w:tcPr>
          <w:p w14:paraId="711A47DC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Сжатый, комментированный, близко к тексту пересказы, анализ эпизодов рассказа, раскрывающих идею доброты, сострадания жестокость братоубийственной гражданской войны. Определение авторской позиции. Наблюдение за проявлением человеческих черт в характере животного. Анализ пейзажных </w:t>
            </w: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зарисовок, определение их роли в судьбах людей.</w:t>
            </w:r>
          </w:p>
        </w:tc>
        <w:tc>
          <w:tcPr>
            <w:tcW w:w="2268" w:type="dxa"/>
          </w:tcPr>
          <w:p w14:paraId="1843AA53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</w:tr>
      <w:tr w:rsidR="00241E39" w:rsidRPr="00241E39" w14:paraId="3667BA66" w14:textId="77777777" w:rsidTr="00241E39">
        <w:tc>
          <w:tcPr>
            <w:tcW w:w="675" w:type="dxa"/>
          </w:tcPr>
          <w:p w14:paraId="09EC7731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11-12.</w:t>
            </w:r>
          </w:p>
        </w:tc>
        <w:tc>
          <w:tcPr>
            <w:tcW w:w="4111" w:type="dxa"/>
            <w:gridSpan w:val="2"/>
          </w:tcPr>
          <w:p w14:paraId="4FA55842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П.И.Туроверова.</w:t>
            </w:r>
          </w:p>
        </w:tc>
        <w:tc>
          <w:tcPr>
            <w:tcW w:w="992" w:type="dxa"/>
          </w:tcPr>
          <w:p w14:paraId="1537C46E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  <w:p w14:paraId="17776B62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134" w:type="dxa"/>
          </w:tcPr>
          <w:p w14:paraId="4F73516D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B5F43A6" w14:textId="72E4D2AE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«Мать», «Мне белая сирень сегодня снилась», «Нам мачехой стала Отчизна Родная» (одно стихотворение по выбору для чтения и изучения).</w:t>
            </w:r>
          </w:p>
        </w:tc>
        <w:tc>
          <w:tcPr>
            <w:tcW w:w="2977" w:type="dxa"/>
          </w:tcPr>
          <w:p w14:paraId="70B32838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определение тематики, поэтических идей стихотворений. Анализ средств языка, передающих лиризм и драматизм чувств лирического героя.</w:t>
            </w:r>
          </w:p>
        </w:tc>
        <w:tc>
          <w:tcPr>
            <w:tcW w:w="2268" w:type="dxa"/>
          </w:tcPr>
          <w:p w14:paraId="241AE248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одного стихотворения наизусть (по выбору учащихся). Комбинированный урок.</w:t>
            </w:r>
          </w:p>
        </w:tc>
      </w:tr>
      <w:tr w:rsidR="00241E39" w:rsidRPr="00241E39" w14:paraId="339B2257" w14:textId="77777777" w:rsidTr="00241E39">
        <w:tc>
          <w:tcPr>
            <w:tcW w:w="2864" w:type="dxa"/>
            <w:gridSpan w:val="2"/>
          </w:tcPr>
          <w:p w14:paraId="3B76D877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95" w:type="dxa"/>
            <w:gridSpan w:val="6"/>
          </w:tcPr>
          <w:p w14:paraId="4466B784" w14:textId="160791F3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Поэзия первой половины XX века о Доне.</w:t>
            </w:r>
          </w:p>
        </w:tc>
      </w:tr>
      <w:tr w:rsidR="00241E39" w:rsidRPr="00241E39" w14:paraId="4DF6858D" w14:textId="77777777" w:rsidTr="00241E39">
        <w:tc>
          <w:tcPr>
            <w:tcW w:w="675" w:type="dxa"/>
          </w:tcPr>
          <w:p w14:paraId="61811FD9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1" w:type="dxa"/>
            <w:gridSpan w:val="2"/>
          </w:tcPr>
          <w:p w14:paraId="31AFA32C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Долматовский. Стихотворения.</w:t>
            </w:r>
          </w:p>
        </w:tc>
        <w:tc>
          <w:tcPr>
            <w:tcW w:w="992" w:type="dxa"/>
          </w:tcPr>
          <w:p w14:paraId="3A139292" w14:textId="5FDDE579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134" w:type="dxa"/>
          </w:tcPr>
          <w:p w14:paraId="191EED67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BEABEBD" w14:textId="595B281E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«Сенокос» (другие стихотворения о Доне по выбору).</w:t>
            </w:r>
          </w:p>
        </w:tc>
        <w:tc>
          <w:tcPr>
            <w:tcW w:w="2977" w:type="dxa"/>
          </w:tcPr>
          <w:p w14:paraId="17A40805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определение тематики, поэтический идеал стихотворения, анализ средств языка, в пейзажных зарисовках, в создании образов бойцов, в раскрытии их душевного состояния.</w:t>
            </w:r>
          </w:p>
          <w:p w14:paraId="0AD45381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42B5F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09521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F7606FA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стихотворения. Комбинированный урок.</w:t>
            </w:r>
          </w:p>
        </w:tc>
      </w:tr>
      <w:tr w:rsidR="00241E39" w:rsidRPr="00241E39" w14:paraId="7645D281" w14:textId="77777777" w:rsidTr="00241E39">
        <w:tc>
          <w:tcPr>
            <w:tcW w:w="2864" w:type="dxa"/>
            <w:gridSpan w:val="2"/>
          </w:tcPr>
          <w:p w14:paraId="057D71CB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95" w:type="dxa"/>
            <w:gridSpan w:val="6"/>
          </w:tcPr>
          <w:p w14:paraId="056E5F2C" w14:textId="52864E7A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Великая Отечественная война в поэзии Дона.</w:t>
            </w:r>
          </w:p>
        </w:tc>
      </w:tr>
      <w:tr w:rsidR="00241E39" w:rsidRPr="00241E39" w14:paraId="0C614F9D" w14:textId="77777777" w:rsidTr="00241E39">
        <w:tc>
          <w:tcPr>
            <w:tcW w:w="675" w:type="dxa"/>
          </w:tcPr>
          <w:p w14:paraId="6FA98F8E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</w:t>
            </w:r>
          </w:p>
          <w:p w14:paraId="56F51B9E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gridSpan w:val="2"/>
          </w:tcPr>
          <w:p w14:paraId="14315EEF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В.И.Гусев «Казак уходил на войну». </w:t>
            </w:r>
          </w:p>
          <w:p w14:paraId="4513A4D5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А.В.Софронов «Бессмертник».</w:t>
            </w:r>
          </w:p>
          <w:p w14:paraId="1DA74716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Н.Ушаков «Лето 1941 года».</w:t>
            </w:r>
          </w:p>
          <w:p w14:paraId="355EEA50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Н.Доризо «Сегодня вспомним снова».</w:t>
            </w:r>
          </w:p>
        </w:tc>
        <w:tc>
          <w:tcPr>
            <w:tcW w:w="992" w:type="dxa"/>
          </w:tcPr>
          <w:p w14:paraId="154FD84E" w14:textId="61486B70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  <w:p w14:paraId="3329E8A0" w14:textId="6186D47B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134" w:type="dxa"/>
          </w:tcPr>
          <w:p w14:paraId="1D44015C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9CE161E" w14:textId="3883398F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обсуждение, чтение и изучение стихотворений (по выбору учителя).</w:t>
            </w:r>
          </w:p>
        </w:tc>
        <w:tc>
          <w:tcPr>
            <w:tcW w:w="2977" w:type="dxa"/>
          </w:tcPr>
          <w:p w14:paraId="22336E7E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определение связи тем стихотворений с традициями донского обрядового фольклора, с фольклорными мотивами и их роли в стихотворениях. Анализ особенностей изобразительно-выразительных </w:t>
            </w: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произведений, сопоставление поэтических текстов.</w:t>
            </w:r>
          </w:p>
        </w:tc>
        <w:tc>
          <w:tcPr>
            <w:tcW w:w="2268" w:type="dxa"/>
          </w:tcPr>
          <w:p w14:paraId="2A229956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 наизусть одного стихотворения (по выбору ученика). Комбинированный урок.</w:t>
            </w:r>
          </w:p>
        </w:tc>
      </w:tr>
      <w:tr w:rsidR="00241E39" w:rsidRPr="00241E39" w14:paraId="576ED9F8" w14:textId="77777777" w:rsidTr="00241E39">
        <w:tc>
          <w:tcPr>
            <w:tcW w:w="2864" w:type="dxa"/>
            <w:gridSpan w:val="2"/>
          </w:tcPr>
          <w:p w14:paraId="555464CE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95" w:type="dxa"/>
            <w:gridSpan w:val="6"/>
          </w:tcPr>
          <w:p w14:paraId="0C37E592" w14:textId="54F4FB2A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Поэты Дона, «с кровавых не пришедшие полей».</w:t>
            </w:r>
          </w:p>
        </w:tc>
      </w:tr>
      <w:tr w:rsidR="00241E39" w:rsidRPr="00241E39" w14:paraId="68D8841E" w14:textId="77777777" w:rsidTr="00241E39">
        <w:tc>
          <w:tcPr>
            <w:tcW w:w="675" w:type="dxa"/>
          </w:tcPr>
          <w:p w14:paraId="52ACE751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4E3301AA" w14:textId="77777777" w:rsidR="00241E39" w:rsidRPr="00241E39" w:rsidRDefault="00241E39" w:rsidP="0024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1" w:type="dxa"/>
            <w:gridSpan w:val="2"/>
          </w:tcPr>
          <w:p w14:paraId="15D3BE89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 Дона, «с кровавых не пришедшие полей».</w:t>
            </w:r>
          </w:p>
        </w:tc>
        <w:tc>
          <w:tcPr>
            <w:tcW w:w="992" w:type="dxa"/>
          </w:tcPr>
          <w:p w14:paraId="20BB19AB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134" w:type="dxa"/>
          </w:tcPr>
          <w:p w14:paraId="621E471E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4D47C61" w14:textId="21AC17EB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Б.Рябцева, Г.Гридова, Г.Каца, А.Оганесяна, П.Хромова, Е.Ширман (1-2 стихотворение каждого автора)</w:t>
            </w:r>
          </w:p>
        </w:tc>
        <w:tc>
          <w:tcPr>
            <w:tcW w:w="2977" w:type="dxa"/>
          </w:tcPr>
          <w:p w14:paraId="26B4651D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определение тематики стихов, основных мотивов стихов, сопоставительный анализ.</w:t>
            </w:r>
          </w:p>
        </w:tc>
        <w:tc>
          <w:tcPr>
            <w:tcW w:w="2268" w:type="dxa"/>
          </w:tcPr>
          <w:p w14:paraId="7197D523" w14:textId="77777777" w:rsidR="00241E39" w:rsidRPr="00241E39" w:rsidRDefault="00241E39" w:rsidP="0024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 на вопрос: «Стихотворение какого автора больше всех понравилось и почему?» Комбинированный урок.</w:t>
            </w:r>
          </w:p>
        </w:tc>
      </w:tr>
    </w:tbl>
    <w:p w14:paraId="55515C06" w14:textId="77777777" w:rsidR="009C3991" w:rsidRDefault="009C3991" w:rsidP="00241E3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692A2D" w14:textId="77777777" w:rsidR="00241E39" w:rsidRDefault="00241E39" w:rsidP="00241E3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83C223" w14:textId="77777777" w:rsidR="00241E39" w:rsidRDefault="00241E39" w:rsidP="00241E3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BB7E9F" w14:textId="77777777" w:rsidR="00241E39" w:rsidRDefault="00241E39" w:rsidP="00241E3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F585A9" w14:textId="77777777" w:rsidR="00241E39" w:rsidRPr="00241E39" w:rsidRDefault="00241E39" w:rsidP="00241E3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2D4425F3" w14:textId="77777777" w:rsidR="008F1EE9" w:rsidRPr="00241E39" w:rsidRDefault="008F1EE9" w:rsidP="00241E3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70B7F7" w14:textId="77777777" w:rsidR="001C2D60" w:rsidRPr="00241E39" w:rsidRDefault="001C2D60" w:rsidP="00241E3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                                                                                                                                                               СОГЛАСОВАНО</w:t>
      </w:r>
    </w:p>
    <w:p w14:paraId="414E4CA8" w14:textId="77777777" w:rsidR="001C2D60" w:rsidRPr="00241E39" w:rsidRDefault="001C2D60" w:rsidP="00241E3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заседания                                                                                                                                                           Протокол заседания</w:t>
      </w:r>
    </w:p>
    <w:p w14:paraId="73DF9F45" w14:textId="77777777" w:rsidR="001C2D60" w:rsidRPr="00241E39" w:rsidRDefault="001C2D60" w:rsidP="00241E3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>ШМО учителей                                                                                                                                                                   методического совета</w:t>
      </w:r>
    </w:p>
    <w:p w14:paraId="64EE1CE4" w14:textId="099BD4F3" w:rsidR="001C2D60" w:rsidRPr="00241E39" w:rsidRDefault="001C2D60" w:rsidP="00241E3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«Филология»                                                                                                                                                            </w:t>
      </w:r>
      <w:r w:rsidR="00241E39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ТСОШ №3</w:t>
      </w:r>
    </w:p>
    <w:p w14:paraId="1DD7365D" w14:textId="77777777" w:rsidR="001C2D60" w:rsidRPr="00241E39" w:rsidRDefault="002B57F9" w:rsidP="00241E3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6847B7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>27.08.2020</w:t>
      </w:r>
      <w:r w:rsidR="0027286B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1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27286B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C2D60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</w:t>
      </w:r>
      <w:r w:rsidR="0027286B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1C2D60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27286B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847B7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>28.08.2020</w:t>
      </w:r>
      <w:r w:rsidR="0027286B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1C2D60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27286B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14:paraId="644D57F6" w14:textId="77777777" w:rsidR="001C2D60" w:rsidRPr="00241E39" w:rsidRDefault="0027286B" w:rsidP="00241E3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 О.А.</w:t>
      </w:r>
      <w:r w:rsidR="000350B7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>Шевалдыкина</w:t>
      </w:r>
      <w:r w:rsidR="001C2D60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1C2D60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Зам. директора по УВР</w:t>
      </w:r>
    </w:p>
    <w:p w14:paraId="063471D4" w14:textId="77777777" w:rsidR="001C2D60" w:rsidRPr="00241E39" w:rsidRDefault="001C2D60" w:rsidP="00241E3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  <w:r w:rsidR="002B57F9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____________Н.Ю.</w:t>
      </w:r>
      <w:r w:rsidR="002B57F9"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41E39">
        <w:rPr>
          <w:rFonts w:ascii="Times New Roman" w:eastAsia="Times New Roman" w:hAnsi="Times New Roman" w:cs="Times New Roman"/>
          <w:sz w:val="24"/>
          <w:szCs w:val="24"/>
          <w:lang w:eastAsia="ar-SA"/>
        </w:rPr>
        <w:t>Сизова</w:t>
      </w:r>
    </w:p>
    <w:p w14:paraId="24FF965A" w14:textId="77777777" w:rsidR="0007243D" w:rsidRPr="00241E39" w:rsidRDefault="0007243D" w:rsidP="00241E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243D" w:rsidRPr="00241E39" w:rsidSect="006847B7">
      <w:footerReference w:type="default" r:id="rId8"/>
      <w:pgSz w:w="16838" w:h="11906" w:orient="landscape"/>
      <w:pgMar w:top="709" w:right="1134" w:bottom="851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57446" w14:textId="77777777" w:rsidR="006D7142" w:rsidRDefault="006D7142" w:rsidP="002B57F9">
      <w:pPr>
        <w:spacing w:after="0" w:line="240" w:lineRule="auto"/>
      </w:pPr>
      <w:r>
        <w:separator/>
      </w:r>
    </w:p>
  </w:endnote>
  <w:endnote w:type="continuationSeparator" w:id="0">
    <w:p w14:paraId="43EA2046" w14:textId="77777777" w:rsidR="006D7142" w:rsidRDefault="006D7142" w:rsidP="002B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248516"/>
      <w:docPartObj>
        <w:docPartGallery w:val="Page Numbers (Bottom of Page)"/>
        <w:docPartUnique/>
      </w:docPartObj>
    </w:sdtPr>
    <w:sdtEndPr/>
    <w:sdtContent>
      <w:p w14:paraId="687F81A6" w14:textId="77777777" w:rsidR="002B57F9" w:rsidRDefault="002B57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E39">
          <w:rPr>
            <w:noProof/>
          </w:rPr>
          <w:t>8</w:t>
        </w:r>
        <w:r>
          <w:fldChar w:fldCharType="end"/>
        </w:r>
      </w:p>
    </w:sdtContent>
  </w:sdt>
  <w:p w14:paraId="7E9DAD2B" w14:textId="77777777" w:rsidR="002B57F9" w:rsidRDefault="002B57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0F982" w14:textId="77777777" w:rsidR="006D7142" w:rsidRDefault="006D7142" w:rsidP="002B57F9">
      <w:pPr>
        <w:spacing w:after="0" w:line="240" w:lineRule="auto"/>
      </w:pPr>
      <w:r>
        <w:separator/>
      </w:r>
    </w:p>
  </w:footnote>
  <w:footnote w:type="continuationSeparator" w:id="0">
    <w:p w14:paraId="1BA79551" w14:textId="77777777" w:rsidR="006D7142" w:rsidRDefault="006D7142" w:rsidP="002B5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028"/>
    <w:multiLevelType w:val="hybridMultilevel"/>
    <w:tmpl w:val="53C0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53D3A"/>
    <w:multiLevelType w:val="multilevel"/>
    <w:tmpl w:val="46F6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05758"/>
    <w:multiLevelType w:val="multilevel"/>
    <w:tmpl w:val="1BCE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31DAB"/>
    <w:multiLevelType w:val="multilevel"/>
    <w:tmpl w:val="DD1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F5813"/>
    <w:multiLevelType w:val="multilevel"/>
    <w:tmpl w:val="A7AA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E2490"/>
    <w:multiLevelType w:val="multilevel"/>
    <w:tmpl w:val="AC3C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A7646"/>
    <w:multiLevelType w:val="hybridMultilevel"/>
    <w:tmpl w:val="54CCA57E"/>
    <w:lvl w:ilvl="0" w:tplc="2438C2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0C"/>
    <w:rsid w:val="000350B7"/>
    <w:rsid w:val="0007243D"/>
    <w:rsid w:val="001C2D60"/>
    <w:rsid w:val="00241E39"/>
    <w:rsid w:val="0027286B"/>
    <w:rsid w:val="0028307C"/>
    <w:rsid w:val="002B57F9"/>
    <w:rsid w:val="002C0EE1"/>
    <w:rsid w:val="003A1362"/>
    <w:rsid w:val="003A4658"/>
    <w:rsid w:val="00422166"/>
    <w:rsid w:val="004C0EE0"/>
    <w:rsid w:val="004D574D"/>
    <w:rsid w:val="004F7817"/>
    <w:rsid w:val="005C6B47"/>
    <w:rsid w:val="006847B7"/>
    <w:rsid w:val="00684B1C"/>
    <w:rsid w:val="006D7142"/>
    <w:rsid w:val="007C57F4"/>
    <w:rsid w:val="008F1EE9"/>
    <w:rsid w:val="009C3991"/>
    <w:rsid w:val="00A25C5C"/>
    <w:rsid w:val="00A70402"/>
    <w:rsid w:val="00AF0B0C"/>
    <w:rsid w:val="00B61FA9"/>
    <w:rsid w:val="00B71C34"/>
    <w:rsid w:val="00D61087"/>
    <w:rsid w:val="00D84A74"/>
    <w:rsid w:val="00F6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0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7F9"/>
  </w:style>
  <w:style w:type="paragraph" w:styleId="a5">
    <w:name w:val="footer"/>
    <w:basedOn w:val="a"/>
    <w:link w:val="a6"/>
    <w:uiPriority w:val="99"/>
    <w:unhideWhenUsed/>
    <w:rsid w:val="002B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7F9"/>
  </w:style>
  <w:style w:type="paragraph" w:styleId="a7">
    <w:name w:val="Balloon Text"/>
    <w:basedOn w:val="a"/>
    <w:link w:val="a8"/>
    <w:uiPriority w:val="99"/>
    <w:semiHidden/>
    <w:unhideWhenUsed/>
    <w:rsid w:val="0068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7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7F9"/>
  </w:style>
  <w:style w:type="paragraph" w:styleId="a5">
    <w:name w:val="footer"/>
    <w:basedOn w:val="a"/>
    <w:link w:val="a6"/>
    <w:uiPriority w:val="99"/>
    <w:unhideWhenUsed/>
    <w:rsid w:val="002B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7F9"/>
  </w:style>
  <w:style w:type="paragraph" w:styleId="a7">
    <w:name w:val="Balloon Text"/>
    <w:basedOn w:val="a"/>
    <w:link w:val="a8"/>
    <w:uiPriority w:val="99"/>
    <w:semiHidden/>
    <w:unhideWhenUsed/>
    <w:rsid w:val="0068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7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KABINET17</cp:lastModifiedBy>
  <cp:revision>4</cp:revision>
  <cp:lastPrinted>2020-10-08T11:21:00Z</cp:lastPrinted>
  <dcterms:created xsi:type="dcterms:W3CDTF">2020-10-26T08:42:00Z</dcterms:created>
  <dcterms:modified xsi:type="dcterms:W3CDTF">2021-04-18T13:28:00Z</dcterms:modified>
</cp:coreProperties>
</file>