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9C" w:rsidRDefault="00193B9C" w:rsidP="00193B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193B9C" w:rsidRDefault="00193B9C" w:rsidP="00193B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Тацинская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 №3</w:t>
      </w:r>
    </w:p>
    <w:p w:rsidR="00193B9C" w:rsidRDefault="00193B9C" w:rsidP="00193B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3B9C" w:rsidRDefault="00193B9C" w:rsidP="00193B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193B9C" w:rsidRDefault="00193B9C" w:rsidP="00193B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МБОУ ТСОШ №3</w:t>
      </w:r>
    </w:p>
    <w:p w:rsidR="00193B9C" w:rsidRDefault="00193B9C" w:rsidP="00193B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31.08.2020г № 95</w:t>
      </w:r>
    </w:p>
    <w:p w:rsidR="00193B9C" w:rsidRDefault="00193B9C" w:rsidP="00193B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С.А.Бударин</w:t>
      </w:r>
      <w:proofErr w:type="spellEnd"/>
    </w:p>
    <w:p w:rsidR="00193B9C" w:rsidRDefault="00193B9C" w:rsidP="00193B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3B9C" w:rsidRDefault="00193B9C" w:rsidP="00193B9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193B9C" w:rsidRPr="007011A7" w:rsidRDefault="00193B9C" w:rsidP="00193B9C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7011A7">
        <w:rPr>
          <w:rFonts w:ascii="Times New Roman" w:hAnsi="Times New Roman" w:cs="Times New Roman"/>
          <w:sz w:val="40"/>
          <w:szCs w:val="40"/>
          <w:u w:val="single"/>
        </w:rPr>
        <w:t>внеурочных занятий «Финансовая грамотность»</w:t>
      </w:r>
    </w:p>
    <w:p w:rsidR="00193B9C" w:rsidRDefault="00193B9C" w:rsidP="00193B9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В </w:t>
      </w:r>
      <w:r>
        <w:rPr>
          <w:rFonts w:ascii="Times New Roman" w:hAnsi="Times New Roman" w:cs="Times New Roman"/>
          <w:sz w:val="40"/>
          <w:szCs w:val="40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193B9C" w:rsidRDefault="00193B9C" w:rsidP="00193B9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(начальное общее, основное общее, среднее общее образование с указанием класса)</w:t>
      </w:r>
    </w:p>
    <w:p w:rsidR="00193B9C" w:rsidRDefault="00193B9C" w:rsidP="00193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неделю – </w:t>
      </w:r>
      <w:r>
        <w:rPr>
          <w:rFonts w:ascii="Times New Roman" w:hAnsi="Times New Roman" w:cs="Times New Roman"/>
          <w:sz w:val="28"/>
          <w:szCs w:val="28"/>
          <w:u w:val="single"/>
        </w:rPr>
        <w:t>0,5ч</w:t>
      </w:r>
      <w:r>
        <w:rPr>
          <w:rFonts w:ascii="Times New Roman" w:hAnsi="Times New Roman" w:cs="Times New Roman"/>
          <w:sz w:val="28"/>
          <w:szCs w:val="28"/>
        </w:rPr>
        <w:t xml:space="preserve">, за год  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>часов</w:t>
      </w:r>
    </w:p>
    <w:p w:rsidR="00193B9C" w:rsidRDefault="00193B9C" w:rsidP="00193B9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  <w:u w:val="single"/>
        </w:rPr>
        <w:t>Васильева Татьяна Александровна</w:t>
      </w:r>
    </w:p>
    <w:p w:rsidR="00193B9C" w:rsidRDefault="00193B9C" w:rsidP="00193B9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93B9C" w:rsidRDefault="00193B9C" w:rsidP="00193B9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93B9C" w:rsidRDefault="00193B9C" w:rsidP="00193B9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93B9C" w:rsidRDefault="00193B9C" w:rsidP="00193B9C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на основе ФГОС ООО с учётом Примерной программы общеобразовательных учреждений. Обществознание. 5-9 классы. Под редакцией Боголюбова Л.Н., Иванова А.И., издательство  – М.: Просвещение, 2014 г.,</w:t>
      </w:r>
    </w:p>
    <w:p w:rsidR="00193B9C" w:rsidRDefault="00193B9C" w:rsidP="00193B9C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программы Финансовая грамотность: учебная программа. 5–7 классы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орг. / Е. А. Вигдорчик,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М.: ВИТА-ПРЕСС, 2014.</w:t>
      </w:r>
    </w:p>
    <w:p w:rsidR="00193B9C" w:rsidRDefault="00193B9C" w:rsidP="00193B9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93B9C" w:rsidRDefault="00193B9C" w:rsidP="00193B9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93B9C" w:rsidRDefault="00193B9C" w:rsidP="00193B9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93B9C" w:rsidRDefault="00193B9C" w:rsidP="00193B9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93B9C" w:rsidRDefault="00193B9C" w:rsidP="00193B9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93B9C" w:rsidRDefault="00193B9C" w:rsidP="00193B9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Ст. </w:t>
      </w:r>
      <w:proofErr w:type="spellStart"/>
      <w:r>
        <w:rPr>
          <w:rFonts w:ascii="Times New Roman" w:hAnsi="Times New Roman" w:cs="Times New Roman"/>
        </w:rPr>
        <w:t>Тацинская</w:t>
      </w:r>
      <w:proofErr w:type="spellEnd"/>
    </w:p>
    <w:p w:rsidR="00193B9C" w:rsidRPr="006B4FCE" w:rsidRDefault="00193B9C" w:rsidP="006B4FC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B4FCE">
        <w:rPr>
          <w:rFonts w:ascii="Times New Roman" w:hAnsi="Times New Roman" w:cs="Times New Roman"/>
        </w:rPr>
        <w:t>020-2021уч.г.</w:t>
      </w:r>
    </w:p>
    <w:p w:rsidR="00193B9C" w:rsidRPr="008073F3" w:rsidRDefault="00193B9C" w:rsidP="00193B9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73F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предмета.</w:t>
      </w:r>
    </w:p>
    <w:p w:rsidR="007B347B" w:rsidRPr="008073F3" w:rsidRDefault="007B347B" w:rsidP="007B347B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47B" w:rsidRPr="008073F3" w:rsidRDefault="007B347B" w:rsidP="007B347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73F3">
        <w:rPr>
          <w:rFonts w:ascii="Times New Roman" w:eastAsia="Calibri" w:hAnsi="Times New Roman" w:cs="Times New Roman"/>
          <w:b/>
          <w:sz w:val="24"/>
          <w:szCs w:val="24"/>
        </w:rPr>
        <w:t>1.Предметные результаты</w:t>
      </w:r>
    </w:p>
    <w:p w:rsidR="007B347B" w:rsidRDefault="007B347B" w:rsidP="007B34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85" w:hanging="567"/>
        <w:rPr>
          <w:rFonts w:ascii="Times New Roman" w:hAnsi="Times New Roman" w:cs="Times New Roman"/>
        </w:rPr>
      </w:pPr>
    </w:p>
    <w:p w:rsidR="007B347B" w:rsidRPr="006B4FCE" w:rsidRDefault="007B347B" w:rsidP="007B347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7B347B" w:rsidRPr="006B4FCE" w:rsidRDefault="007B347B" w:rsidP="007B347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понимание и правильное использование экономических терминов;</w:t>
      </w:r>
    </w:p>
    <w:p w:rsidR="007B347B" w:rsidRPr="006B4FCE" w:rsidRDefault="007B347B" w:rsidP="007B347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освоение приёмов работы с экономической информацией, её осмысление; проведение простых финансовых расчётов.</w:t>
      </w:r>
    </w:p>
    <w:p w:rsidR="007B347B" w:rsidRPr="006B4FCE" w:rsidRDefault="007B347B" w:rsidP="007B347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приобретение знаний и опыта применения полученных знаний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7B347B" w:rsidRPr="006B4FCE" w:rsidRDefault="007B347B" w:rsidP="007B347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7B347B" w:rsidRPr="00781A7D" w:rsidRDefault="007B347B" w:rsidP="007B347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развитие кругозора в области экономической жизни общества</w:t>
      </w:r>
      <w:proofErr w:type="gramStart"/>
      <w:r w:rsidRPr="006B4FC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B4FCE">
        <w:rPr>
          <w:rFonts w:ascii="Times New Roman" w:hAnsi="Times New Roman" w:cs="Times New Roman"/>
          <w:sz w:val="24"/>
          <w:szCs w:val="24"/>
        </w:rPr>
        <w:t xml:space="preserve"> формирование познавательного интереса к изучению общественных дисциплин.</w:t>
      </w:r>
    </w:p>
    <w:p w:rsidR="00193B9C" w:rsidRPr="002925C5" w:rsidRDefault="0073760A" w:rsidP="0073760A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1.2.</w:t>
      </w:r>
      <w:r w:rsidR="007B347B" w:rsidRPr="002925C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Метапредметные </w:t>
      </w:r>
      <w:r w:rsidR="007B347B" w:rsidRPr="002925C5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2925C5" w:rsidRPr="002925C5" w:rsidRDefault="002925C5" w:rsidP="0073760A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B9C" w:rsidRPr="002925C5" w:rsidRDefault="0073760A" w:rsidP="002925C5">
      <w:pPr>
        <w:widowControl w:val="0"/>
        <w:autoSpaceDE w:val="0"/>
        <w:autoSpaceDN w:val="0"/>
        <w:adjustRightInd w:val="0"/>
        <w:spacing w:after="0" w:line="240" w:lineRule="auto"/>
        <w:ind w:left="560" w:hanging="5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Cs/>
        </w:rPr>
        <w:t>1.</w:t>
      </w:r>
      <w:r w:rsidR="002925C5">
        <w:rPr>
          <w:rFonts w:ascii="Times New Roman" w:hAnsi="Times New Roman" w:cs="Times New Roman"/>
          <w:b/>
          <w:iCs/>
        </w:rPr>
        <w:t xml:space="preserve">2.1. </w:t>
      </w:r>
      <w:r w:rsidR="00193B9C" w:rsidRPr="002925C5">
        <w:rPr>
          <w:rFonts w:ascii="Times New Roman" w:hAnsi="Times New Roman" w:cs="Times New Roman"/>
          <w:b/>
          <w:iCs/>
        </w:rPr>
        <w:t>Познавательные:</w:t>
      </w:r>
    </w:p>
    <w:p w:rsidR="00193B9C" w:rsidRPr="006B4FCE" w:rsidRDefault="00193B9C" w:rsidP="006B4F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193B9C" w:rsidRPr="006B4FCE" w:rsidRDefault="00193B9C" w:rsidP="006B4F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193B9C" w:rsidRPr="006B4FCE" w:rsidRDefault="00193B9C" w:rsidP="006B4F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6B4FCE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gramEnd"/>
      <w:r w:rsidRPr="006B4FCE">
        <w:rPr>
          <w:rFonts w:ascii="Times New Roman" w:hAnsi="Times New Roman" w:cs="Times New Roman"/>
          <w:sz w:val="24"/>
          <w:szCs w:val="24"/>
        </w:rPr>
        <w:t>);</w:t>
      </w:r>
    </w:p>
    <w:p w:rsidR="00193B9C" w:rsidRPr="006B4FCE" w:rsidRDefault="00193B9C" w:rsidP="006B4F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классификации, установления аналогий и причинно-</w:t>
      </w:r>
      <w:proofErr w:type="spellStart"/>
      <w:r w:rsidRPr="006B4FCE">
        <w:rPr>
          <w:rFonts w:ascii="Times New Roman" w:hAnsi="Times New Roman" w:cs="Times New Roman"/>
          <w:sz w:val="24"/>
          <w:szCs w:val="24"/>
        </w:rPr>
        <w:t>следст</w:t>
      </w:r>
      <w:proofErr w:type="spellEnd"/>
      <w:r w:rsidRPr="006B4FCE">
        <w:rPr>
          <w:rFonts w:ascii="Times New Roman" w:hAnsi="Times New Roman" w:cs="Times New Roman"/>
          <w:sz w:val="24"/>
          <w:szCs w:val="24"/>
        </w:rPr>
        <w:t>-венных связей, построения рассуждений, отнесения к известным понятиям;</w:t>
      </w:r>
    </w:p>
    <w:p w:rsidR="00193B9C" w:rsidRPr="006B4FCE" w:rsidRDefault="00193B9C" w:rsidP="006B4FC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6B4FC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B4FCE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193B9C" w:rsidRDefault="00193B9C" w:rsidP="006B4FC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93B9C" w:rsidRPr="002925C5" w:rsidRDefault="0073760A" w:rsidP="002925C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1.</w:t>
      </w:r>
      <w:r w:rsidR="002925C5">
        <w:rPr>
          <w:rFonts w:ascii="Times New Roman" w:hAnsi="Times New Roman" w:cs="Times New Roman"/>
          <w:b/>
          <w:iCs/>
          <w:sz w:val="24"/>
        </w:rPr>
        <w:t>2.2.</w:t>
      </w:r>
      <w:r w:rsidR="00193B9C" w:rsidRPr="002925C5">
        <w:rPr>
          <w:rFonts w:ascii="Times New Roman" w:hAnsi="Times New Roman" w:cs="Times New Roman"/>
          <w:b/>
          <w:iCs/>
          <w:sz w:val="24"/>
        </w:rPr>
        <w:t>Регулятивные:</w:t>
      </w:r>
    </w:p>
    <w:p w:rsidR="00193B9C" w:rsidRPr="006B4FCE" w:rsidRDefault="00193B9C" w:rsidP="006B4FC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 xml:space="preserve">понимание цели своих действий; </w:t>
      </w:r>
    </w:p>
    <w:p w:rsidR="00193B9C" w:rsidRPr="006B4FCE" w:rsidRDefault="00193B9C" w:rsidP="006B4FC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 xml:space="preserve">планирование действия с помощью учителя и самостоятельно; </w:t>
      </w:r>
    </w:p>
    <w:p w:rsidR="00193B9C" w:rsidRPr="006B4FCE" w:rsidRDefault="00193B9C" w:rsidP="006B4FC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 xml:space="preserve">проявление познавательной и творческой инициативы; </w:t>
      </w:r>
    </w:p>
    <w:p w:rsidR="00193B9C" w:rsidRPr="006B4FCE" w:rsidRDefault="00193B9C" w:rsidP="006B4FC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6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 xml:space="preserve">оценка правильности выполнения действий; самооценка и </w:t>
      </w:r>
      <w:proofErr w:type="spellStart"/>
      <w:r w:rsidRPr="006B4FCE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6B4F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93B9C" w:rsidRDefault="00193B9C" w:rsidP="006B4FC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6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 xml:space="preserve">адекватное восприятие предложений </w:t>
      </w:r>
      <w:r w:rsidR="00835B4C" w:rsidRPr="006B4FCE">
        <w:rPr>
          <w:rFonts w:ascii="Times New Roman" w:hAnsi="Times New Roman" w:cs="Times New Roman"/>
          <w:sz w:val="24"/>
          <w:szCs w:val="24"/>
        </w:rPr>
        <w:t>товарищей, учителей, родителей.</w:t>
      </w:r>
    </w:p>
    <w:p w:rsidR="00781A7D" w:rsidRPr="006B4FCE" w:rsidRDefault="00781A7D" w:rsidP="006B4FC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620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193B9C" w:rsidRPr="00835B4C" w:rsidRDefault="0073760A" w:rsidP="00835B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lastRenderedPageBreak/>
        <w:t>1.</w:t>
      </w:r>
      <w:r w:rsidR="00835B4C" w:rsidRPr="00835B4C">
        <w:rPr>
          <w:rFonts w:ascii="Times New Roman" w:hAnsi="Times New Roman" w:cs="Times New Roman"/>
          <w:b/>
          <w:iCs/>
        </w:rPr>
        <w:t>2.3.</w:t>
      </w:r>
      <w:r w:rsidR="00193B9C" w:rsidRPr="00835B4C">
        <w:rPr>
          <w:rFonts w:ascii="Times New Roman" w:hAnsi="Times New Roman" w:cs="Times New Roman"/>
          <w:b/>
          <w:iCs/>
        </w:rPr>
        <w:t>Коммуникативные:</w:t>
      </w:r>
    </w:p>
    <w:p w:rsidR="00193B9C" w:rsidRPr="00835B4C" w:rsidRDefault="00193B9C" w:rsidP="006B4FC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 xml:space="preserve">составление текстов в устной и письменной формах; </w:t>
      </w:r>
    </w:p>
    <w:p w:rsidR="00193B9C" w:rsidRPr="00835B4C" w:rsidRDefault="00193B9C" w:rsidP="006B4FC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диалог; </w:t>
      </w:r>
    </w:p>
    <w:p w:rsidR="00193B9C" w:rsidRPr="00835B4C" w:rsidRDefault="00193B9C" w:rsidP="006B4FC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 xml:space="preserve">готовность признавать возможность существования различных точек зрения и права каждого иметь свою; </w:t>
      </w:r>
    </w:p>
    <w:p w:rsidR="00193B9C" w:rsidRPr="00835B4C" w:rsidRDefault="00193B9C" w:rsidP="006B4FC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умение излагать своё мнение, аргументировать свою точку зрения и давать оценку событий;</w:t>
      </w:r>
    </w:p>
    <w:p w:rsidR="00193B9C" w:rsidRPr="00835B4C" w:rsidRDefault="00193B9C" w:rsidP="006B4FC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 xml:space="preserve"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193B9C" w:rsidRDefault="00193B9C" w:rsidP="00193B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85" w:hanging="567"/>
        <w:rPr>
          <w:rFonts w:ascii="Times New Roman" w:hAnsi="Times New Roman" w:cs="Times New Roman"/>
          <w:b/>
          <w:bCs/>
          <w:i/>
          <w:iCs/>
        </w:rPr>
      </w:pPr>
    </w:p>
    <w:p w:rsidR="002925C5" w:rsidRPr="00835B4C" w:rsidRDefault="0073760A" w:rsidP="00835B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="00835B4C" w:rsidRPr="00835B4C">
        <w:rPr>
          <w:rFonts w:ascii="Times New Roman" w:hAnsi="Times New Roman" w:cs="Times New Roman"/>
          <w:b/>
          <w:bCs/>
          <w:iCs/>
          <w:sz w:val="24"/>
          <w:szCs w:val="24"/>
        </w:rPr>
        <w:t>3.Личностные</w:t>
      </w:r>
      <w:r w:rsidR="002925C5" w:rsidRPr="00835B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35B4C" w:rsidRPr="00835B4C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2925C5" w:rsidRPr="006B4FCE" w:rsidRDefault="002925C5" w:rsidP="006B4F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 xml:space="preserve">осознание себя как члена семьи, общества и государства; понимание экономических проблем семьи </w:t>
      </w:r>
      <w:r w:rsidR="006B4FCE" w:rsidRPr="006B4FCE">
        <w:rPr>
          <w:rFonts w:ascii="Times New Roman" w:hAnsi="Times New Roman" w:cs="Times New Roman"/>
          <w:sz w:val="24"/>
          <w:szCs w:val="24"/>
        </w:rPr>
        <w:t>и участие в их обсуждении; пони</w:t>
      </w:r>
      <w:r w:rsidRPr="006B4FCE">
        <w:rPr>
          <w:rFonts w:ascii="Times New Roman" w:hAnsi="Times New Roman" w:cs="Times New Roman"/>
          <w:sz w:val="24"/>
          <w:szCs w:val="24"/>
        </w:rPr>
        <w:t>мание финансовых связей семьи и государства;</w:t>
      </w:r>
    </w:p>
    <w:p w:rsidR="002925C5" w:rsidRPr="006B4FCE" w:rsidRDefault="002925C5" w:rsidP="006B4F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 xml:space="preserve">овладение начальными навыками адаптации в мире финансовых отношений: сопоставление доходов и расходов, расчёт процентов, </w:t>
      </w:r>
      <w:proofErr w:type="spellStart"/>
      <w:proofErr w:type="gramStart"/>
      <w:r w:rsidRPr="006B4FCE">
        <w:rPr>
          <w:rFonts w:ascii="Times New Roman" w:hAnsi="Times New Roman" w:cs="Times New Roman"/>
          <w:sz w:val="24"/>
          <w:szCs w:val="24"/>
        </w:rPr>
        <w:t>сопо-ставление</w:t>
      </w:r>
      <w:proofErr w:type="spellEnd"/>
      <w:proofErr w:type="gramEnd"/>
      <w:r w:rsidRPr="006B4FCE">
        <w:rPr>
          <w:rFonts w:ascii="Times New Roman" w:hAnsi="Times New Roman" w:cs="Times New Roman"/>
          <w:sz w:val="24"/>
          <w:szCs w:val="24"/>
        </w:rPr>
        <w:t xml:space="preserve"> доходности вложений на простых примерах;</w:t>
      </w:r>
    </w:p>
    <w:p w:rsidR="002925C5" w:rsidRPr="006B4FCE" w:rsidRDefault="002925C5" w:rsidP="006B4F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2925C5" w:rsidRPr="006B4FCE" w:rsidRDefault="002925C5" w:rsidP="006B4FC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6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4FCE">
        <w:rPr>
          <w:rFonts w:ascii="Times New Roman" w:hAnsi="Times New Roman" w:cs="Times New Roman"/>
          <w:sz w:val="24"/>
          <w:szCs w:val="24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193B9C" w:rsidRPr="006B4FCE" w:rsidRDefault="00193B9C" w:rsidP="006B4F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B9C" w:rsidRDefault="00193B9C" w:rsidP="00193B9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93B9C" w:rsidRPr="0073760A" w:rsidRDefault="00193B9C" w:rsidP="00193B9C">
      <w:pPr>
        <w:tabs>
          <w:tab w:val="left" w:pos="8777"/>
          <w:tab w:val="left" w:pos="10065"/>
        </w:tabs>
        <w:spacing w:after="0" w:line="240" w:lineRule="auto"/>
        <w:ind w:left="720" w:right="-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60A">
        <w:rPr>
          <w:rFonts w:ascii="Times New Roman" w:hAnsi="Times New Roman" w:cs="Times New Roman"/>
          <w:b/>
          <w:sz w:val="24"/>
          <w:szCs w:val="24"/>
        </w:rPr>
        <w:t xml:space="preserve">2. Содержание </w:t>
      </w:r>
      <w:r w:rsidR="00063604" w:rsidRPr="0073760A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193B9C" w:rsidRPr="0073760A" w:rsidRDefault="00193B9C" w:rsidP="00193B9C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 w:cs="Times New Roman"/>
        </w:rPr>
      </w:pPr>
      <w:r w:rsidRPr="0073760A">
        <w:rPr>
          <w:rFonts w:ascii="Times New Roman" w:hAnsi="Times New Roman" w:cs="Times New Roman"/>
          <w:bCs/>
          <w:sz w:val="24"/>
          <w:szCs w:val="24"/>
        </w:rPr>
        <w:t xml:space="preserve">РАЗДЕЛ 1. </w:t>
      </w:r>
      <w:r w:rsidR="0073760A">
        <w:rPr>
          <w:rFonts w:ascii="Times New Roman" w:hAnsi="Times New Roman" w:cs="Times New Roman"/>
          <w:bCs/>
          <w:sz w:val="24"/>
          <w:szCs w:val="24"/>
        </w:rPr>
        <w:t>Доходы и расходы</w:t>
      </w:r>
      <w:r w:rsidRPr="0073760A">
        <w:rPr>
          <w:rFonts w:ascii="Times New Roman" w:hAnsi="Times New Roman" w:cs="Times New Roman"/>
          <w:bCs/>
          <w:sz w:val="24"/>
          <w:szCs w:val="24"/>
        </w:rPr>
        <w:t>(9 ч)</w:t>
      </w:r>
    </w:p>
    <w:p w:rsidR="00193B9C" w:rsidRPr="0073760A" w:rsidRDefault="00193B9C" w:rsidP="00193B9C">
      <w:pPr>
        <w:tabs>
          <w:tab w:val="left" w:pos="8777"/>
          <w:tab w:val="left" w:pos="10065"/>
        </w:tabs>
        <w:spacing w:after="0" w:line="240" w:lineRule="auto"/>
        <w:ind w:left="720" w:right="-153"/>
        <w:rPr>
          <w:rFonts w:ascii="Times New Roman" w:hAnsi="Times New Roman" w:cs="Times New Roman"/>
          <w:i/>
          <w:iCs/>
        </w:rPr>
      </w:pPr>
      <w:r w:rsidRPr="0073760A">
        <w:rPr>
          <w:rFonts w:ascii="Times New Roman" w:hAnsi="Times New Roman" w:cs="Times New Roman"/>
          <w:bCs/>
        </w:rPr>
        <w:t xml:space="preserve"> </w:t>
      </w:r>
      <w:r w:rsidRPr="0073760A">
        <w:rPr>
          <w:rFonts w:ascii="Times New Roman" w:hAnsi="Times New Roman" w:cs="Times New Roman"/>
          <w:i/>
          <w:iCs/>
        </w:rPr>
        <w:t>Деньги</w:t>
      </w:r>
    </w:p>
    <w:p w:rsidR="00193B9C" w:rsidRPr="00063604" w:rsidRDefault="00193B9C" w:rsidP="00193B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>Люди обмениваются товарами и услугами. Прямой обмен неудобен из-за несовпадения интересов и определения ценности. Товарные деньги обслуживают обмен, но имеют собст</w:t>
      </w:r>
      <w:r w:rsidR="00781A7D">
        <w:rPr>
          <w:rFonts w:ascii="Times New Roman" w:hAnsi="Times New Roman" w:cs="Times New Roman"/>
          <w:sz w:val="24"/>
          <w:szCs w:val="24"/>
        </w:rPr>
        <w:t>венную ценность. Драгоценные ме</w:t>
      </w:r>
      <w:r w:rsidRPr="00063604">
        <w:rPr>
          <w:rFonts w:ascii="Times New Roman" w:hAnsi="Times New Roman" w:cs="Times New Roman"/>
          <w:sz w:val="24"/>
          <w:szCs w:val="24"/>
        </w:rPr>
        <w:t xml:space="preserve">таллы и монеты из них являются товарными деньгами. Металлические </w:t>
      </w:r>
      <w:proofErr w:type="spellStart"/>
      <w:proofErr w:type="gramStart"/>
      <w:r w:rsidRPr="00063604">
        <w:rPr>
          <w:rFonts w:ascii="Times New Roman" w:hAnsi="Times New Roman" w:cs="Times New Roman"/>
          <w:sz w:val="24"/>
          <w:szCs w:val="24"/>
        </w:rPr>
        <w:t>мо-неты</w:t>
      </w:r>
      <w:proofErr w:type="spellEnd"/>
      <w:proofErr w:type="gramEnd"/>
      <w:r w:rsidRPr="00063604">
        <w:rPr>
          <w:rFonts w:ascii="Times New Roman" w:hAnsi="Times New Roman" w:cs="Times New Roman"/>
          <w:sz w:val="24"/>
          <w:szCs w:val="24"/>
        </w:rPr>
        <w:t xml:space="preserve"> сложно изготавливать и опасно п</w:t>
      </w:r>
      <w:r w:rsidR="00781A7D">
        <w:rPr>
          <w:rFonts w:ascii="Times New Roman" w:hAnsi="Times New Roman" w:cs="Times New Roman"/>
          <w:sz w:val="24"/>
          <w:szCs w:val="24"/>
        </w:rPr>
        <w:t>еревозить. Бумажные деньги явля</w:t>
      </w:r>
      <w:r w:rsidRPr="00063604">
        <w:rPr>
          <w:rFonts w:ascii="Times New Roman" w:hAnsi="Times New Roman" w:cs="Times New Roman"/>
          <w:sz w:val="24"/>
          <w:szCs w:val="24"/>
        </w:rPr>
        <w:t>ются символическими деньгами. Безналичные деньги представляют собой информацию. Денежной системой страны управляет центральный банк.</w:t>
      </w:r>
    </w:p>
    <w:p w:rsidR="00193B9C" w:rsidRPr="00063604" w:rsidRDefault="00193B9C" w:rsidP="00193B9C">
      <w:pPr>
        <w:tabs>
          <w:tab w:val="left" w:pos="8777"/>
          <w:tab w:val="left" w:pos="10065"/>
        </w:tabs>
        <w:spacing w:after="0" w:line="240" w:lineRule="auto"/>
        <w:ind w:left="720" w:right="-153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понятия: </w:t>
      </w:r>
      <w:r w:rsidRPr="00063604">
        <w:rPr>
          <w:rFonts w:ascii="Times New Roman" w:hAnsi="Times New Roman" w:cs="Times New Roman"/>
          <w:sz w:val="24"/>
          <w:szCs w:val="24"/>
        </w:rPr>
        <w:t>Деньги. Обмен. Товарные де</w:t>
      </w:r>
      <w:r w:rsidR="00781A7D">
        <w:rPr>
          <w:rFonts w:ascii="Times New Roman" w:hAnsi="Times New Roman" w:cs="Times New Roman"/>
          <w:sz w:val="24"/>
          <w:szCs w:val="24"/>
        </w:rPr>
        <w:t>ньги. Символические деньги. Дра</w:t>
      </w:r>
      <w:r w:rsidRPr="00063604">
        <w:rPr>
          <w:rFonts w:ascii="Times New Roman" w:hAnsi="Times New Roman" w:cs="Times New Roman"/>
          <w:sz w:val="24"/>
          <w:szCs w:val="24"/>
        </w:rPr>
        <w:t>гоценные металлы. Монеты. Купюры. Наличные деньги. Безналичные деньги. Гознак. Центральный банк. Банки. Фальшивые деньги.</w:t>
      </w:r>
    </w:p>
    <w:p w:rsidR="00193B9C" w:rsidRPr="00063604" w:rsidRDefault="00193B9C" w:rsidP="00193B9C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i/>
          <w:iCs/>
          <w:sz w:val="24"/>
          <w:szCs w:val="24"/>
        </w:rPr>
        <w:t>Компетенции:</w:t>
      </w:r>
    </w:p>
    <w:p w:rsidR="00193B9C" w:rsidRPr="00063604" w:rsidRDefault="00193B9C" w:rsidP="00193B9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 xml:space="preserve">Объяснять проблемы бартерного (товарного) обмена. </w:t>
      </w:r>
    </w:p>
    <w:p w:rsidR="00193B9C" w:rsidRPr="00063604" w:rsidRDefault="00193B9C" w:rsidP="00193B9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 xml:space="preserve">Описывать свойства предмета, выполняющего роль денег. </w:t>
      </w:r>
    </w:p>
    <w:p w:rsidR="00193B9C" w:rsidRPr="00063604" w:rsidRDefault="00193B9C" w:rsidP="00193B9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>Перечислять виды денег.</w:t>
      </w:r>
    </w:p>
    <w:p w:rsidR="00193B9C" w:rsidRPr="00063604" w:rsidRDefault="00193B9C" w:rsidP="00193B9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>Приводить примеры товарных денег.</w:t>
      </w:r>
    </w:p>
    <w:p w:rsidR="00193B9C" w:rsidRPr="00063604" w:rsidRDefault="00193B9C" w:rsidP="00193B9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>Сравнивать преимущества и недостатки разных видов денег.</w:t>
      </w:r>
    </w:p>
    <w:p w:rsidR="00193B9C" w:rsidRPr="00063604" w:rsidRDefault="00193B9C" w:rsidP="00193B9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lastRenderedPageBreak/>
        <w:t>Составлять задачи с денежными расчётами.</w:t>
      </w:r>
    </w:p>
    <w:p w:rsidR="00193B9C" w:rsidRPr="00063604" w:rsidRDefault="00193B9C" w:rsidP="00193B9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>Объяснять, почему бумажные деньги могут обесцениваться</w:t>
      </w:r>
    </w:p>
    <w:p w:rsidR="00193B9C" w:rsidRPr="00063604" w:rsidRDefault="00193B9C" w:rsidP="00193B9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>Знать, что денежной системой страны управляет центральный банк.</w:t>
      </w:r>
    </w:p>
    <w:p w:rsidR="00193B9C" w:rsidRPr="00063604" w:rsidRDefault="00193B9C" w:rsidP="00193B9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>Объяснять, почему изготовление фальшивых денег — преступление.</w:t>
      </w:r>
    </w:p>
    <w:p w:rsidR="00193B9C" w:rsidRPr="00063604" w:rsidRDefault="00193B9C" w:rsidP="00193B9C">
      <w:pPr>
        <w:tabs>
          <w:tab w:val="left" w:pos="8777"/>
          <w:tab w:val="left" w:pos="10065"/>
        </w:tabs>
        <w:spacing w:after="0" w:line="240" w:lineRule="auto"/>
        <w:ind w:right="-153"/>
        <w:rPr>
          <w:rFonts w:ascii="Times New Roman" w:hAnsi="Times New Roman" w:cs="Times New Roman"/>
          <w:b/>
          <w:bCs/>
          <w:sz w:val="24"/>
          <w:szCs w:val="24"/>
        </w:rPr>
      </w:pPr>
    </w:p>
    <w:p w:rsidR="00193B9C" w:rsidRPr="00063604" w:rsidRDefault="00193B9C" w:rsidP="00193B9C">
      <w:pPr>
        <w:tabs>
          <w:tab w:val="left" w:pos="8777"/>
          <w:tab w:val="left" w:pos="10065"/>
        </w:tabs>
        <w:spacing w:after="0" w:line="240" w:lineRule="auto"/>
        <w:ind w:right="-153"/>
        <w:rPr>
          <w:rFonts w:ascii="Times New Roman" w:hAnsi="Times New Roman" w:cs="Times New Roman"/>
          <w:i/>
          <w:iCs/>
          <w:sz w:val="24"/>
          <w:szCs w:val="24"/>
        </w:rPr>
      </w:pPr>
      <w:r w:rsidRPr="0006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3604">
        <w:rPr>
          <w:rFonts w:ascii="Times New Roman" w:hAnsi="Times New Roman" w:cs="Times New Roman"/>
          <w:i/>
          <w:iCs/>
          <w:sz w:val="24"/>
          <w:szCs w:val="24"/>
        </w:rPr>
        <w:t>Доходы семьи</w:t>
      </w:r>
    </w:p>
    <w:p w:rsidR="00193B9C" w:rsidRPr="00063604" w:rsidRDefault="00193B9C" w:rsidP="00193B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620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>Доходами семьи являются: заработная плата, доходы от владения собственностью, социальные выплаты и заёмные средства. Размер заработной платы зависит от образования, профессии, квалификации. Владение недвижимостью (квартирой, домом, гаражом, участком земли) может приносить арендную плату. Деньги, положенные в банк, приносят проценты. Владельцы акций могут получать дивиденды. Предприниматель получает прибыль. Государство выплачивает пенсии, стипендии, пособия. Банки предоставляют кредиты.</w:t>
      </w:r>
    </w:p>
    <w:p w:rsidR="00193B9C" w:rsidRPr="00063604" w:rsidRDefault="00193B9C" w:rsidP="00193B9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063604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понятия </w:t>
      </w:r>
    </w:p>
    <w:p w:rsidR="00193B9C" w:rsidRPr="00063604" w:rsidRDefault="00193B9C" w:rsidP="00193B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620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>Заработная плата. Собственность. Доходы от собственности. Арендная плата. Проценты. Прибыль. Дивиденды. Социальные выплаты. Материнский капитал. Кредиты.</w:t>
      </w:r>
    </w:p>
    <w:p w:rsidR="00193B9C" w:rsidRPr="00063604" w:rsidRDefault="00193B9C" w:rsidP="00193B9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i/>
          <w:iCs/>
          <w:sz w:val="24"/>
          <w:szCs w:val="24"/>
        </w:rPr>
        <w:t>Компетенции:</w:t>
      </w:r>
    </w:p>
    <w:p w:rsidR="00193B9C" w:rsidRPr="00063604" w:rsidRDefault="00193B9C" w:rsidP="00193B9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 xml:space="preserve">Описывать и сравнивать источники доходов семьи. </w:t>
      </w:r>
    </w:p>
    <w:p w:rsidR="00193B9C" w:rsidRPr="00063604" w:rsidRDefault="00193B9C" w:rsidP="00193B9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 xml:space="preserve">Описывать виды заработной платы. </w:t>
      </w:r>
    </w:p>
    <w:p w:rsidR="00193B9C" w:rsidRPr="00063604" w:rsidRDefault="00193B9C" w:rsidP="00193B9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 xml:space="preserve">Сравнивать условия труда совершеннолетних и несовершеннолетних. </w:t>
      </w:r>
    </w:p>
    <w:p w:rsidR="00193B9C" w:rsidRPr="00063604" w:rsidRDefault="00193B9C" w:rsidP="00193B9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 xml:space="preserve">Объяснять, как связаны профессии и образование. </w:t>
      </w:r>
    </w:p>
    <w:p w:rsidR="00193B9C" w:rsidRPr="00063604" w:rsidRDefault="00193B9C" w:rsidP="00193B9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 xml:space="preserve">Объяснять, чем руководствуется человек при выборе профессии. </w:t>
      </w:r>
    </w:p>
    <w:p w:rsidR="00193B9C" w:rsidRPr="00063604" w:rsidRDefault="00193B9C" w:rsidP="00193B9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 xml:space="preserve">Объяснять причины различий в заработной плате. </w:t>
      </w:r>
    </w:p>
    <w:p w:rsidR="00193B9C" w:rsidRPr="00063604" w:rsidRDefault="00193B9C" w:rsidP="00193B9C">
      <w:pPr>
        <w:tabs>
          <w:tab w:val="left" w:pos="8777"/>
          <w:tab w:val="left" w:pos="10065"/>
        </w:tabs>
        <w:spacing w:after="0" w:line="240" w:lineRule="auto"/>
        <w:ind w:left="567" w:right="-153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>Приводить примеры кредитов.</w:t>
      </w:r>
    </w:p>
    <w:p w:rsidR="00193B9C" w:rsidRPr="00063604" w:rsidRDefault="00193B9C" w:rsidP="00193B9C">
      <w:pPr>
        <w:tabs>
          <w:tab w:val="left" w:pos="8777"/>
          <w:tab w:val="left" w:pos="10065"/>
        </w:tabs>
        <w:spacing w:after="0" w:line="240" w:lineRule="auto"/>
        <w:ind w:left="567" w:right="-153"/>
        <w:rPr>
          <w:rFonts w:ascii="Times New Roman" w:hAnsi="Times New Roman" w:cs="Times New Roman"/>
          <w:sz w:val="24"/>
          <w:szCs w:val="24"/>
        </w:rPr>
      </w:pPr>
    </w:p>
    <w:p w:rsidR="00193B9C" w:rsidRPr="00063604" w:rsidRDefault="00193B9C" w:rsidP="00193B9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06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3604">
        <w:rPr>
          <w:rFonts w:ascii="Times New Roman" w:hAnsi="Times New Roman" w:cs="Times New Roman"/>
          <w:i/>
          <w:iCs/>
          <w:sz w:val="24"/>
          <w:szCs w:val="24"/>
        </w:rPr>
        <w:t>Расходы семьи</w:t>
      </w:r>
    </w:p>
    <w:p w:rsidR="00193B9C" w:rsidRPr="00063604" w:rsidRDefault="00193B9C" w:rsidP="00193B9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>Семьи тратят деньги на товары и услуги. Расходы можно разделить на три группы: обязательные, желательные и лишние. Коммунальные услуги должны оплачиваться ежемесячно. На крупные покупки деньги можно накопить или занять. Долги надо отдавать в назначенный срок. В разных магазинах цены на одни и те же товары различаются. Расходы можно сократить, выбрав магазин с более низкими ценами или воспользовавшись скидками.</w:t>
      </w:r>
    </w:p>
    <w:p w:rsidR="00193B9C" w:rsidRPr="00063604" w:rsidRDefault="00193B9C" w:rsidP="00193B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6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понятия: </w:t>
      </w:r>
      <w:r w:rsidRPr="00063604">
        <w:rPr>
          <w:rFonts w:ascii="Times New Roman" w:hAnsi="Times New Roman" w:cs="Times New Roman"/>
          <w:sz w:val="24"/>
          <w:szCs w:val="24"/>
        </w:rPr>
        <w:t>Предметы первой необходимости. Товары текущего потребления. Товары длительного пользования. Услуги. Коммунальные услуги.</w:t>
      </w:r>
    </w:p>
    <w:p w:rsidR="00193B9C" w:rsidRPr="00063604" w:rsidRDefault="00193B9C" w:rsidP="00193B9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i/>
          <w:iCs/>
          <w:sz w:val="24"/>
          <w:szCs w:val="24"/>
        </w:rPr>
        <w:t>Компетенции:</w:t>
      </w:r>
    </w:p>
    <w:p w:rsidR="00193B9C" w:rsidRPr="00063604" w:rsidRDefault="00193B9C" w:rsidP="00193B9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 xml:space="preserve">Объяснять причины, по которым люди делают покупки. </w:t>
      </w:r>
    </w:p>
    <w:p w:rsidR="00193B9C" w:rsidRPr="00063604" w:rsidRDefault="00193B9C" w:rsidP="00193B9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 xml:space="preserve">Описывать направления расходов семьи. </w:t>
      </w:r>
    </w:p>
    <w:p w:rsidR="00193B9C" w:rsidRPr="00063604" w:rsidRDefault="00193B9C" w:rsidP="00193B9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 xml:space="preserve">Классифицировать виды благ. </w:t>
      </w:r>
    </w:p>
    <w:p w:rsidR="00193B9C" w:rsidRPr="00063604" w:rsidRDefault="00193B9C" w:rsidP="00193B9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lastRenderedPageBreak/>
        <w:t xml:space="preserve">Рассчитывать расходы семьи на условных примерах. </w:t>
      </w:r>
    </w:p>
    <w:p w:rsidR="00193B9C" w:rsidRPr="00063604" w:rsidRDefault="00193B9C" w:rsidP="00193B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>Сравнивать и оценивать виды рекламы.</w:t>
      </w:r>
    </w:p>
    <w:p w:rsidR="00193B9C" w:rsidRPr="00063604" w:rsidRDefault="00193B9C" w:rsidP="00193B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 xml:space="preserve">Обсуждать воздействие рекламы и </w:t>
      </w:r>
      <w:proofErr w:type="spellStart"/>
      <w:r w:rsidRPr="00063604">
        <w:rPr>
          <w:rFonts w:ascii="Times New Roman" w:hAnsi="Times New Roman" w:cs="Times New Roman"/>
          <w:sz w:val="24"/>
          <w:szCs w:val="24"/>
        </w:rPr>
        <w:t>промоакций</w:t>
      </w:r>
      <w:proofErr w:type="spellEnd"/>
      <w:r w:rsidRPr="00063604">
        <w:rPr>
          <w:rFonts w:ascii="Times New Roman" w:hAnsi="Times New Roman" w:cs="Times New Roman"/>
          <w:sz w:val="24"/>
          <w:szCs w:val="24"/>
        </w:rPr>
        <w:t xml:space="preserve"> на принятие решений о покупке.</w:t>
      </w:r>
    </w:p>
    <w:p w:rsidR="00193B9C" w:rsidRPr="00063604" w:rsidRDefault="00193B9C" w:rsidP="00193B9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 xml:space="preserve">Рассчитывать доли расходов на разные товары и услуги. </w:t>
      </w:r>
    </w:p>
    <w:p w:rsidR="00193B9C" w:rsidRPr="00063604" w:rsidRDefault="00193B9C" w:rsidP="00193B9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193B9C" w:rsidRPr="00063604" w:rsidRDefault="00193B9C" w:rsidP="00193B9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06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3604">
        <w:rPr>
          <w:rFonts w:ascii="Times New Roman" w:hAnsi="Times New Roman" w:cs="Times New Roman"/>
          <w:i/>
          <w:iCs/>
          <w:sz w:val="24"/>
          <w:szCs w:val="24"/>
        </w:rPr>
        <w:t>Семейный бюджет</w:t>
      </w:r>
    </w:p>
    <w:p w:rsidR="00193B9C" w:rsidRPr="00063604" w:rsidRDefault="00193B9C" w:rsidP="00193B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 xml:space="preserve">Доходы и расходы следует планировать. План доходов и расходов называется бюджетом. Превышение доходов над расходами позволяет делать сбережения. Сбережения обычно хранятся в банке. Превышение расходов над доходами сокращает сбережения или приводит к </w:t>
      </w:r>
      <w:proofErr w:type="spellStart"/>
      <w:proofErr w:type="gramStart"/>
      <w:r w:rsidRPr="00063604">
        <w:rPr>
          <w:rFonts w:ascii="Times New Roman" w:hAnsi="Times New Roman" w:cs="Times New Roman"/>
          <w:sz w:val="24"/>
          <w:szCs w:val="24"/>
        </w:rPr>
        <w:t>образо-ванию</w:t>
      </w:r>
      <w:proofErr w:type="spellEnd"/>
      <w:proofErr w:type="gramEnd"/>
      <w:r w:rsidRPr="00063604">
        <w:rPr>
          <w:rFonts w:ascii="Times New Roman" w:hAnsi="Times New Roman" w:cs="Times New Roman"/>
          <w:sz w:val="24"/>
          <w:szCs w:val="24"/>
        </w:rPr>
        <w:t xml:space="preserve"> долгов.</w:t>
      </w:r>
    </w:p>
    <w:p w:rsidR="00193B9C" w:rsidRPr="00063604" w:rsidRDefault="00193B9C" w:rsidP="00193B9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понятия: </w:t>
      </w:r>
      <w:r w:rsidRPr="00063604">
        <w:rPr>
          <w:rFonts w:ascii="Times New Roman" w:hAnsi="Times New Roman" w:cs="Times New Roman"/>
          <w:sz w:val="24"/>
          <w:szCs w:val="24"/>
        </w:rPr>
        <w:t>Кредит. Проценты по кредиту. Долги. Сбережения. Вклады. Проценты по вкладам.</w:t>
      </w:r>
    </w:p>
    <w:p w:rsidR="00193B9C" w:rsidRPr="00063604" w:rsidRDefault="00193B9C" w:rsidP="00193B9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i/>
          <w:iCs/>
          <w:sz w:val="24"/>
          <w:szCs w:val="24"/>
        </w:rPr>
        <w:t>Компетенции:</w:t>
      </w:r>
    </w:p>
    <w:p w:rsidR="00193B9C" w:rsidRPr="00063604" w:rsidRDefault="00193B9C" w:rsidP="00193B9C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 xml:space="preserve">Составлять семейный бюджет на условных примерах. </w:t>
      </w:r>
    </w:p>
    <w:p w:rsidR="00193B9C" w:rsidRPr="00063604" w:rsidRDefault="00193B9C" w:rsidP="00193B9C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 xml:space="preserve">Сравнивать доходы и расходы и принимать решения. </w:t>
      </w:r>
    </w:p>
    <w:p w:rsidR="00193B9C" w:rsidRPr="00063604" w:rsidRDefault="00193B9C" w:rsidP="00193B9C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 xml:space="preserve">Объяснять причины, по которым люди делают сбережения. </w:t>
      </w:r>
    </w:p>
    <w:p w:rsidR="00193B9C" w:rsidRPr="00063604" w:rsidRDefault="00193B9C" w:rsidP="00193B9C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 xml:space="preserve">Описывать формы сбережений. </w:t>
      </w:r>
    </w:p>
    <w:p w:rsidR="00193B9C" w:rsidRPr="00063604" w:rsidRDefault="00193B9C" w:rsidP="00193B9C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 xml:space="preserve">Описывать последствия превышения расходов над доходами. </w:t>
      </w:r>
    </w:p>
    <w:p w:rsidR="00193B9C" w:rsidRPr="00063604" w:rsidRDefault="00193B9C" w:rsidP="00193B9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>Сравнивать потребительский и банковский кредиты.</w:t>
      </w:r>
    </w:p>
    <w:p w:rsidR="00193B9C" w:rsidRPr="00063604" w:rsidRDefault="00193B9C" w:rsidP="00193B9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>Объяснять, при каких условиях можно одалживать и занимать деньги.</w:t>
      </w:r>
    </w:p>
    <w:p w:rsidR="00193B9C" w:rsidRPr="00063604" w:rsidRDefault="00193B9C" w:rsidP="00193B9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193B9C" w:rsidRPr="0073760A" w:rsidRDefault="00193B9C" w:rsidP="00193B9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73760A">
        <w:rPr>
          <w:rFonts w:ascii="Times New Roman" w:hAnsi="Times New Roman" w:cs="Times New Roman"/>
          <w:bCs/>
          <w:sz w:val="24"/>
          <w:szCs w:val="24"/>
        </w:rPr>
        <w:t>РАЗДЕЛ 2. РИСКИ ПОТЕРИ ДЕНЕГ И ИМУЩЕСТВА И КАК ЧЕЛОВЕК МОЖЕТ ОТ ЭТОГО ЗАЩИТИТЬСЯ (7 ч)</w:t>
      </w:r>
    </w:p>
    <w:p w:rsidR="00193B9C" w:rsidRPr="0073760A" w:rsidRDefault="00193B9C" w:rsidP="00193B9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 w:rsidRPr="00737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760A">
        <w:rPr>
          <w:rFonts w:ascii="Times New Roman" w:hAnsi="Times New Roman" w:cs="Times New Roman"/>
          <w:i/>
          <w:iCs/>
          <w:sz w:val="24"/>
          <w:szCs w:val="24"/>
        </w:rPr>
        <w:t>Особые жизненные ситуации и как с ними справиться</w:t>
      </w:r>
    </w:p>
    <w:p w:rsidR="00193B9C" w:rsidRPr="00063604" w:rsidRDefault="00193B9C" w:rsidP="00193B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>Экономические последствия непредвиденных событий: болезней, аварий, природных катаклизмов. Расходы, связанные с рождением детей. Страхование имущества, здоровья, жизни. Принципы работы страховой компании.</w:t>
      </w:r>
    </w:p>
    <w:p w:rsidR="00193B9C" w:rsidRPr="00063604" w:rsidRDefault="00193B9C" w:rsidP="00193B9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понятия: </w:t>
      </w:r>
      <w:r w:rsidRPr="00063604">
        <w:rPr>
          <w:rFonts w:ascii="Times New Roman" w:hAnsi="Times New Roman" w:cs="Times New Roman"/>
          <w:sz w:val="24"/>
          <w:szCs w:val="24"/>
        </w:rPr>
        <w:t>Аварии. Болезни. Несчастные случаи. Катастрофы. Страхование. Страховая компания. Страховой полис</w:t>
      </w:r>
    </w:p>
    <w:p w:rsidR="00193B9C" w:rsidRPr="00063604" w:rsidRDefault="00193B9C" w:rsidP="00193B9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i/>
          <w:iCs/>
          <w:sz w:val="24"/>
          <w:szCs w:val="24"/>
        </w:rPr>
        <w:t>Компетенции:</w:t>
      </w:r>
    </w:p>
    <w:p w:rsidR="00193B9C" w:rsidRPr="00063604" w:rsidRDefault="00193B9C" w:rsidP="00193B9C">
      <w:pPr>
        <w:widowControl w:val="0"/>
        <w:numPr>
          <w:ilvl w:val="0"/>
          <w:numId w:val="11"/>
        </w:numPr>
        <w:tabs>
          <w:tab w:val="num" w:pos="183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>Описывать события, существенно влияющие на жизнь семьи (рождение ребёнка, внезапная смерть кормильца, форс-мажорные случаи</w:t>
      </w:r>
      <w:proofErr w:type="gramStart"/>
      <w:r w:rsidRPr="0006360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63604">
        <w:rPr>
          <w:rFonts w:ascii="Times New Roman" w:hAnsi="Times New Roman" w:cs="Times New Roman"/>
          <w:sz w:val="24"/>
          <w:szCs w:val="24"/>
        </w:rPr>
        <w:t xml:space="preserve"> т. п.). </w:t>
      </w:r>
    </w:p>
    <w:p w:rsidR="00193B9C" w:rsidRPr="00063604" w:rsidRDefault="00193B9C" w:rsidP="00193B9C">
      <w:pPr>
        <w:widowControl w:val="0"/>
        <w:numPr>
          <w:ilvl w:val="1"/>
          <w:numId w:val="12"/>
        </w:numPr>
        <w:tabs>
          <w:tab w:val="num" w:pos="723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 xml:space="preserve">Определять последствия таких событий для бюджета семьи. </w:t>
      </w:r>
    </w:p>
    <w:p w:rsidR="00193B9C" w:rsidRPr="00063604" w:rsidRDefault="00193B9C" w:rsidP="00193B9C">
      <w:pPr>
        <w:widowControl w:val="0"/>
        <w:numPr>
          <w:ilvl w:val="1"/>
          <w:numId w:val="12"/>
        </w:numPr>
        <w:tabs>
          <w:tab w:val="num" w:pos="723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>Различать обязательное и добровольное страхование.</w:t>
      </w:r>
    </w:p>
    <w:p w:rsidR="00193B9C" w:rsidRPr="00063604" w:rsidRDefault="00193B9C" w:rsidP="00193B9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 xml:space="preserve">Объяснять, почему существует обязательное страхование. </w:t>
      </w:r>
    </w:p>
    <w:p w:rsidR="00193B9C" w:rsidRPr="00063604" w:rsidRDefault="00193B9C" w:rsidP="00193B9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 xml:space="preserve">Объяснять, почему государство платит заболевшему человеку. </w:t>
      </w:r>
    </w:p>
    <w:p w:rsidR="00193B9C" w:rsidRPr="00063604" w:rsidRDefault="00193B9C" w:rsidP="00193B9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604">
        <w:rPr>
          <w:rFonts w:ascii="Times New Roman" w:hAnsi="Times New Roman" w:cs="Times New Roman"/>
          <w:sz w:val="24"/>
          <w:szCs w:val="24"/>
        </w:rPr>
        <w:t xml:space="preserve">Сравнивать различные виды страхования. </w:t>
      </w:r>
    </w:p>
    <w:p w:rsidR="00193B9C" w:rsidRPr="00063604" w:rsidRDefault="0073760A" w:rsidP="00193B9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Занятие</w:t>
      </w:r>
      <w:proofErr w:type="gramStart"/>
      <w:r w:rsidR="00193B9C" w:rsidRPr="0073760A">
        <w:rPr>
          <w:rFonts w:ascii="Times New Roman" w:hAnsi="Times New Roman" w:cs="Times New Roman"/>
          <w:bCs/>
          <w:sz w:val="24"/>
          <w:szCs w:val="24"/>
        </w:rPr>
        <w:t>7</w:t>
      </w:r>
      <w:proofErr w:type="gramEnd"/>
      <w:r w:rsidR="00193B9C" w:rsidRPr="0073760A">
        <w:rPr>
          <w:rFonts w:ascii="Times New Roman" w:hAnsi="Times New Roman" w:cs="Times New Roman"/>
          <w:bCs/>
          <w:sz w:val="24"/>
          <w:szCs w:val="24"/>
        </w:rPr>
        <w:t>.</w:t>
      </w:r>
      <w:r w:rsidR="00193B9C" w:rsidRPr="00063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3B9C" w:rsidRPr="00063604">
        <w:rPr>
          <w:rFonts w:ascii="Times New Roman" w:hAnsi="Times New Roman" w:cs="Times New Roman"/>
          <w:i/>
          <w:iCs/>
          <w:sz w:val="24"/>
          <w:szCs w:val="24"/>
        </w:rPr>
        <w:t>Итоговая работа по разделам 1–2: ролевая игра «Семейный бюджет».</w:t>
      </w:r>
    </w:p>
    <w:p w:rsidR="00193B9C" w:rsidRPr="00063604" w:rsidRDefault="00193B9C" w:rsidP="000636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120"/>
        <w:rPr>
          <w:rFonts w:ascii="Times New Roman" w:hAnsi="Times New Roman" w:cs="Times New Roman"/>
          <w:b/>
          <w:bCs/>
          <w:sz w:val="24"/>
          <w:szCs w:val="24"/>
        </w:rPr>
      </w:pPr>
    </w:p>
    <w:p w:rsidR="00193B9C" w:rsidRPr="00063604" w:rsidRDefault="00193B9C" w:rsidP="00193B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B9C" w:rsidRDefault="00193B9C" w:rsidP="00193B9C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Календарно - тематическое планирование </w:t>
      </w:r>
    </w:p>
    <w:p w:rsidR="00193B9C" w:rsidRDefault="00193B9C" w:rsidP="00193B9C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046"/>
        <w:gridCol w:w="1494"/>
        <w:gridCol w:w="738"/>
        <w:gridCol w:w="1880"/>
        <w:gridCol w:w="2119"/>
        <w:gridCol w:w="2319"/>
        <w:gridCol w:w="2096"/>
        <w:gridCol w:w="2956"/>
      </w:tblGrid>
      <w:tr w:rsidR="00193B9C" w:rsidTr="00193B9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193B9C" w:rsidRDefault="0019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Название раздела, темы урока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Кол-во час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урока</w:t>
            </w:r>
          </w:p>
          <w:p w:rsidR="00193B9C" w:rsidRDefault="0019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ОВД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Основные понятия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Компетенции </w:t>
            </w:r>
          </w:p>
        </w:tc>
      </w:tr>
      <w:tr w:rsidR="00193B9C" w:rsidTr="00193B9C">
        <w:tc>
          <w:tcPr>
            <w:tcW w:w="15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3B9C" w:rsidRDefault="0019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ДОХОДЫ И РАСХОДЫ СЕМЬИ (9 ч)</w:t>
            </w:r>
          </w:p>
          <w:p w:rsidR="00193B9C" w:rsidRDefault="00193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B9C" w:rsidTr="00193B9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Деньги: что это такое.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Урок-путешествие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Объяснить выгоды обмена и причины появления денег; рассмотреть различные формы денег и области их использования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Каковы свойства товара, способного играть роль денег?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 бартер отличается от торговли?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товарные деньги?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золото стало деньгами?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некоторые деньги называют символическими?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отличить фальшивые деньги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настоящих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Деньги. Обмен. Товарные деньги. Символические деньги. Драгоценные металлы. Монеты. Купюры. Наличные деньги. Безналичные деньги. Гознак. Центральный банк. Банки. Фальшивые деньги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проблемы бартерного (товарного) обмена. </w:t>
            </w:r>
          </w:p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свойства предмета, выполняющего роль денег. 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Перечислять виды денег. Приводить примеры товарных денег. Сравнивать преимущества и недостатки разных видов денег. Составлять задачи с денежными расчётами. Объяснять, почему бумажные деньги могут обесцениваться. Знать, что денежной системой страны управляет центральный банк. Объяснять, почему изготовление фальшивых денег — преступление.</w:t>
            </w:r>
          </w:p>
        </w:tc>
      </w:tr>
      <w:tr w:rsidR="00193B9C" w:rsidTr="00193B9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6б 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Откуда берутся деньги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рассмотреть различные источники доходов семьи, объяснить причины различий размеров доходов у разных семей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чего зависит заработная плата? Как связаны понятия «собственность» и «доходы»?</w:t>
            </w:r>
          </w:p>
          <w:p w:rsidR="00193B9C" w:rsidRDefault="00193B9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Существуют ли доходы, не зависящие от собственности?</w:t>
            </w:r>
          </w:p>
          <w:p w:rsidR="00193B9C" w:rsidRDefault="00193B9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Чем различаются правила работы для людей в возрасте 14 и 18 лет?</w:t>
            </w:r>
          </w:p>
          <w:p w:rsidR="00193B9C" w:rsidRDefault="00193B9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можно распорядиться вещью, которой вы не пользуетесь?</w:t>
            </w:r>
          </w:p>
          <w:p w:rsidR="00193B9C" w:rsidRDefault="00193B9C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Кто такой работодатель? Какие у него права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обязанности?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чего зависит зарплата?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Заработная плата. Собственность. Доходы от собственности. Арендная плата. Проценты. Прибыль. Дивиденды. Социальные выплаты. Материнский капитал. Кредиты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и сравнивать источники доходов семьи. </w:t>
            </w:r>
          </w:p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виды заработной платы. </w:t>
            </w:r>
          </w:p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условия труда совершеннолетних и несовершеннолетних. </w:t>
            </w:r>
          </w:p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как связаны профессии и образование. </w:t>
            </w:r>
          </w:p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Объяснять, чем руководствуется человек при выборе профессии. </w:t>
            </w:r>
          </w:p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различий в заработной плате. 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Приводить примеры кредитов</w:t>
            </w:r>
          </w:p>
        </w:tc>
      </w:tr>
      <w:tr w:rsidR="00193B9C" w:rsidTr="00193B9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Куда уходят деньги.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семьи.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рассмотреть направления расходов семьи и объяснить, что принятие решений о покупках зависит от многих факторов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tabs>
                <w:tab w:val="left" w:pos="150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 товары отличаются от услуг? От чего зависит цена товара? Что влияет на человека, когда он принимает решение о покупке?</w:t>
            </w:r>
          </w:p>
          <w:p w:rsidR="00193B9C" w:rsidRDefault="00193B9C">
            <w:pPr>
              <w:tabs>
                <w:tab w:val="left" w:pos="15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чего предназначена реклама? На какие группы можно разделить расходы семьи? Чем собственное жильё отличается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193B9C" w:rsidRDefault="00193B9C">
            <w:pPr>
              <w:tabs>
                <w:tab w:val="left" w:pos="15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такой судебный пристав?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первой необходимости. Товары текущего потребления. Товары длительного пользования. Услуги. Коммунальные услуги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причины, по которым люди делают покупки. </w:t>
            </w:r>
          </w:p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направления расходов семьи. </w:t>
            </w:r>
          </w:p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Классифицировать виды благ. </w:t>
            </w:r>
          </w:p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Рассчитывать расходы семьи на условных примерах. Сравнивать и оценивать виды рекламы. Обсуждать воздействие рекламы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промоакций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принятие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покупке. Рассчитывать доли расходов на разные товары и услуги</w:t>
            </w:r>
          </w:p>
        </w:tc>
      </w:tr>
      <w:tr w:rsidR="00193B9C" w:rsidTr="00193B9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6а 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заставить деньги слушаться.</w:t>
            </w:r>
          </w:p>
          <w:p w:rsidR="00193B9C" w:rsidRDefault="00193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</w:t>
            </w:r>
          </w:p>
          <w:p w:rsidR="00193B9C" w:rsidRDefault="00193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такое семейный бюджет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рассмотреть соотношение доходов и расходов и объяснить последствия их неравенства или равенства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составить бюджет?</w:t>
            </w:r>
          </w:p>
          <w:p w:rsidR="00193B9C" w:rsidRDefault="00193B9C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должны соотноситься доходы и расходы семейного бюджета? Что можно сделать, если доходы меньше расходов?</w:t>
            </w:r>
          </w:p>
          <w:p w:rsidR="00193B9C" w:rsidRDefault="00193B9C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за кредит берут проценты? Как можно экономить?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люди делают сбережения?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Кредит. Проценты по кредиту. Долги. Сбережения. Вклады.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Про-центы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вкладам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Составлять семейный бюджет на условных примерах. Сравнивать доходы и расходы и принимать решения. Объяснять причины, по которым люди делают сбережения. </w:t>
            </w:r>
          </w:p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Описывать формы сбережений. </w:t>
            </w:r>
          </w:p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Описывать последствия превышения расходов над доходами. 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Сравнивать потребительский и банковский кредиты. Объяснять, при каких условиях можно одалживать и занимать деньги</w:t>
            </w:r>
          </w:p>
        </w:tc>
      </w:tr>
      <w:tr w:rsidR="00193B9C" w:rsidTr="00193B9C">
        <w:tc>
          <w:tcPr>
            <w:tcW w:w="15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3" w:right="4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3" w:right="4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3" w:right="4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РИСКИ ПОТЕРИ ДЕНЕГ И ИМУЩЕСТВА И КАК ЧЕЛОВЕК МОЖЕТ ОТ ЭТОГО ЗАЩИТИТЬСЯ (7 ч)</w:t>
            </w:r>
          </w:p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3" w:right="4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3" w:right="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B9C" w:rsidTr="00193B9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15.02..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08.02.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 жизни всякое может случиться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Особые жизненные ситуации и как с ними справиться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Как переложить свои страхи на других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рассмотреть непредвиденные ситуации,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требую-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дополнительных расходов, и объяснить, как можно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смягчить их последствия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Почему люди откладывают деньги «на чёрный день»?</w:t>
            </w:r>
          </w:p>
          <w:p w:rsidR="00193B9C" w:rsidRDefault="00193B9C">
            <w:pPr>
              <w:tabs>
                <w:tab w:val="left" w:pos="790"/>
              </w:tabs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От каких ситуаций может быть застрахован человек?</w:t>
            </w:r>
          </w:p>
          <w:p w:rsidR="00193B9C" w:rsidRDefault="00193B9C">
            <w:pPr>
              <w:tabs>
                <w:tab w:val="left" w:pos="810"/>
              </w:tabs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Что нам даёт страхование имущества?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Почему бизнес занимается страхованием? Что 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российские граждане должны обязательно страховать? Почему? Почему при поездке за границу вы не получите визу без медицинского страхового полиса? Что такое форс-мажор?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Аварии. Болезни. Несчастные случаи. Катастрофы. Страхование. Страховая компания. Страховой полис.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Описывать события, существенно влияющие на жизнь семьи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ро-ждение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ребёнка, внезапная смерть кормильца, форс-мажорные случаи и т. п.). Определять последствия таких событий для бюджета семьи. </w:t>
            </w:r>
          </w:p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Различать обязательное и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добровольное страхование. Объяснять, почему существует обязательное страхование. </w:t>
            </w:r>
          </w:p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Объяснять, почему государство платит заболевшему человеку. </w:t>
            </w:r>
          </w:p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Сравнивать различные виды страхования</w:t>
            </w:r>
          </w:p>
        </w:tc>
      </w:tr>
      <w:tr w:rsidR="00193B9C" w:rsidTr="00193B9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Творческая работа по разделам 1–2: ролевая игра «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Семейный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бюджет».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 практикум</w:t>
            </w: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олевая игра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используя активные методы обучения, закрепить полученные знания и умения по теме «Семейный бюджет», совершенствовать навыки групповой работы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C" w:rsidRDefault="00193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Термины к 1-2 разделам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9C" w:rsidRDefault="00193B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Компетенции к 1-2 разделам</w:t>
            </w:r>
          </w:p>
        </w:tc>
      </w:tr>
    </w:tbl>
    <w:p w:rsidR="00193B9C" w:rsidRDefault="00193B9C" w:rsidP="00193B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3B9C" w:rsidRDefault="00193B9C" w:rsidP="00193B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3B9C" w:rsidRDefault="00193B9C" w:rsidP="00193B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3B9C" w:rsidRDefault="00193B9C" w:rsidP="00193B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93B9C" w:rsidRDefault="00193B9C" w:rsidP="00193B9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669D6" w:rsidRDefault="000669D6"/>
    <w:p w:rsidR="008073F3" w:rsidRDefault="008073F3"/>
    <w:p w:rsidR="008073F3" w:rsidRDefault="008073F3"/>
    <w:p w:rsidR="008073F3" w:rsidRDefault="008073F3"/>
    <w:sectPr w:rsidR="008073F3" w:rsidSect="000A1177">
      <w:pgSz w:w="16838" w:h="11906" w:orient="landscape"/>
      <w:pgMar w:top="1418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0D"/>
    <w:multiLevelType w:val="hybridMultilevel"/>
    <w:tmpl w:val="EE4ED036"/>
    <w:lvl w:ilvl="0" w:tplc="0000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4509"/>
    <w:multiLevelType w:val="hybridMultilevel"/>
    <w:tmpl w:val="00001238"/>
    <w:lvl w:ilvl="0" w:tplc="00003B2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4DC8"/>
    <w:multiLevelType w:val="hybridMultilevel"/>
    <w:tmpl w:val="00006443"/>
    <w:lvl w:ilvl="0" w:tplc="000066B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E45"/>
    <w:multiLevelType w:val="hybridMultilevel"/>
    <w:tmpl w:val="0000323B"/>
    <w:lvl w:ilvl="0" w:tplc="0000221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6BFC"/>
    <w:multiLevelType w:val="hybridMultilevel"/>
    <w:tmpl w:val="00007F96"/>
    <w:lvl w:ilvl="0" w:tplc="00007FF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6E5D"/>
    <w:multiLevelType w:val="hybridMultilevel"/>
    <w:tmpl w:val="00001AD4"/>
    <w:lvl w:ilvl="0" w:tplc="000063C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61F1194"/>
    <w:multiLevelType w:val="hybridMultilevel"/>
    <w:tmpl w:val="05783BEA"/>
    <w:lvl w:ilvl="0" w:tplc="0000030A">
      <w:start w:val="1"/>
      <w:numFmt w:val="bullet"/>
      <w:lvlText w:val="•"/>
      <w:lvlJc w:val="left"/>
      <w:pPr>
        <w:tabs>
          <w:tab w:val="num" w:pos="1854"/>
        </w:tabs>
        <w:ind w:left="1854" w:hanging="360"/>
      </w:p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07155648"/>
    <w:multiLevelType w:val="hybridMultilevel"/>
    <w:tmpl w:val="929CF120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8">
    <w:nsid w:val="0CE56F05"/>
    <w:multiLevelType w:val="hybridMultilevel"/>
    <w:tmpl w:val="772E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C5F60"/>
    <w:multiLevelType w:val="hybridMultilevel"/>
    <w:tmpl w:val="7904FE6E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C0975"/>
    <w:multiLevelType w:val="hybridMultilevel"/>
    <w:tmpl w:val="F708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86F36"/>
    <w:multiLevelType w:val="hybridMultilevel"/>
    <w:tmpl w:val="946A2BC4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557E5"/>
    <w:multiLevelType w:val="hybridMultilevel"/>
    <w:tmpl w:val="8C24B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F1484"/>
    <w:multiLevelType w:val="hybridMultilevel"/>
    <w:tmpl w:val="712892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CA64B79"/>
    <w:multiLevelType w:val="hybridMultilevel"/>
    <w:tmpl w:val="C4DA854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B2901"/>
    <w:multiLevelType w:val="hybridMultilevel"/>
    <w:tmpl w:val="0A8CDD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22CF0"/>
    <w:multiLevelType w:val="hybridMultilevel"/>
    <w:tmpl w:val="77E6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377B9"/>
    <w:multiLevelType w:val="hybridMultilevel"/>
    <w:tmpl w:val="A4F4C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7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16"/>
  </w:num>
  <w:num w:numId="12">
    <w:abstractNumId w:val="1"/>
  </w:num>
  <w:num w:numId="13">
    <w:abstractNumId w:val="5"/>
  </w:num>
  <w:num w:numId="1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7"/>
  </w:num>
  <w:num w:numId="18">
    <w:abstractNumId w:val="17"/>
  </w:num>
  <w:num w:numId="19">
    <w:abstractNumId w:val="13"/>
  </w:num>
  <w:num w:numId="20">
    <w:abstractNumId w:val="16"/>
  </w:num>
  <w:num w:numId="21">
    <w:abstractNumId w:val="4"/>
  </w:num>
  <w:num w:numId="22">
    <w:abstractNumId w:val="6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B6"/>
    <w:rsid w:val="00063604"/>
    <w:rsid w:val="000669D6"/>
    <w:rsid w:val="000A1177"/>
    <w:rsid w:val="00193B9C"/>
    <w:rsid w:val="001A6080"/>
    <w:rsid w:val="00206487"/>
    <w:rsid w:val="002925C5"/>
    <w:rsid w:val="004022B6"/>
    <w:rsid w:val="00463E4C"/>
    <w:rsid w:val="004B44E5"/>
    <w:rsid w:val="004D3ED6"/>
    <w:rsid w:val="006A5EF7"/>
    <w:rsid w:val="006B4FCE"/>
    <w:rsid w:val="007011A7"/>
    <w:rsid w:val="00737144"/>
    <w:rsid w:val="0073760A"/>
    <w:rsid w:val="007420E1"/>
    <w:rsid w:val="00781A7D"/>
    <w:rsid w:val="007B347B"/>
    <w:rsid w:val="008073F3"/>
    <w:rsid w:val="00835B4C"/>
    <w:rsid w:val="00B946B6"/>
    <w:rsid w:val="00BA586D"/>
    <w:rsid w:val="00D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9C"/>
    <w:pPr>
      <w:spacing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5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9C"/>
    <w:pPr>
      <w:spacing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5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C00A-34D3-479A-BD34-EF59F5EE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2021-04-18T17:01:00Z</cp:lastPrinted>
  <dcterms:created xsi:type="dcterms:W3CDTF">2021-04-15T18:58:00Z</dcterms:created>
  <dcterms:modified xsi:type="dcterms:W3CDTF">2021-04-19T08:32:00Z</dcterms:modified>
</cp:coreProperties>
</file>