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65" w:rsidRPr="00A2325F" w:rsidRDefault="005C7C65" w:rsidP="005C7C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классе </w:t>
      </w:r>
    </w:p>
    <w:p w:rsidR="005C7C65" w:rsidRPr="00A2325F" w:rsidRDefault="005C7C65" w:rsidP="005C7C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5C7C65" w:rsidRDefault="005C7C65" w:rsidP="005C7C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основе: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1.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Федерального компонента государственного стандарта среднего общего образования 2004 года. 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2.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среднего общего образования по химии (базовый уровень). 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3.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Программы авторского курса химии для 8-11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А.А.Журин</w:t>
      </w:r>
      <w:proofErr w:type="spellEnd"/>
      <w:r w:rsidRPr="00407598">
        <w:rPr>
          <w:rFonts w:ascii="Times New Roman" w:hAnsi="Times New Roman" w:cs="Times New Roman"/>
          <w:sz w:val="24"/>
          <w:szCs w:val="24"/>
        </w:rPr>
        <w:t>, допущенной Министерством образования и науки Российской Федерации</w:t>
      </w:r>
      <w:r w:rsidRPr="0093601D">
        <w:rPr>
          <w:rFonts w:ascii="Times New Roman" w:hAnsi="Times New Roman" w:cs="Times New Roman"/>
          <w:sz w:val="24"/>
          <w:szCs w:val="24"/>
        </w:rPr>
        <w:t>. Химия 10-11 классы М.:Просвещение,2019</w:t>
      </w:r>
    </w:p>
    <w:p w:rsidR="005C7C65" w:rsidRPr="00F372AF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4.</w:t>
      </w:r>
      <w:r w:rsidRPr="00407598">
        <w:rPr>
          <w:rFonts w:ascii="Times New Roman" w:hAnsi="Times New Roman" w:cs="Times New Roman"/>
          <w:sz w:val="24"/>
          <w:szCs w:val="24"/>
        </w:rPr>
        <w:tab/>
        <w:t>В соответствии с учебным планом МБОУ ТСОШ №3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075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759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C7C65" w:rsidRPr="00F372AF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AF">
        <w:rPr>
          <w:rFonts w:ascii="Times New Roman" w:hAnsi="Times New Roman" w:cs="Times New Roman"/>
          <w:b/>
          <w:sz w:val="24"/>
          <w:szCs w:val="24"/>
        </w:rPr>
        <w:t>Общие цели  изучения химии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372AF">
        <w:rPr>
          <w:rFonts w:ascii="Times New Roman" w:hAnsi="Times New Roman" w:cs="Times New Roman"/>
          <w:b/>
          <w:sz w:val="24"/>
          <w:szCs w:val="24"/>
        </w:rPr>
        <w:t xml:space="preserve"> м классе:</w:t>
      </w:r>
    </w:p>
    <w:p w:rsidR="005C7C65" w:rsidRPr="00F372AF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1.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Освоение знаний о закономерностях строения и химических свойств </w:t>
      </w:r>
      <w:r>
        <w:rPr>
          <w:rFonts w:ascii="Times New Roman" w:hAnsi="Times New Roman" w:cs="Times New Roman"/>
          <w:sz w:val="24"/>
          <w:szCs w:val="24"/>
        </w:rPr>
        <w:t xml:space="preserve">неорганических и </w:t>
      </w:r>
      <w:r w:rsidRPr="00407598">
        <w:rPr>
          <w:rFonts w:ascii="Times New Roman" w:hAnsi="Times New Roman" w:cs="Times New Roman"/>
          <w:sz w:val="24"/>
          <w:szCs w:val="24"/>
        </w:rPr>
        <w:t>органических соединений.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2.</w:t>
      </w:r>
      <w:r w:rsidRPr="00407598">
        <w:rPr>
          <w:rFonts w:ascii="Times New Roman" w:hAnsi="Times New Roman" w:cs="Times New Roman"/>
          <w:sz w:val="24"/>
          <w:szCs w:val="24"/>
        </w:rPr>
        <w:tab/>
        <w:t>Овладение умениями использовать в быту элементарные химические знания.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3.</w:t>
      </w:r>
      <w:r w:rsidRPr="00407598">
        <w:rPr>
          <w:rFonts w:ascii="Times New Roman" w:hAnsi="Times New Roman" w:cs="Times New Roman"/>
          <w:sz w:val="24"/>
          <w:szCs w:val="24"/>
        </w:rPr>
        <w:tab/>
        <w:t>Научиться оценивать опасности, связанные с использованием органических соединений.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407598">
        <w:rPr>
          <w:rFonts w:ascii="Times New Roman" w:hAnsi="Times New Roman" w:cs="Times New Roman"/>
          <w:sz w:val="24"/>
          <w:szCs w:val="24"/>
        </w:rPr>
        <w:t>формировать представлений о химической составляющей естественнонаучной картины мира, важнейших химических понятиях, законах и теориях;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</w:t>
      </w:r>
      <w:r w:rsidRPr="00407598">
        <w:rPr>
          <w:rFonts w:ascii="Times New Roman" w:hAnsi="Times New Roman" w:cs="Times New Roman"/>
          <w:sz w:val="24"/>
          <w:szCs w:val="24"/>
        </w:rPr>
        <w:t>формировать убежденность в позитивной роли химии в развитии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 xml:space="preserve">современных технологий и </w:t>
      </w:r>
      <w:proofErr w:type="gramStart"/>
      <w:r w:rsidRPr="00407598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07598">
        <w:rPr>
          <w:rFonts w:ascii="Times New Roman" w:hAnsi="Times New Roman" w:cs="Times New Roman"/>
          <w:sz w:val="24"/>
          <w:szCs w:val="24"/>
        </w:rPr>
        <w:t xml:space="preserve"> новых материалов;</w:t>
      </w:r>
    </w:p>
    <w:p w:rsidR="005C7C65" w:rsidRPr="00407598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407598">
        <w:rPr>
          <w:rFonts w:ascii="Times New Roman" w:hAnsi="Times New Roman" w:cs="Times New Roman"/>
          <w:sz w:val="24"/>
          <w:szCs w:val="24"/>
        </w:rPr>
        <w:t>аучить применять полученные знаний для безопасного использования</w:t>
      </w:r>
      <w:proofErr w:type="gramEnd"/>
    </w:p>
    <w:p w:rsidR="005C7C65" w:rsidRDefault="005C7C65" w:rsidP="005C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C7C65" w:rsidRPr="005E0623" w:rsidRDefault="005C7C65" w:rsidP="005C7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химии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класса 68 часов (2 часа в неделю) 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EB5">
        <w:rPr>
          <w:rFonts w:ascii="Times New Roman" w:hAnsi="Times New Roman" w:cs="Times New Roman"/>
          <w:sz w:val="24"/>
          <w:szCs w:val="24"/>
        </w:rPr>
        <w:t>Строение вещества (9 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EB5">
        <w:rPr>
          <w:rFonts w:ascii="Times New Roman" w:hAnsi="Times New Roman" w:cs="Times New Roman"/>
          <w:sz w:val="24"/>
          <w:szCs w:val="24"/>
        </w:rPr>
        <w:t>Химические реакции (15ч)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EB5">
        <w:rPr>
          <w:rFonts w:ascii="Times New Roman" w:hAnsi="Times New Roman" w:cs="Times New Roman"/>
          <w:sz w:val="24"/>
          <w:szCs w:val="24"/>
        </w:rPr>
        <w:t>Дисперсные системы (10ч)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EB5">
        <w:rPr>
          <w:rFonts w:ascii="Times New Roman" w:hAnsi="Times New Roman" w:cs="Times New Roman"/>
          <w:sz w:val="24"/>
          <w:szCs w:val="24"/>
        </w:rPr>
        <w:t>Свойства веществ (21ч)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EB5">
        <w:rPr>
          <w:rFonts w:ascii="Times New Roman" w:hAnsi="Times New Roman" w:cs="Times New Roman"/>
          <w:sz w:val="24"/>
          <w:szCs w:val="24"/>
        </w:rPr>
        <w:t>Промышленные способы получения веществ (7ч)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2EF">
        <w:rPr>
          <w:rFonts w:ascii="Times New Roman" w:hAnsi="Times New Roman" w:cs="Times New Roman"/>
          <w:sz w:val="24"/>
          <w:szCs w:val="24"/>
        </w:rPr>
        <w:t>Химия и экологические проблемы человечества (2ч)</w:t>
      </w:r>
    </w:p>
    <w:p w:rsidR="005C7C65" w:rsidRDefault="005C7C65" w:rsidP="005C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2EF">
        <w:rPr>
          <w:rFonts w:ascii="Times New Roman" w:hAnsi="Times New Roman" w:cs="Times New Roman"/>
          <w:sz w:val="24"/>
          <w:szCs w:val="24"/>
        </w:rPr>
        <w:t>Обобщение химических знаний (3ч)</w:t>
      </w:r>
    </w:p>
    <w:p w:rsidR="005C7C65" w:rsidRDefault="005C7C65" w:rsidP="005C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C65" w:rsidRPr="00AF4522" w:rsidRDefault="005C7C65" w:rsidP="005C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5C7C65" w:rsidRDefault="005C7C65" w:rsidP="005C7C6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6E85">
        <w:t xml:space="preserve"> </w:t>
      </w:r>
      <w:r w:rsidRPr="00FE6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 учебных недели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(23.02.2021г праздничный день).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5C7C65" w:rsidRDefault="005C7C65" w:rsidP="005C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65" w:rsidRPr="00027937" w:rsidRDefault="005C7C65" w:rsidP="005C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88C" w:rsidRDefault="00EF088C">
      <w:bookmarkStart w:id="0" w:name="_GoBack"/>
      <w:bookmarkEnd w:id="0"/>
    </w:p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E"/>
    <w:rsid w:val="003F353E"/>
    <w:rsid w:val="005C7C65"/>
    <w:rsid w:val="007C0AAA"/>
    <w:rsid w:val="00D1552A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4</cp:revision>
  <dcterms:created xsi:type="dcterms:W3CDTF">2020-12-07T09:26:00Z</dcterms:created>
  <dcterms:modified xsi:type="dcterms:W3CDTF">2021-03-23T11:36:00Z</dcterms:modified>
</cp:coreProperties>
</file>