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EED" w:rsidRPr="00466EBD" w:rsidRDefault="00C94EED" w:rsidP="00C94E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66EBD">
        <w:rPr>
          <w:rFonts w:ascii="Times New Roman" w:hAnsi="Times New Roman"/>
          <w:b/>
          <w:bCs/>
          <w:sz w:val="24"/>
          <w:szCs w:val="24"/>
        </w:rPr>
        <w:t xml:space="preserve">Аннотация к рабочей программе по математике </w:t>
      </w:r>
    </w:p>
    <w:p w:rsidR="00C94EED" w:rsidRPr="00466EBD" w:rsidRDefault="00C94EED" w:rsidP="00466E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66EB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66EBD">
        <w:rPr>
          <w:rFonts w:ascii="Times New Roman" w:hAnsi="Times New Roman"/>
          <w:b/>
          <w:sz w:val="24"/>
          <w:szCs w:val="24"/>
        </w:rPr>
        <w:t xml:space="preserve">«Живая математика» </w:t>
      </w:r>
      <w:r w:rsidRPr="00466EBD">
        <w:rPr>
          <w:rFonts w:ascii="Times New Roman" w:hAnsi="Times New Roman"/>
          <w:b/>
          <w:bCs/>
          <w:sz w:val="24"/>
          <w:szCs w:val="24"/>
        </w:rPr>
        <w:t xml:space="preserve">6 </w:t>
      </w:r>
      <w:proofErr w:type="spellStart"/>
      <w:r w:rsidRPr="00466EBD">
        <w:rPr>
          <w:rFonts w:ascii="Times New Roman" w:hAnsi="Times New Roman"/>
          <w:b/>
          <w:bCs/>
          <w:sz w:val="24"/>
          <w:szCs w:val="24"/>
        </w:rPr>
        <w:t>классна</w:t>
      </w:r>
      <w:proofErr w:type="spellEnd"/>
      <w:r w:rsidRPr="00466EBD">
        <w:rPr>
          <w:rFonts w:ascii="Times New Roman" w:hAnsi="Times New Roman"/>
          <w:b/>
          <w:bCs/>
          <w:sz w:val="24"/>
          <w:szCs w:val="24"/>
        </w:rPr>
        <w:t xml:space="preserve"> 2020-2021 учебный год</w:t>
      </w:r>
    </w:p>
    <w:p w:rsidR="00C94EED" w:rsidRDefault="00C94EED" w:rsidP="00C94EE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332B22"/>
          <w:sz w:val="24"/>
          <w:szCs w:val="24"/>
          <w:lang w:bidi="en-US"/>
        </w:rPr>
      </w:pPr>
      <w:r>
        <w:rPr>
          <w:rFonts w:ascii="Times New Roman" w:hAnsi="Times New Roman"/>
          <w:b/>
          <w:color w:val="332B22"/>
          <w:sz w:val="24"/>
          <w:szCs w:val="24"/>
          <w:lang w:bidi="en-US"/>
        </w:rPr>
        <w:t>1.Место учебного предмета в структуре основной образовательной программы школы.</w:t>
      </w:r>
    </w:p>
    <w:p w:rsidR="00C94EED" w:rsidRDefault="00C94EED" w:rsidP="00C94E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Рабочая программа  по внеурочной  деятельности « Живая математика»   для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 8б</w:t>
      </w:r>
      <w:r>
        <w:rPr>
          <w:rFonts w:ascii="Times New Roman" w:hAnsi="Times New Roman"/>
          <w:bCs/>
          <w:sz w:val="24"/>
          <w:szCs w:val="24"/>
        </w:rPr>
        <w:t xml:space="preserve"> класса основного общего  образования </w:t>
      </w:r>
      <w:r>
        <w:rPr>
          <w:rFonts w:ascii="Times New Roman" w:hAnsi="Times New Roman"/>
          <w:iCs/>
          <w:sz w:val="24"/>
          <w:szCs w:val="24"/>
        </w:rPr>
        <w:t xml:space="preserve">составлена на основе   </w:t>
      </w:r>
      <w:r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основного общего образования второго поколения,</w:t>
      </w:r>
      <w:r>
        <w:rPr>
          <w:rFonts w:ascii="Times New Roman" w:hAnsi="Times New Roman"/>
          <w:iCs/>
          <w:sz w:val="24"/>
          <w:szCs w:val="24"/>
        </w:rPr>
        <w:t xml:space="preserve"> ФГОС 2010г; </w:t>
      </w:r>
      <w:r>
        <w:rPr>
          <w:rFonts w:ascii="Times New Roman" w:hAnsi="Times New Roman"/>
          <w:sz w:val="24"/>
          <w:szCs w:val="24"/>
        </w:rPr>
        <w:t>Примерной  программы  по внеклассной работе по математике «Стандарты   второго поколения. Математика 5 – 9 класс»  – М.: Просвещение,  2011 г.; основной образовательной  программы школы на 2018-2019 учебный год.</w:t>
      </w:r>
    </w:p>
    <w:p w:rsidR="00C94EED" w:rsidRDefault="00C94EED" w:rsidP="00C94EE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Учебно-методический комплект:</w:t>
      </w:r>
    </w:p>
    <w:p w:rsidR="00C94EED" w:rsidRDefault="00C94EED" w:rsidP="00C94E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Вопросы внеклассной работы по математике в школе в 5-11классах/ А.П.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Подашев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.-М.: Просвещение, 1979г.</w:t>
      </w:r>
    </w:p>
    <w:p w:rsidR="00C94EED" w:rsidRDefault="00C94EED" w:rsidP="00C94EE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Математические кружки в школе.5-8 классы/А.В. Фарков.-М.:Айрис-пресс,2007.</w:t>
      </w:r>
    </w:p>
    <w:p w:rsidR="00C94EED" w:rsidRDefault="00C94EED" w:rsidP="00C94EE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Активизация внеурочной работы по математике в средней школе. Книга для учителя./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В.Д.Степанов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.-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М.: Просвещение,1991г.</w:t>
      </w:r>
    </w:p>
    <w:p w:rsidR="00C94EED" w:rsidRDefault="00C94EED" w:rsidP="00C94EE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Задачи по математике для 4-5классов./Баранов И.В.-М.:Просвещение,1998г.</w:t>
      </w:r>
    </w:p>
    <w:p w:rsidR="00C94EED" w:rsidRDefault="00C94EED" w:rsidP="00C94EE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Спасибо за урок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дети./Окунев А.А.-М.:Просвещение,1988.</w:t>
      </w:r>
    </w:p>
    <w:p w:rsidR="00C94EED" w:rsidRDefault="00C94EED" w:rsidP="00C94E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учащихся:</w:t>
      </w:r>
    </w:p>
    <w:p w:rsidR="00C94EED" w:rsidRDefault="00C94EED" w:rsidP="00C94EE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Математический тренинг. Развитие комбинационной способности: книга для учащихся5-7кл./ М.И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spellStart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Зайкин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М.: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Гуманит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из-во Центр ВЛАДОС,1996г.</w:t>
      </w:r>
    </w:p>
    <w:p w:rsidR="00C94EED" w:rsidRDefault="00C94EED" w:rsidP="00C94EE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царстве смекалки./ Е.И.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Игнатьев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.-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М.:Наука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Главная редакция Ф-М литературы    1979г.</w:t>
      </w:r>
    </w:p>
    <w:p w:rsidR="00C94EED" w:rsidRDefault="00C94EED" w:rsidP="00C94EE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Тысяча и одна задача по математике: Кн.: для учащихся 5-7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./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А.В.Спивак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.-М.: Просвещения,2002г.</w:t>
      </w:r>
    </w:p>
    <w:p w:rsidR="00C94EED" w:rsidRDefault="00C94EED" w:rsidP="00C94EE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Математические олимпиады в школе, 5-11кл./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А.В.Фарков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.-М.: Айрис-пресс,2004г.</w:t>
      </w:r>
    </w:p>
    <w:p w:rsidR="00C94EED" w:rsidRDefault="00C94EED" w:rsidP="00C94EE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Задачи на резанье./М.А.Евдокимов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.:МЦНМО,2002Г.</w:t>
      </w:r>
    </w:p>
    <w:p w:rsidR="00C94EED" w:rsidRPr="00466EBD" w:rsidRDefault="00C94EED" w:rsidP="00466EB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Как научиться решать задачи./Фридман Л.М.-М.:Просвещение,1989г.</w:t>
      </w:r>
    </w:p>
    <w:p w:rsidR="00C94EED" w:rsidRDefault="00C94EED" w:rsidP="00C94EED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2.Цели изучения программы:</w:t>
      </w:r>
    </w:p>
    <w:p w:rsidR="00C94EED" w:rsidRDefault="00C94EED" w:rsidP="00C94E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Цель внеурочной деятельности «Живая математика»: придать предмету математика привлекательность, расширить творческие способности учащихся, укрепить в них математические знания.</w:t>
      </w:r>
    </w:p>
    <w:p w:rsidR="00C94EED" w:rsidRDefault="00C94EED" w:rsidP="00C94EED">
      <w:pPr>
        <w:spacing w:after="0" w:line="240" w:lineRule="auto"/>
        <w:rPr>
          <w:u w:val="single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Внеклассная работа -  одна из эффективных форм математического развития учащихся. Учитель математики не может ограничиться рамками своей работы  только обучению детей на уроке. Успех учителя в работе определяется не только высоким уровнем учебной деятельности учащихся на уроке, но и кропотливой «черновой» работой  в различных видах внеурочных занятий. В классах обычно имеются учащиеся, которые хотели бы узнать больше того, что они получают на уроке, есть дети, которых интересуют задачи  «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потруднее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», задачи повышенной сложности, задачи на смекалку. </w:t>
      </w:r>
    </w:p>
    <w:p w:rsidR="00466EBD" w:rsidRDefault="00C94EED" w:rsidP="00C94E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Содержание  курса</w:t>
      </w:r>
      <w:r w:rsidR="00466EB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="00466EBD" w:rsidRPr="00C94EED">
        <w:rPr>
          <w:rFonts w:ascii="Times New Roman" w:eastAsia="Times New Roman" w:hAnsi="Times New Roman"/>
          <w:sz w:val="24"/>
          <w:szCs w:val="24"/>
          <w:lang w:eastAsia="ru-RU"/>
        </w:rPr>
        <w:t>Организационное занятие</w:t>
      </w:r>
      <w:r w:rsidR="00466EBD">
        <w:rPr>
          <w:rFonts w:ascii="Times New Roman" w:eastAsia="Times New Roman" w:hAnsi="Times New Roman"/>
          <w:sz w:val="24"/>
          <w:szCs w:val="24"/>
          <w:lang w:eastAsia="ru-RU"/>
        </w:rPr>
        <w:t>-1ч.</w:t>
      </w:r>
      <w:r w:rsidR="00466EBD" w:rsidRPr="00466E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66EBD" w:rsidRPr="00C94EED">
        <w:rPr>
          <w:rFonts w:ascii="Times New Roman" w:eastAsia="Times New Roman" w:hAnsi="Times New Roman"/>
          <w:sz w:val="24"/>
          <w:szCs w:val="24"/>
          <w:lang w:eastAsia="ru-RU"/>
        </w:rPr>
        <w:t>Задачи, решаемые с конца.</w:t>
      </w:r>
      <w:r w:rsidR="00466EBD">
        <w:rPr>
          <w:rFonts w:ascii="Times New Roman" w:eastAsia="Times New Roman" w:hAnsi="Times New Roman"/>
          <w:sz w:val="24"/>
          <w:szCs w:val="24"/>
          <w:lang w:eastAsia="ru-RU"/>
        </w:rPr>
        <w:t>-1ч.</w:t>
      </w:r>
      <w:r w:rsidR="00466EBD" w:rsidRPr="00466E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66EBD" w:rsidRPr="00C94EED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Упражнения на </w:t>
      </w:r>
      <w:proofErr w:type="gramStart"/>
      <w:r w:rsidR="00466EBD" w:rsidRPr="00C94EED">
        <w:rPr>
          <w:rFonts w:ascii="Times New Roman" w:eastAsia="Times New Roman" w:hAnsi="Times New Roman"/>
          <w:sz w:val="24"/>
          <w:szCs w:val="24"/>
          <w:lang w:eastAsia="ru-RU"/>
        </w:rPr>
        <w:t>быстрый</w:t>
      </w:r>
      <w:proofErr w:type="gramEnd"/>
      <w:r w:rsidR="00466EBD" w:rsidRPr="00C94EED">
        <w:rPr>
          <w:rFonts w:ascii="Times New Roman" w:eastAsia="Times New Roman" w:hAnsi="Times New Roman"/>
          <w:sz w:val="24"/>
          <w:szCs w:val="24"/>
          <w:lang w:eastAsia="ru-RU"/>
        </w:rPr>
        <w:t xml:space="preserve"> счёт</w:t>
      </w:r>
      <w:r w:rsidR="00466EBD">
        <w:rPr>
          <w:rFonts w:ascii="Times New Roman" w:eastAsia="Times New Roman" w:hAnsi="Times New Roman"/>
          <w:sz w:val="24"/>
          <w:szCs w:val="24"/>
          <w:lang w:eastAsia="ru-RU"/>
        </w:rPr>
        <w:t xml:space="preserve">-2ч. </w:t>
      </w:r>
      <w:r w:rsidR="00466EBD" w:rsidRPr="00C94EED">
        <w:rPr>
          <w:rFonts w:ascii="Times New Roman" w:eastAsia="Times New Roman" w:hAnsi="Times New Roman"/>
          <w:sz w:val="24"/>
          <w:szCs w:val="24"/>
          <w:lang w:eastAsia="ru-RU"/>
        </w:rPr>
        <w:t>Математические ребусы</w:t>
      </w:r>
      <w:r w:rsidR="00466EBD">
        <w:rPr>
          <w:rFonts w:ascii="Times New Roman" w:eastAsia="Times New Roman" w:hAnsi="Times New Roman"/>
          <w:sz w:val="24"/>
          <w:szCs w:val="24"/>
          <w:lang w:eastAsia="ru-RU"/>
        </w:rPr>
        <w:t xml:space="preserve">-1ч.  </w:t>
      </w:r>
      <w:r w:rsidR="00466EBD" w:rsidRPr="00C94EED">
        <w:rPr>
          <w:rFonts w:ascii="Times New Roman" w:eastAsia="Times New Roman" w:hAnsi="Times New Roman"/>
          <w:sz w:val="24"/>
          <w:szCs w:val="24"/>
          <w:lang w:eastAsia="ru-RU"/>
        </w:rPr>
        <w:t>Простейшие графы</w:t>
      </w:r>
      <w:r w:rsidR="00466EBD">
        <w:rPr>
          <w:rFonts w:ascii="Times New Roman" w:eastAsia="Times New Roman" w:hAnsi="Times New Roman"/>
          <w:sz w:val="24"/>
          <w:szCs w:val="24"/>
          <w:lang w:eastAsia="ru-RU"/>
        </w:rPr>
        <w:t>-1ч.</w:t>
      </w:r>
      <w:r w:rsidR="00466EBD" w:rsidRPr="00466E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66EBD" w:rsidRPr="00C94EED">
        <w:rPr>
          <w:rFonts w:ascii="Times New Roman" w:eastAsia="Times New Roman" w:hAnsi="Times New Roman"/>
          <w:sz w:val="24"/>
          <w:szCs w:val="24"/>
          <w:lang w:eastAsia="ru-RU"/>
        </w:rPr>
        <w:t>Занимательные задачи на проценты</w:t>
      </w:r>
      <w:r w:rsidR="00466EBD">
        <w:rPr>
          <w:rFonts w:ascii="Times New Roman" w:eastAsia="Times New Roman" w:hAnsi="Times New Roman"/>
          <w:sz w:val="24"/>
          <w:szCs w:val="24"/>
          <w:lang w:eastAsia="ru-RU"/>
        </w:rPr>
        <w:t xml:space="preserve">-1ч.  </w:t>
      </w:r>
      <w:r w:rsidR="00466EBD" w:rsidRPr="00C94EED">
        <w:rPr>
          <w:rFonts w:ascii="Times New Roman" w:eastAsia="Times New Roman" w:hAnsi="Times New Roman"/>
          <w:sz w:val="24"/>
          <w:szCs w:val="24"/>
          <w:lang w:eastAsia="ru-RU"/>
        </w:rPr>
        <w:t>Логические задачи.</w:t>
      </w:r>
      <w:r w:rsidR="00466EBD">
        <w:rPr>
          <w:rFonts w:ascii="Times New Roman" w:eastAsia="Times New Roman" w:hAnsi="Times New Roman"/>
          <w:sz w:val="24"/>
          <w:szCs w:val="24"/>
          <w:lang w:eastAsia="ru-RU"/>
        </w:rPr>
        <w:t xml:space="preserve">-2ч. </w:t>
      </w:r>
      <w:r w:rsidR="00466EBD" w:rsidRPr="00C94EED">
        <w:rPr>
          <w:rFonts w:ascii="Times New Roman" w:eastAsia="Times New Roman" w:hAnsi="Times New Roman"/>
          <w:sz w:val="24"/>
          <w:szCs w:val="24"/>
          <w:lang w:eastAsia="ru-RU"/>
        </w:rPr>
        <w:t>Решение олимпиадных задач прошлых лет.</w:t>
      </w:r>
      <w:r w:rsidR="00466EBD">
        <w:rPr>
          <w:rFonts w:ascii="Times New Roman" w:eastAsia="Times New Roman" w:hAnsi="Times New Roman"/>
          <w:sz w:val="24"/>
          <w:szCs w:val="24"/>
          <w:lang w:eastAsia="ru-RU"/>
        </w:rPr>
        <w:t xml:space="preserve">-2ч. </w:t>
      </w:r>
      <w:r w:rsidR="00466EBD" w:rsidRPr="00C94EED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задач на практические подсчеты </w:t>
      </w:r>
      <w:proofErr w:type="gramStart"/>
      <w:r w:rsidR="00466EBD" w:rsidRPr="00C94EED">
        <w:rPr>
          <w:rFonts w:ascii="Times New Roman" w:eastAsia="Times New Roman" w:hAnsi="Times New Roman"/>
          <w:sz w:val="24"/>
          <w:szCs w:val="24"/>
          <w:lang w:eastAsia="ru-RU"/>
        </w:rPr>
        <w:t>по семейному</w:t>
      </w:r>
      <w:proofErr w:type="gramEnd"/>
      <w:r w:rsidR="00466EBD" w:rsidRPr="00C94EED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бюджету</w:t>
      </w:r>
      <w:r w:rsidR="00466EBD">
        <w:rPr>
          <w:rFonts w:ascii="Times New Roman" w:eastAsia="Times New Roman" w:hAnsi="Times New Roman"/>
          <w:sz w:val="24"/>
          <w:szCs w:val="24"/>
          <w:lang w:eastAsia="ru-RU"/>
        </w:rPr>
        <w:t>-2ч.</w:t>
      </w:r>
      <w:r w:rsidR="00466EBD" w:rsidRPr="00466E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66EBD" w:rsidRPr="00C94EED">
        <w:rPr>
          <w:rFonts w:ascii="Times New Roman" w:eastAsia="Times New Roman" w:hAnsi="Times New Roman"/>
          <w:sz w:val="24"/>
          <w:szCs w:val="24"/>
          <w:lang w:eastAsia="ru-RU"/>
        </w:rPr>
        <w:t>Логические задачи. Математические игры.</w:t>
      </w:r>
      <w:r w:rsidR="00466EBD">
        <w:rPr>
          <w:rFonts w:ascii="Times New Roman" w:eastAsia="Times New Roman" w:hAnsi="Times New Roman"/>
          <w:sz w:val="24"/>
          <w:szCs w:val="24"/>
          <w:lang w:eastAsia="ru-RU"/>
        </w:rPr>
        <w:t xml:space="preserve">-1ч. </w:t>
      </w:r>
      <w:r w:rsidR="00466EBD" w:rsidRPr="00C94EED">
        <w:rPr>
          <w:rFonts w:ascii="Times New Roman" w:eastAsia="Times New Roman" w:hAnsi="Times New Roman"/>
          <w:sz w:val="24"/>
          <w:szCs w:val="24"/>
          <w:lang w:eastAsia="ru-RU"/>
        </w:rPr>
        <w:t>Решение задач на смекалку</w:t>
      </w:r>
      <w:r w:rsidR="00466EBD">
        <w:rPr>
          <w:rFonts w:ascii="Times New Roman" w:eastAsia="Times New Roman" w:hAnsi="Times New Roman"/>
          <w:sz w:val="24"/>
          <w:szCs w:val="24"/>
          <w:lang w:eastAsia="ru-RU"/>
        </w:rPr>
        <w:t>-1ч.</w:t>
      </w:r>
      <w:r w:rsidR="00466EBD" w:rsidRPr="00466E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66EBD" w:rsidRPr="00C94EED">
        <w:rPr>
          <w:rFonts w:ascii="Times New Roman" w:eastAsia="Times New Roman" w:hAnsi="Times New Roman"/>
          <w:sz w:val="24"/>
          <w:szCs w:val="24"/>
          <w:lang w:eastAsia="ru-RU"/>
        </w:rPr>
        <w:t>Геометрические тела</w:t>
      </w:r>
      <w:r w:rsidR="00466EBD">
        <w:rPr>
          <w:rFonts w:ascii="Times New Roman" w:eastAsia="Times New Roman" w:hAnsi="Times New Roman"/>
          <w:sz w:val="24"/>
          <w:szCs w:val="24"/>
          <w:lang w:eastAsia="ru-RU"/>
        </w:rPr>
        <w:t>-1ч.</w:t>
      </w:r>
      <w:r w:rsidR="00466EBD" w:rsidRPr="00466E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66EBD" w:rsidRPr="00C94EED">
        <w:rPr>
          <w:rFonts w:ascii="Times New Roman" w:eastAsia="Times New Roman" w:hAnsi="Times New Roman"/>
          <w:sz w:val="24"/>
          <w:szCs w:val="24"/>
          <w:lang w:eastAsia="ru-RU"/>
        </w:rPr>
        <w:t>Приемы быстрого счета.</w:t>
      </w:r>
      <w:r w:rsidR="00466EBD">
        <w:rPr>
          <w:rFonts w:ascii="Times New Roman" w:eastAsia="Times New Roman" w:hAnsi="Times New Roman"/>
          <w:sz w:val="24"/>
          <w:szCs w:val="24"/>
          <w:lang w:eastAsia="ru-RU"/>
        </w:rPr>
        <w:t xml:space="preserve">-1ч Итого-17 ч. </w:t>
      </w:r>
    </w:p>
    <w:p w:rsidR="00466EBD" w:rsidRDefault="00C94EED" w:rsidP="00466EBD">
      <w:pPr>
        <w:tabs>
          <w:tab w:val="left" w:pos="142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="00466EBD">
        <w:rPr>
          <w:rFonts w:ascii="Times New Roman" w:hAnsi="Times New Roman"/>
          <w:b/>
          <w:sz w:val="24"/>
          <w:szCs w:val="24"/>
        </w:rPr>
        <w:t xml:space="preserve"> Место курса в плане внеурочной деятельности.</w:t>
      </w:r>
    </w:p>
    <w:p w:rsidR="00C94EED" w:rsidRPr="00466EBD" w:rsidRDefault="00C94EED" w:rsidP="00466EBD">
      <w:pPr>
        <w:tabs>
          <w:tab w:val="left" w:pos="142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соответствии с Учебным планом внеурочной деятельности Муниципального бюджетного общеобразовательного учреждения </w:t>
      </w:r>
      <w:proofErr w:type="spellStart"/>
      <w:r>
        <w:rPr>
          <w:rFonts w:ascii="Times New Roman" w:hAnsi="Times New Roman"/>
          <w:sz w:val="24"/>
          <w:szCs w:val="24"/>
        </w:rPr>
        <w:t>Тацинская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общеобразовательная школа №3 на внеурочную деятельность «Живая математика» в 5а,5б классах отводится 17 часов. Согласно календарному учебному графику и расписанию уроков на 2020-2021 учебный год МБОУ </w:t>
      </w:r>
      <w:proofErr w:type="spellStart"/>
      <w:r>
        <w:rPr>
          <w:rFonts w:ascii="Times New Roman" w:hAnsi="Times New Roman"/>
          <w:sz w:val="24"/>
          <w:szCs w:val="24"/>
        </w:rPr>
        <w:t>Тацинская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 3 курс программы реализуется за 17 часов в 8а и за 16 часов в 8б классах.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Правительство РФ определило 6 праздничных дней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4 ноября,23 февраля, 8 марта, 1, и 9 мая). Учебный материал изучается в полном объеме Срок реализации программы 1 год.</w:t>
      </w:r>
    </w:p>
    <w:p w:rsidR="00C94EED" w:rsidRDefault="00C94EED" w:rsidP="00C94EED">
      <w:r w:rsidRPr="00D822A8">
        <w:rPr>
          <w:rFonts w:ascii="Times New Roman" w:hAnsi="Times New Roman"/>
          <w:b/>
          <w:sz w:val="24"/>
          <w:szCs w:val="24"/>
        </w:rPr>
        <w:t xml:space="preserve">      Составитель</w:t>
      </w:r>
      <w:r>
        <w:rPr>
          <w:rFonts w:ascii="Times New Roman" w:hAnsi="Times New Roman"/>
          <w:sz w:val="24"/>
          <w:szCs w:val="24"/>
        </w:rPr>
        <w:t xml:space="preserve">: учитель высшей </w:t>
      </w:r>
      <w:r w:rsidR="00D822A8">
        <w:rPr>
          <w:rFonts w:ascii="Times New Roman" w:hAnsi="Times New Roman"/>
          <w:sz w:val="24"/>
          <w:szCs w:val="24"/>
        </w:rPr>
        <w:t xml:space="preserve">категории </w:t>
      </w:r>
      <w:r>
        <w:rPr>
          <w:rFonts w:ascii="Times New Roman" w:hAnsi="Times New Roman"/>
          <w:sz w:val="24"/>
          <w:szCs w:val="24"/>
        </w:rPr>
        <w:t>Долголенко Светлана Николаевна,</w:t>
      </w:r>
    </w:p>
    <w:p w:rsidR="004F6C06" w:rsidRDefault="004F6C06">
      <w:bookmarkStart w:id="0" w:name="_GoBack"/>
      <w:bookmarkEnd w:id="0"/>
    </w:p>
    <w:sectPr w:rsidR="004F6C06" w:rsidSect="00D822A8">
      <w:pgSz w:w="11906" w:h="16838"/>
      <w:pgMar w:top="568" w:right="850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1F2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4D17D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59B649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92478C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8E2448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E5B350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93E715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38371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1FC324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4C6"/>
    <w:rsid w:val="000D7732"/>
    <w:rsid w:val="00466EBD"/>
    <w:rsid w:val="004F6C06"/>
    <w:rsid w:val="00B85CC3"/>
    <w:rsid w:val="00C94EED"/>
    <w:rsid w:val="00D822A8"/>
    <w:rsid w:val="00EE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E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E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7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KABINET11</dc:creator>
  <cp:keywords/>
  <dc:description/>
  <cp:lastModifiedBy>KABINET11</cp:lastModifiedBy>
  <cp:revision>8</cp:revision>
  <dcterms:created xsi:type="dcterms:W3CDTF">2020-10-19T06:18:00Z</dcterms:created>
  <dcterms:modified xsi:type="dcterms:W3CDTF">2021-03-25T07:52:00Z</dcterms:modified>
</cp:coreProperties>
</file>