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F0" w:rsidRPr="00B43D5A" w:rsidRDefault="00B43D5A" w:rsidP="00B43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 по психологии «Познай себя» в 6</w:t>
      </w:r>
      <w:proofErr w:type="gramStart"/>
      <w:r w:rsidRPr="00B43D5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43D5A">
        <w:rPr>
          <w:rFonts w:ascii="Times New Roman" w:hAnsi="Times New Roman" w:cs="Times New Roman"/>
          <w:b/>
          <w:sz w:val="24"/>
          <w:szCs w:val="24"/>
        </w:rPr>
        <w:t xml:space="preserve"> и 6 Б классах на 20</w:t>
      </w:r>
      <w:r w:rsidR="00904C25">
        <w:rPr>
          <w:rFonts w:ascii="Times New Roman" w:hAnsi="Times New Roman" w:cs="Times New Roman"/>
          <w:b/>
          <w:sz w:val="24"/>
          <w:szCs w:val="24"/>
        </w:rPr>
        <w:t>20</w:t>
      </w:r>
      <w:r w:rsidRPr="00B43D5A">
        <w:rPr>
          <w:rFonts w:ascii="Times New Roman" w:hAnsi="Times New Roman" w:cs="Times New Roman"/>
          <w:b/>
          <w:sz w:val="24"/>
          <w:szCs w:val="24"/>
        </w:rPr>
        <w:t>-202</w:t>
      </w:r>
      <w:r w:rsidR="00904C25">
        <w:rPr>
          <w:rFonts w:ascii="Times New Roman" w:hAnsi="Times New Roman" w:cs="Times New Roman"/>
          <w:b/>
          <w:sz w:val="24"/>
          <w:szCs w:val="24"/>
        </w:rPr>
        <w:t>1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43D5A" w:rsidRPr="00B43D5A" w:rsidRDefault="00B43D5A" w:rsidP="00B43D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психологии для 6 класса разработана на основе программы формирования психологического здоровья школьников </w:t>
      </w:r>
      <w:proofErr w:type="spellStart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О.В.«Тропинка</w:t>
      </w:r>
      <w:proofErr w:type="spellEnd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своему Я: Уроки психологии в средней школе (5-6 классы)». - М.: Генезис, 2006.</w:t>
      </w:r>
    </w:p>
    <w:p w:rsidR="00B43D5A" w:rsidRPr="00B43D5A" w:rsidRDefault="00B43D5A" w:rsidP="00B43D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составлена в соответствии с требованиями ФГОС среднего общего образования, требованиями к результатам освоения образовательной программы основного общего образования, фундаментальным ядром содержания среднего общего образования, примерной программой по психологии.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предмета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предмета «Психология»: приобщение обучающихся к психологической культуре, которая является необходимой частью общей культуры.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 в 6 классе: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 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новую для них область психологических знаний – психологию общения, отношений, восприятия и понимания людьми друг друга;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начальными исследовательскими умениями проводить наблюдения, опыты и измерения, описывать их результаты, формулировать выводы;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интереса и устойчивого мотива познания себя и окружающего мира, интереса к самому себе, своим возможностям и личностным качествам;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нравственного опыта, развитие системы справедливых оценочных суждений;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полученных знаний и умений для развития своей индивидуальности, что связано с пониманием роли индивидуальных различий в восприятии человека, обнаруживающихся в процессе учения, общения, поведения.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Мотивировать детей к самопознанию и познанию других людей. Пробудить интерес к внутреннему миру другого человека.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адекватную установку в отношении школьных трудностей - установку преодоления.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Повышать уровень самоконтроля в отношении проявления своего эмоционального состояния в ходе общения.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Формировать терпимость к мнению собеседника.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.Корректировать у детей нежелательные черты характера и поведения.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Расширять пассивный и активный словарь </w:t>
      </w:r>
      <w:proofErr w:type="gramStart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3D5A" w:rsidRPr="00B43D5A" w:rsidRDefault="00B43D5A" w:rsidP="00B43D5A">
      <w:pPr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Содержание предмета.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9"/>
        <w:gridCol w:w="972"/>
      </w:tblGrid>
      <w:tr w:rsidR="00B43D5A" w:rsidRPr="00B43D5A" w:rsidTr="00656A20">
        <w:trPr>
          <w:trHeight w:val="322"/>
        </w:trPr>
        <w:tc>
          <w:tcPr>
            <w:tcW w:w="0" w:type="auto"/>
            <w:vMerge w:val="restart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занятия</w:t>
            </w:r>
          </w:p>
        </w:tc>
        <w:tc>
          <w:tcPr>
            <w:tcW w:w="0" w:type="auto"/>
            <w:vMerge w:val="restart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43D5A" w:rsidRPr="00B43D5A" w:rsidTr="00656A20">
        <w:trPr>
          <w:trHeight w:val="322"/>
        </w:trPr>
        <w:tc>
          <w:tcPr>
            <w:tcW w:w="0" w:type="auto"/>
            <w:vMerge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Тема 1. Агрессия и ее роль в развитии человека</w:t>
            </w:r>
            <w:proofErr w:type="gramStart"/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.,,,,,,,,,,,,,,,,,,,,,,,,,,,,,,,,,,,,,,,,,,,,,,,,,,,,,,,,,,,,,,,,,,,,,,,</w:t>
            </w:r>
            <w:proofErr w:type="gramEnd"/>
          </w:p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подросткам осознать различия между агрессией и агрессивностью, научиться контролировать собственное агрессивное поведение и правильно вести себя в ситуации проявления агрессии со стороны других.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позрослел</w:t>
            </w:r>
            <w:proofErr w:type="spellEnd"/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2.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У меня появилась агрессия.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выглядит агрессивный человек? Как звучит агрессия?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4, 5.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Конструктивное реагирование на агрессию.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6,7.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Учимся договариваться.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Тема 2. Уверенность в себе и ее роль в развитии человека.</w:t>
            </w:r>
          </w:p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D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помочь обучающимся обрести уверенность в себе и понять, что вера в себя необходима для развития человека.</w:t>
            </w:r>
            <w:proofErr w:type="gramEnd"/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8.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Зачем человеку нужна уверенность в себе?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Какого человека мы называем неуверенным в себе?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10.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11.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12.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Конфликты и их роль в усилении Я.</w:t>
            </w:r>
          </w:p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подросткам осознать роль конфликтов в жизни человека, научиться конструктивно разрешать конфликтные ситуации.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13.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в школе, дома, на улице.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поведения в конфликте: наступление, обсуждение, отступление, уход от конфликта.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15.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16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Конфликт как возможность развития.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17.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Готовность к разрешению конфликта.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D5A" w:rsidRPr="00B43D5A" w:rsidRDefault="00B43D5A" w:rsidP="00B43D5A">
      <w:pPr>
        <w:rPr>
          <w:rFonts w:ascii="Times New Roman" w:hAnsi="Times New Roman" w:cs="Times New Roman"/>
          <w:sz w:val="24"/>
          <w:szCs w:val="24"/>
        </w:rPr>
      </w:pPr>
    </w:p>
    <w:p w:rsidR="00B43D5A" w:rsidRPr="00B43D5A" w:rsidRDefault="00B43D5A" w:rsidP="00B43D5A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B43D5A" w:rsidRPr="00B43D5A" w:rsidRDefault="00B43D5A" w:rsidP="00B43D5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43D5A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«Познай себя» в 6 классах отводится 17 часов, из расчета 0,5 учебного часа в неделю. Согласно календарному учебному графику и расписанию уроков на 20</w:t>
      </w:r>
      <w:r w:rsidR="00904C25">
        <w:rPr>
          <w:rFonts w:ascii="Times New Roman" w:hAnsi="Times New Roman" w:cs="Times New Roman"/>
          <w:sz w:val="24"/>
          <w:szCs w:val="24"/>
        </w:rPr>
        <w:t>20</w:t>
      </w:r>
      <w:r w:rsidRPr="00B43D5A">
        <w:rPr>
          <w:rFonts w:ascii="Times New Roman" w:hAnsi="Times New Roman" w:cs="Times New Roman"/>
          <w:sz w:val="24"/>
          <w:szCs w:val="24"/>
        </w:rPr>
        <w:t xml:space="preserve"> - 202</w:t>
      </w:r>
      <w:r w:rsidR="00904C2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B43D5A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17 часов.</w:t>
      </w:r>
    </w:p>
    <w:p w:rsidR="00B43D5A" w:rsidRPr="00B43D5A" w:rsidRDefault="00B43D5A" w:rsidP="00B43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5A" w:rsidRPr="00B43D5A" w:rsidRDefault="00B43D5A" w:rsidP="00B43D5A">
      <w:pPr>
        <w:pStyle w:val="a4"/>
        <w:rPr>
          <w:rFonts w:ascii="Times New Roman" w:hAnsi="Times New Roman"/>
          <w:sz w:val="24"/>
          <w:szCs w:val="24"/>
        </w:rPr>
      </w:pPr>
      <w:r w:rsidRPr="00B43D5A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B43D5A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B43D5A" w:rsidRPr="00B43D5A" w:rsidRDefault="00B43D5A">
      <w:pPr>
        <w:rPr>
          <w:rFonts w:ascii="Times New Roman" w:hAnsi="Times New Roman" w:cs="Times New Roman"/>
          <w:sz w:val="24"/>
          <w:szCs w:val="24"/>
        </w:rPr>
      </w:pPr>
    </w:p>
    <w:sectPr w:rsidR="00B43D5A" w:rsidRPr="00B4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F8D"/>
    <w:multiLevelType w:val="multilevel"/>
    <w:tmpl w:val="479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B59ED"/>
    <w:multiLevelType w:val="multilevel"/>
    <w:tmpl w:val="4A9E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A2294"/>
    <w:multiLevelType w:val="multilevel"/>
    <w:tmpl w:val="7F4C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F1996"/>
    <w:multiLevelType w:val="multilevel"/>
    <w:tmpl w:val="8ADE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91D77"/>
    <w:multiLevelType w:val="multilevel"/>
    <w:tmpl w:val="367E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90949"/>
    <w:multiLevelType w:val="multilevel"/>
    <w:tmpl w:val="B5B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5A"/>
    <w:rsid w:val="002401F0"/>
    <w:rsid w:val="00904C25"/>
    <w:rsid w:val="00B4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3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43D5A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B43D5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B43D5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3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43D5A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B43D5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B43D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2019-10-23T06:43:00Z</dcterms:created>
  <dcterms:modified xsi:type="dcterms:W3CDTF">2020-12-07T07:34:00Z</dcterms:modified>
</cp:coreProperties>
</file>