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20" w:rsidRPr="00787AC4" w:rsidRDefault="00E83120" w:rsidP="00E8312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 w:rsidR="0032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E83120" w:rsidRPr="00787AC4" w:rsidRDefault="00F772DE" w:rsidP="00E83120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2020-2021</w:t>
      </w:r>
      <w:r w:rsidR="00E83120" w:rsidRPr="00787AC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83120" w:rsidRPr="00787AC4" w:rsidRDefault="00E83120" w:rsidP="00E83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20" w:rsidRPr="00D31BD7" w:rsidRDefault="00E83120" w:rsidP="00E831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</w:t>
      </w:r>
      <w:r w:rsidR="003256F3">
        <w:rPr>
          <w:rFonts w:ascii="Times New Roman" w:eastAsia="Calibri" w:hAnsi="Times New Roman" w:cs="Times New Roman"/>
          <w:sz w:val="24"/>
          <w:szCs w:val="24"/>
          <w:lang w:eastAsia="ru-RU"/>
        </w:rPr>
        <w:t>мма по технологии для учащихся 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учётом примерной программы под 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акцией </w:t>
      </w:r>
      <w:proofErr w:type="spellStart"/>
      <w:r w:rsidR="003256F3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="001D7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ориентированной для работы по учебнику совместное обучение «Технолог</w:t>
      </w:r>
      <w:r w:rsidR="003256F3">
        <w:rPr>
          <w:rFonts w:ascii="Times New Roman" w:eastAsia="Calibri" w:hAnsi="Times New Roman" w:cs="Times New Roman"/>
          <w:sz w:val="24"/>
          <w:szCs w:val="24"/>
          <w:lang w:eastAsia="ru-RU"/>
        </w:rPr>
        <w:t>ия» 9</w:t>
      </w:r>
      <w:r w:rsidR="001D7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78A8">
        <w:rPr>
          <w:rFonts w:ascii="Times New Roman" w:eastAsia="Calibri" w:hAnsi="Times New Roman" w:cs="Times New Roman"/>
          <w:sz w:val="24"/>
          <w:szCs w:val="24"/>
          <w:lang w:eastAsia="ru-RU"/>
        </w:rPr>
        <w:t>класс,</w:t>
      </w:r>
      <w:r w:rsidR="00325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325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D7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авторы </w:t>
      </w:r>
      <w:proofErr w:type="spellStart"/>
      <w:r w:rsidR="001D78A8">
        <w:rPr>
          <w:rFonts w:ascii="Times New Roman" w:eastAsia="Calibri" w:hAnsi="Times New Roman" w:cs="Times New Roman"/>
          <w:sz w:val="24"/>
          <w:szCs w:val="24"/>
          <w:lang w:eastAsia="ru-RU"/>
        </w:rPr>
        <w:t>А.А.Электов</w:t>
      </w:r>
      <w:proofErr w:type="spellEnd"/>
      <w:r w:rsidR="001D7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Б.А.Гончаров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др.-3-е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М:Вентана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–Граф 2017г.)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E83120" w:rsidRDefault="00E83120" w:rsidP="001D7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3120" w:rsidRPr="00D31BD7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83120" w:rsidRDefault="00F772DE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32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Default="003256F3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(7</w:t>
      </w:r>
      <w:r w:rsidR="00F772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0D586E" w:rsidRDefault="003256F3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конструкционных материалов (3</w:t>
      </w:r>
      <w:r w:rsidR="000D586E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E83120" w:rsidRPr="00787AC4" w:rsidRDefault="003256F3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ремёсла (12</w:t>
      </w:r>
      <w:r w:rsidR="00F772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Pr="00787AC4" w:rsidRDefault="003256F3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F772DE">
        <w:rPr>
          <w:rFonts w:ascii="Times New Roman" w:eastAsia="Times New Roman" w:hAnsi="Times New Roman" w:cs="Times New Roman"/>
          <w:sz w:val="24"/>
          <w:szCs w:val="24"/>
          <w:lang w:eastAsia="ru-RU"/>
        </w:rPr>
        <w:t>(10ч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Default="00F772DE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повторение материала (</w:t>
      </w:r>
      <w:r w:rsidR="003256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Учебным планом Муниципального бюджетного образовательного учрежде</w:t>
      </w:r>
      <w:r w:rsidR="0041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proofErr w:type="spellStart"/>
      <w:r w:rsidR="0041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 w:rsidR="0041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предусмотрено обязательное изучение т</w:t>
      </w:r>
      <w:r w:rsidR="003256F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в 9 классе в объёме 34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</w:t>
      </w:r>
      <w:r w:rsidR="00F77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списанию уроков на 2020-2021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325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Учебный материал изучается в полном объёме.</w:t>
      </w:r>
    </w:p>
    <w:p w:rsidR="00E83120" w:rsidRPr="000266DB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120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Составитель: Авдиенко Г.Г., учитель технологии.</w:t>
      </w:r>
    </w:p>
    <w:p w:rsidR="00134AD5" w:rsidRDefault="00134AD5"/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20"/>
    <w:rsid w:val="000D586E"/>
    <w:rsid w:val="00134AD5"/>
    <w:rsid w:val="001D78A8"/>
    <w:rsid w:val="003256F3"/>
    <w:rsid w:val="00415D23"/>
    <w:rsid w:val="00E83120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F8629-2382-49D5-BC0F-C5FC047F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Win8</cp:lastModifiedBy>
  <cp:revision>6</cp:revision>
  <dcterms:created xsi:type="dcterms:W3CDTF">2019-10-18T09:32:00Z</dcterms:created>
  <dcterms:modified xsi:type="dcterms:W3CDTF">2020-09-19T17:20:00Z</dcterms:modified>
</cp:coreProperties>
</file>