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F3" w:rsidRDefault="00CF37F3" w:rsidP="00CF37F3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CF37F3" w:rsidRDefault="00CF37F3" w:rsidP="00CF37F3">
      <w:pPr>
        <w:pStyle w:val="a3"/>
        <w:rPr>
          <w:szCs w:val="28"/>
        </w:rPr>
      </w:pPr>
      <w:r>
        <w:rPr>
          <w:szCs w:val="28"/>
        </w:rPr>
        <w:t>Ростовская область</w:t>
      </w:r>
    </w:p>
    <w:p w:rsidR="00CF37F3" w:rsidRDefault="00CF37F3" w:rsidP="00CF37F3">
      <w:pPr>
        <w:pStyle w:val="a3"/>
        <w:rPr>
          <w:szCs w:val="28"/>
        </w:rPr>
      </w:pPr>
      <w:r>
        <w:rPr>
          <w:szCs w:val="28"/>
        </w:rPr>
        <w:t>Муниципальное образование «Тацинский район»</w:t>
      </w:r>
    </w:p>
    <w:p w:rsidR="00CF37F3" w:rsidRDefault="00CF37F3" w:rsidP="00CF37F3">
      <w:pPr>
        <w:pStyle w:val="a3"/>
        <w:rPr>
          <w:szCs w:val="28"/>
        </w:rPr>
      </w:pPr>
      <w:r>
        <w:rPr>
          <w:szCs w:val="28"/>
        </w:rPr>
        <w:t>Муниципальное бюджетное общеобразовательное учреждение</w:t>
      </w:r>
    </w:p>
    <w:p w:rsidR="00CF37F3" w:rsidRDefault="00CF37F3" w:rsidP="00CF37F3">
      <w:pPr>
        <w:pStyle w:val="a3"/>
        <w:pBdr>
          <w:bottom w:val="single" w:sz="12" w:space="1" w:color="auto"/>
        </w:pBdr>
        <w:rPr>
          <w:szCs w:val="28"/>
        </w:rPr>
      </w:pPr>
      <w:proofErr w:type="spellStart"/>
      <w:r>
        <w:rPr>
          <w:szCs w:val="28"/>
        </w:rPr>
        <w:t>Тацинская</w:t>
      </w:r>
      <w:proofErr w:type="spellEnd"/>
      <w:r>
        <w:rPr>
          <w:szCs w:val="28"/>
        </w:rPr>
        <w:t xml:space="preserve"> средняя общеобразовательная школа № 3</w:t>
      </w:r>
    </w:p>
    <w:p w:rsidR="00CF37F3" w:rsidRDefault="00CF37F3" w:rsidP="00CF37F3">
      <w:pPr>
        <w:pStyle w:val="a3"/>
        <w:rPr>
          <w:szCs w:val="28"/>
        </w:rPr>
      </w:pPr>
    </w:p>
    <w:p w:rsidR="00CF37F3" w:rsidRDefault="00CF37F3" w:rsidP="00CF37F3">
      <w:pPr>
        <w:pStyle w:val="a3"/>
        <w:rPr>
          <w:szCs w:val="28"/>
        </w:rPr>
      </w:pPr>
      <w:r>
        <w:rPr>
          <w:szCs w:val="28"/>
        </w:rPr>
        <w:t xml:space="preserve">   ПРИКАЗ</w:t>
      </w:r>
    </w:p>
    <w:p w:rsidR="00CF37F3" w:rsidRDefault="00CF37F3" w:rsidP="00CF37F3">
      <w:pPr>
        <w:pStyle w:val="a3"/>
        <w:rPr>
          <w:szCs w:val="28"/>
        </w:rPr>
      </w:pPr>
    </w:p>
    <w:p w:rsidR="00CF37F3" w:rsidRDefault="00CF37F3" w:rsidP="00CF37F3">
      <w:pPr>
        <w:pStyle w:val="a3"/>
        <w:jc w:val="left"/>
        <w:rPr>
          <w:szCs w:val="28"/>
        </w:rPr>
      </w:pPr>
      <w:r>
        <w:rPr>
          <w:szCs w:val="28"/>
        </w:rPr>
        <w:t>0</w:t>
      </w:r>
      <w:r w:rsidR="00820511">
        <w:rPr>
          <w:szCs w:val="28"/>
        </w:rPr>
        <w:t>2</w:t>
      </w:r>
      <w:r>
        <w:rPr>
          <w:szCs w:val="28"/>
        </w:rPr>
        <w:t xml:space="preserve"> </w:t>
      </w:r>
      <w:r w:rsidR="00820511">
        <w:rPr>
          <w:szCs w:val="28"/>
        </w:rPr>
        <w:t>сентября</w:t>
      </w:r>
      <w:r>
        <w:rPr>
          <w:szCs w:val="28"/>
        </w:rPr>
        <w:t xml:space="preserve"> 201</w:t>
      </w:r>
      <w:r w:rsidR="00820511">
        <w:rPr>
          <w:szCs w:val="28"/>
        </w:rPr>
        <w:t>3</w:t>
      </w:r>
      <w:r>
        <w:rPr>
          <w:szCs w:val="28"/>
        </w:rPr>
        <w:t xml:space="preserve"> г.                               №  ___                                   </w:t>
      </w:r>
      <w:proofErr w:type="spellStart"/>
      <w:r>
        <w:rPr>
          <w:szCs w:val="28"/>
        </w:rPr>
        <w:t>ст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ацинская</w:t>
      </w:r>
      <w:proofErr w:type="spellEnd"/>
    </w:p>
    <w:p w:rsidR="000E37DD" w:rsidRPr="000E37DD" w:rsidRDefault="000E37DD" w:rsidP="00CF37F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E37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0E37D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 режиме работы школы</w:t>
      </w:r>
    </w:p>
    <w:p w:rsidR="000E37DD" w:rsidRPr="00820511" w:rsidRDefault="000E37DD" w:rsidP="000E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D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0E37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 </w:t>
      </w:r>
      <w:proofErr w:type="gramStart"/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32 «Компетенция и ответственность образовательного учреждения» Закона РФ «Об образовании», Уставом школы, решением педагогического совета (протокол № 1</w:t>
      </w:r>
      <w:r w:rsidR="00CF37F3"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</w:t>
      </w:r>
      <w:r w:rsid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.08.201</w:t>
      </w:r>
      <w:r w:rsidR="00CF37F3"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года) с целью четкой организации труда учителей и учащихся, рациональной организации образовательного процесса в школе и осуществления оперативного управления, создания приемлемых условий для образования и воспитания учащихся, работы сотрудников школы                                       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0E37DD" w:rsidRPr="00820511" w:rsidRDefault="000E37DD" w:rsidP="000E37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9D523B" w:rsidRPr="009D523B" w:rsidRDefault="000E37DD" w:rsidP="009D523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1. Утвердить годовой календарный учебный график: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1.1. Установить продолжительность учебного года: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 - для учащихся 1 класса – 33 недели;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   - для учащихся </w:t>
      </w:r>
      <w:r w:rsidR="00820511"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-8, 10 классов – 35 учебных недель;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   - для учащихся </w:t>
      </w:r>
      <w:r w:rsidR="00820511"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2-4,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9, 11 классов – 34 учебные  недели.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1.2. Определить следующие сроки каникул: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D523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D523B" w:rsidRPr="009D523B">
        <w:rPr>
          <w:rFonts w:ascii="Times New Roman" w:hAnsi="Times New Roman" w:cs="Times New Roman"/>
          <w:sz w:val="24"/>
          <w:szCs w:val="24"/>
        </w:rPr>
        <w:t xml:space="preserve"> осенние</w:t>
      </w:r>
      <w:r w:rsidR="009D523B" w:rsidRPr="009D523B">
        <w:rPr>
          <w:rFonts w:ascii="Times New Roman" w:hAnsi="Times New Roman" w:cs="Times New Roman"/>
          <w:sz w:val="24"/>
          <w:szCs w:val="24"/>
        </w:rPr>
        <w:tab/>
        <w:t xml:space="preserve">                 с 05.11.13 по 11.11.13</w:t>
      </w:r>
    </w:p>
    <w:p w:rsidR="009D523B" w:rsidRPr="009D523B" w:rsidRDefault="009D523B" w:rsidP="009D523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D523B">
        <w:rPr>
          <w:rFonts w:ascii="Times New Roman" w:hAnsi="Times New Roman" w:cs="Times New Roman"/>
          <w:sz w:val="24"/>
          <w:szCs w:val="24"/>
        </w:rPr>
        <w:tab/>
        <w:t xml:space="preserve">                зимние</w:t>
      </w:r>
      <w:r w:rsidRPr="009D523B">
        <w:rPr>
          <w:rFonts w:ascii="Times New Roman" w:hAnsi="Times New Roman" w:cs="Times New Roman"/>
          <w:sz w:val="24"/>
          <w:szCs w:val="24"/>
        </w:rPr>
        <w:tab/>
        <w:t xml:space="preserve">                 с 29.12.13 по 10.01.14</w:t>
      </w:r>
    </w:p>
    <w:p w:rsidR="009D523B" w:rsidRPr="009D523B" w:rsidRDefault="009D523B" w:rsidP="009D523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D523B">
        <w:rPr>
          <w:rFonts w:ascii="Times New Roman" w:hAnsi="Times New Roman" w:cs="Times New Roman"/>
          <w:sz w:val="24"/>
          <w:szCs w:val="24"/>
        </w:rPr>
        <w:tab/>
        <w:t xml:space="preserve">                весенние                с 21.03.14 по 31.03.14</w:t>
      </w:r>
    </w:p>
    <w:p w:rsidR="009D523B" w:rsidRPr="009D523B" w:rsidRDefault="009D523B" w:rsidP="009D523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D523B">
        <w:rPr>
          <w:rFonts w:ascii="Times New Roman" w:hAnsi="Times New Roman" w:cs="Times New Roman"/>
          <w:sz w:val="24"/>
          <w:szCs w:val="24"/>
        </w:rPr>
        <w:tab/>
        <w:t xml:space="preserve">                летние</w:t>
      </w:r>
      <w:r w:rsidRPr="009D523B">
        <w:rPr>
          <w:rFonts w:ascii="Times New Roman" w:hAnsi="Times New Roman" w:cs="Times New Roman"/>
          <w:sz w:val="24"/>
          <w:szCs w:val="24"/>
        </w:rPr>
        <w:tab/>
        <w:t xml:space="preserve">                 с 01.06.14 по 31.08.14. </w:t>
      </w:r>
    </w:p>
    <w:p w:rsidR="009D523B" w:rsidRPr="009D523B" w:rsidRDefault="009D523B" w:rsidP="009D523B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9D523B">
        <w:rPr>
          <w:rFonts w:ascii="Times New Roman" w:hAnsi="Times New Roman" w:cs="Times New Roman"/>
          <w:i/>
          <w:sz w:val="24"/>
          <w:szCs w:val="24"/>
        </w:rPr>
        <w:t>Дополнительно для 1-х классов</w:t>
      </w:r>
      <w:r w:rsidRPr="009D523B">
        <w:rPr>
          <w:rFonts w:ascii="Times New Roman" w:hAnsi="Times New Roman" w:cs="Times New Roman"/>
          <w:sz w:val="24"/>
          <w:szCs w:val="24"/>
        </w:rPr>
        <w:t>:</w:t>
      </w:r>
      <w:r w:rsidRPr="009D523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D523B">
        <w:rPr>
          <w:rFonts w:ascii="Times New Roman" w:hAnsi="Times New Roman" w:cs="Times New Roman"/>
          <w:sz w:val="24"/>
          <w:szCs w:val="24"/>
        </w:rPr>
        <w:t>с 17.02.14  по  23.02.14</w:t>
      </w:r>
    </w:p>
    <w:p w:rsidR="009D523B" w:rsidRDefault="000E37DD" w:rsidP="009D523B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2. Утвердить пятидневную рабочую неделю для 1–</w:t>
      </w:r>
      <w:r w:rsidR="00CF37F3"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классов, шестидневную рабочую неделю для </w:t>
      </w:r>
      <w:r w:rsidR="00CF37F3"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9D5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–11 классов.</w:t>
      </w:r>
    </w:p>
    <w:p w:rsidR="009D523B" w:rsidRDefault="000E37DD" w:rsidP="009D523B">
      <w:pPr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Утвердить расписание звонков: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1 урок – 8.30-9.15 – перемена 10 мин.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2 урок – 9.25-10.10 – перемена 10 мин.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3 урок – 10.20-11.05 - перемена 20 мин.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4 урок – 11.25-12.10 - перемена 20 мин.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5 урок – 12.25-13.10 - перемена 10 мин.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6 урок – 13.25-14.10 - перемена 10 мин.</w:t>
      </w:r>
      <w:r w:rsidR="009D5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7 урок – 14.20-15.05</w:t>
      </w:r>
    </w:p>
    <w:p w:rsidR="000E37DD" w:rsidRPr="00820511" w:rsidRDefault="000E37DD" w:rsidP="009D523B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Обеспечить обучение учащихся 1-х классов с использованием ступенчатого режима: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сентябре, октябре  - по 3 урока по 35 минут;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ноябре, декабре - по 4 урока по 35 минут;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с января по май – по 4 урока </w:t>
      </w:r>
      <w:proofErr w:type="gramStart"/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0511"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минут.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 </w:t>
      </w:r>
      <w:r w:rsid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перед началом каждого урока предварительный звонок. После предварительного звонка учащиеся и учителя готовятся к уроку в учебном кабинете. По окончании урока учитель и учащиеся выходят из кабинета. Классные руководители и учителя во время перемен дежурят по этажам и обеспечивают дисциплину учащихся, а также несут ответственность за поведение детей на всех переменах.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 5. Утвердить расписание уроков по согласованию с ТОУ </w:t>
      </w:r>
      <w:proofErr w:type="spellStart"/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="00CF37F3"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РО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6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Уборку кабинетов, закрепленных участков двора и помещений производить ежедневно. Генеральную уборку проводить в последнюю пятницу  каждого месяца.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 </w:t>
      </w:r>
      <w:r w:rsid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Учитель, ведущий последний урок, выводит детей этого класса в раздевалку и присутствует там до ухода из здания всех учащихся.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 </w:t>
      </w:r>
      <w:r w:rsid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Время начала работы каждого учителя – за 15 минут до начала своего первого урока. Дежурство учителей начинается за 20 минут до начала учебных занятий и заканчивается через 20 минут после окончания последнего урока.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 </w:t>
      </w:r>
      <w:r w:rsid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первом классе система контроля и оценки строится на содержательно-оценочной основе без использования отметок. Учащимся 2-9 классов выставляются четвертные отметки, учащимся 10-11 классов – отметки за каждое полугодие.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1</w:t>
      </w:r>
      <w:r w:rsid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Внесение изменений в классные журналы (зачисление и выбытие учеников) осуществляет только классный руководитель по указанию директора школы. Исправление оценок в классном журнале допускается по заявлению учителя и разрешению директора.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1</w:t>
      </w:r>
      <w:r w:rsid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Категорически запрещается отпускать учащихся с уроков на различные мероприятия (репетиции, соревнования) без разрешения администрации школы.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1</w:t>
      </w:r>
      <w:r w:rsid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 спортивных секций, кружков, кабинетов информатики, учебных мастерских допускается только по расписанию, утвержденному директором школы.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1</w:t>
      </w:r>
      <w:r w:rsid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Учебные занятия по предмету физическая культура проводить на территории школы, в спортивном зале или на спортивных площадках.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1</w:t>
      </w:r>
      <w:r w:rsid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каждом учебном кабинете закрепить за учащимися постоянное рабочее место с целью их материальной ответственности за сохранность мебели.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1</w:t>
      </w:r>
      <w:r w:rsid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Всем учителям обеспечить прием и сдачу учебного кабинета между уроками в течение всего учебного года. За сохранность учебного кабинета и имеющегося в нем имущества несет полную ответственность (в том числе и материальную) учитель, работающий в этом помещении.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1</w:t>
      </w:r>
      <w:r w:rsid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Курение учителей и учащихся в школе категорически запрещается.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1</w:t>
      </w:r>
      <w:r w:rsid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Ведение дневников считать обязательным для каждого уча</w:t>
      </w:r>
      <w:r w:rsid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щегося, начиная с 1 класса.</w:t>
      </w:r>
      <w:r w:rsid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18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Определить время завтраков детей на перемене, начиная после </w:t>
      </w:r>
      <w:r w:rsidR="00820511"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первого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урока. Классные руководители сопровождают детей в столовую, присутствуют при приеме пищи дет</w:t>
      </w:r>
      <w:r w:rsid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ьми и обеспечивают порядок.</w:t>
      </w:r>
      <w:r w:rsid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 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Посторонние лица не допускаются на уроки без разрешения директора.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2</w:t>
      </w:r>
      <w:r w:rsid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Категорически запрещается производить замену уроков по договоренности между учителями без разрешения администрации школы.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2</w:t>
      </w:r>
      <w:r w:rsid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Выход на работу учителя, воспитателя или любого сотрудника после болезни возможен только по предъявлении директору больничного листа.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2</w:t>
      </w:r>
      <w:r w:rsid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Проведение экскурсий, походов, выходов с детьми в кино, театры, посещение выставок и т.п., разрешается только после издания соответствующего приказа директором школы. Ответственность за жизнь и здоровье детей при проведении подобных мероприятий несет тот учитель, воспитатель или любой другой сотрудник школы, который назначен приказом директора.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2</w:t>
      </w:r>
      <w:r w:rsid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Возложить ответственность на учителей, классных руководителей за охрану и здоровье детей во время их пребывания в зданиях школы, на его территории во время прогулок, экскурсий, при проведении внеклассных мероприятий и т.д.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2</w:t>
      </w:r>
      <w:r w:rsid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Запретить в стенах школы любые торговые операции.</w:t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E37DD" w:rsidRPr="00820511" w:rsidRDefault="000E37DD" w:rsidP="009D523B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школы:                         </w:t>
      </w:r>
      <w:proofErr w:type="spellStart"/>
      <w:r w:rsidR="00820511"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Мирнов</w:t>
      </w:r>
      <w:proofErr w:type="spellEnd"/>
      <w:r w:rsidR="00820511" w:rsidRPr="0082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</w:t>
      </w:r>
    </w:p>
    <w:p w:rsidR="004935B4" w:rsidRPr="00820511" w:rsidRDefault="004935B4" w:rsidP="009D523B">
      <w:pPr>
        <w:ind w:left="-567" w:firstLine="283"/>
        <w:rPr>
          <w:rFonts w:ascii="Times New Roman" w:hAnsi="Times New Roman" w:cs="Times New Roman"/>
          <w:sz w:val="24"/>
          <w:szCs w:val="24"/>
        </w:rPr>
      </w:pPr>
    </w:p>
    <w:sectPr w:rsidR="004935B4" w:rsidRPr="00820511" w:rsidSect="0049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E37DD"/>
    <w:rsid w:val="000723DD"/>
    <w:rsid w:val="000E37DD"/>
    <w:rsid w:val="004935B4"/>
    <w:rsid w:val="00820511"/>
    <w:rsid w:val="009D523B"/>
    <w:rsid w:val="00CF37F3"/>
    <w:rsid w:val="00F1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37DD"/>
  </w:style>
  <w:style w:type="paragraph" w:styleId="a3">
    <w:name w:val="Body Text"/>
    <w:basedOn w:val="a"/>
    <w:link w:val="a4"/>
    <w:semiHidden/>
    <w:unhideWhenUsed/>
    <w:rsid w:val="00CF37F3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F37F3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ТСОШ №3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cp:lastPrinted>2013-12-27T15:08:00Z</cp:lastPrinted>
  <dcterms:created xsi:type="dcterms:W3CDTF">2013-12-17T13:07:00Z</dcterms:created>
  <dcterms:modified xsi:type="dcterms:W3CDTF">2013-12-27T15:09:00Z</dcterms:modified>
</cp:coreProperties>
</file>