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D9" w:rsidRPr="008C6E7A" w:rsidRDefault="004F1CD9" w:rsidP="004F1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E7A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F1CD9" w:rsidRPr="008C6E7A" w:rsidRDefault="004F1CD9" w:rsidP="004F1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C6E7A">
        <w:rPr>
          <w:rFonts w:ascii="Times New Roman" w:hAnsi="Times New Roman" w:cs="Times New Roman"/>
          <w:b/>
          <w:sz w:val="32"/>
          <w:szCs w:val="32"/>
        </w:rPr>
        <w:t>Тацинская</w:t>
      </w:r>
      <w:proofErr w:type="spellEnd"/>
      <w:r w:rsidRPr="008C6E7A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№3</w:t>
      </w:r>
    </w:p>
    <w:p w:rsidR="004F1CD9" w:rsidRPr="008C6E7A" w:rsidRDefault="004F1CD9" w:rsidP="004F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D9" w:rsidRPr="00905FA9" w:rsidRDefault="004F1CD9" w:rsidP="004F1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F1CD9" w:rsidRPr="00905FA9" w:rsidRDefault="004F1CD9" w:rsidP="004F1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>Директор МБОУ ТСОШ №3</w:t>
      </w:r>
    </w:p>
    <w:p w:rsidR="004F1CD9" w:rsidRPr="00905FA9" w:rsidRDefault="00B455B2" w:rsidP="004F1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 </w:t>
      </w:r>
      <w:r w:rsidR="00A8471E">
        <w:rPr>
          <w:rFonts w:ascii="Times New Roman" w:hAnsi="Times New Roman" w:cs="Times New Roman"/>
          <w:sz w:val="24"/>
          <w:szCs w:val="24"/>
        </w:rPr>
        <w:t>29</w:t>
      </w:r>
      <w:r w:rsidR="00AE6F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E6F29">
        <w:rPr>
          <w:rFonts w:ascii="Times New Roman" w:hAnsi="Times New Roman" w:cs="Times New Roman"/>
          <w:sz w:val="24"/>
          <w:szCs w:val="24"/>
        </w:rPr>
        <w:t>.201</w:t>
      </w:r>
      <w:r w:rsidR="00A8471E">
        <w:rPr>
          <w:rFonts w:ascii="Times New Roman" w:hAnsi="Times New Roman" w:cs="Times New Roman"/>
          <w:sz w:val="24"/>
          <w:szCs w:val="24"/>
        </w:rPr>
        <w:t>9</w:t>
      </w:r>
      <w:r w:rsidR="00AE6F29">
        <w:rPr>
          <w:rFonts w:ascii="Times New Roman" w:hAnsi="Times New Roman" w:cs="Times New Roman"/>
          <w:sz w:val="24"/>
          <w:szCs w:val="24"/>
        </w:rPr>
        <w:t xml:space="preserve">г № </w:t>
      </w:r>
      <w:r w:rsidR="00A8471E">
        <w:rPr>
          <w:rFonts w:ascii="Times New Roman" w:hAnsi="Times New Roman" w:cs="Times New Roman"/>
          <w:sz w:val="24"/>
          <w:szCs w:val="24"/>
        </w:rPr>
        <w:t>9</w:t>
      </w:r>
      <w:r w:rsidR="00094AC6">
        <w:rPr>
          <w:rFonts w:ascii="Times New Roman" w:hAnsi="Times New Roman" w:cs="Times New Roman"/>
          <w:sz w:val="24"/>
          <w:szCs w:val="24"/>
        </w:rPr>
        <w:t>5</w:t>
      </w:r>
    </w:p>
    <w:p w:rsidR="004F1CD9" w:rsidRPr="00905FA9" w:rsidRDefault="004F1CD9" w:rsidP="004F1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905FA9">
        <w:rPr>
          <w:rFonts w:ascii="Times New Roman" w:hAnsi="Times New Roman" w:cs="Times New Roman"/>
          <w:sz w:val="24"/>
          <w:szCs w:val="24"/>
        </w:rPr>
        <w:t>В.Н.Мирнов</w:t>
      </w:r>
      <w:proofErr w:type="spellEnd"/>
    </w:p>
    <w:p w:rsidR="004F1CD9" w:rsidRPr="00905FA9" w:rsidRDefault="004F1CD9" w:rsidP="004F1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CD9" w:rsidRPr="00AE6F29" w:rsidRDefault="004F1CD9" w:rsidP="004F1C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F2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F1CD9" w:rsidRPr="00AE6F29" w:rsidRDefault="008577B0" w:rsidP="004F1C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F29">
        <w:rPr>
          <w:rFonts w:ascii="Times New Roman" w:hAnsi="Times New Roman" w:cs="Times New Roman"/>
          <w:b/>
          <w:sz w:val="32"/>
          <w:szCs w:val="32"/>
          <w:u w:val="single"/>
        </w:rPr>
        <w:t>ПО БИОЛОГИИ</w:t>
      </w:r>
    </w:p>
    <w:p w:rsidR="004F1CD9" w:rsidRPr="00BE33DE" w:rsidRDefault="004F1CD9" w:rsidP="008577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3DE">
        <w:rPr>
          <w:rFonts w:ascii="Times New Roman" w:hAnsi="Times New Roman" w:cs="Times New Roman"/>
          <w:b/>
          <w:sz w:val="32"/>
          <w:szCs w:val="32"/>
        </w:rPr>
        <w:t>ПОЛНОЕ  ОБЩЕЕ  ОБРАЗОВАНИЕ    11  КЛАСС</w:t>
      </w:r>
    </w:p>
    <w:p w:rsidR="004F1CD9" w:rsidRPr="00905FA9" w:rsidRDefault="004F1CD9" w:rsidP="004F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4F1CD9" w:rsidRPr="00905FA9" w:rsidRDefault="004F1CD9" w:rsidP="004F1CD9">
      <w:pPr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Pr="00AE6F29">
        <w:rPr>
          <w:rFonts w:ascii="Times New Roman" w:hAnsi="Times New Roman" w:cs="Times New Roman"/>
          <w:b/>
          <w:sz w:val="24"/>
          <w:szCs w:val="24"/>
          <w:u w:val="single"/>
        </w:rPr>
        <w:t>2ч</w:t>
      </w:r>
      <w:r w:rsidRPr="00905FA9">
        <w:rPr>
          <w:rFonts w:ascii="Times New Roman" w:hAnsi="Times New Roman" w:cs="Times New Roman"/>
          <w:sz w:val="24"/>
          <w:szCs w:val="24"/>
        </w:rPr>
        <w:t xml:space="preserve">, за год  </w:t>
      </w:r>
      <w:r w:rsidR="009734B6" w:rsidRPr="00AE6F2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A7CB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E6F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5FA9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4F1CD9" w:rsidRPr="00905FA9" w:rsidRDefault="004F1CD9" w:rsidP="004F1C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6F29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577B0" w:rsidRPr="00AE6F29">
        <w:rPr>
          <w:rFonts w:ascii="Times New Roman" w:hAnsi="Times New Roman" w:cs="Times New Roman"/>
          <w:b/>
          <w:sz w:val="24"/>
          <w:szCs w:val="24"/>
        </w:rPr>
        <w:t>:</w:t>
      </w:r>
      <w:r w:rsidR="008577B0">
        <w:rPr>
          <w:rFonts w:ascii="Times New Roman" w:hAnsi="Times New Roman" w:cs="Times New Roman"/>
          <w:sz w:val="24"/>
          <w:szCs w:val="24"/>
        </w:rPr>
        <w:t xml:space="preserve"> </w:t>
      </w:r>
      <w:r w:rsidRPr="00905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B0">
        <w:rPr>
          <w:rFonts w:ascii="Times New Roman" w:hAnsi="Times New Roman" w:cs="Times New Roman"/>
          <w:sz w:val="24"/>
          <w:szCs w:val="24"/>
        </w:rPr>
        <w:t>Гамалицкая</w:t>
      </w:r>
      <w:proofErr w:type="spellEnd"/>
      <w:r w:rsidRPr="00905FA9">
        <w:rPr>
          <w:rFonts w:ascii="Times New Roman" w:hAnsi="Times New Roman" w:cs="Times New Roman"/>
          <w:sz w:val="24"/>
          <w:szCs w:val="24"/>
        </w:rPr>
        <w:t xml:space="preserve">  Елена  Николаевна</w:t>
      </w:r>
    </w:p>
    <w:p w:rsidR="004F1CD9" w:rsidRPr="00905FA9" w:rsidRDefault="004F1CD9" w:rsidP="004F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авторской программы </w:t>
      </w:r>
      <w:r w:rsidR="00EE300D" w:rsidRPr="00905FA9">
        <w:rPr>
          <w:rFonts w:ascii="Times New Roman" w:hAnsi="Times New Roman" w:cs="Times New Roman"/>
          <w:sz w:val="24"/>
          <w:szCs w:val="24"/>
        </w:rPr>
        <w:t xml:space="preserve"> полной </w:t>
      </w:r>
      <w:r w:rsidRPr="00905FA9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A8471E">
        <w:rPr>
          <w:rFonts w:ascii="Times New Roman" w:hAnsi="Times New Roman" w:cs="Times New Roman"/>
          <w:sz w:val="24"/>
          <w:szCs w:val="24"/>
        </w:rPr>
        <w:t xml:space="preserve"> школы: Общая биология 11 </w:t>
      </w:r>
      <w:proofErr w:type="spellStart"/>
      <w:r w:rsidR="00A847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8471E">
        <w:rPr>
          <w:rFonts w:ascii="Times New Roman" w:hAnsi="Times New Roman" w:cs="Times New Roman"/>
          <w:sz w:val="24"/>
          <w:szCs w:val="24"/>
        </w:rPr>
        <w:t>. (</w:t>
      </w:r>
      <w:r w:rsidRPr="00905FA9">
        <w:rPr>
          <w:rFonts w:ascii="Times New Roman" w:hAnsi="Times New Roman" w:cs="Times New Roman"/>
          <w:sz w:val="24"/>
          <w:szCs w:val="24"/>
        </w:rPr>
        <w:t>авторов</w:t>
      </w:r>
      <w:r w:rsidR="00905FA9" w:rsidRPr="00905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FA9"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 w:rsidRPr="00905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FA9">
        <w:rPr>
          <w:rFonts w:ascii="Times New Roman" w:hAnsi="Times New Roman" w:cs="Times New Roman"/>
          <w:sz w:val="24"/>
          <w:szCs w:val="24"/>
        </w:rPr>
        <w:t>С.Г.Мамонтов</w:t>
      </w:r>
      <w:proofErr w:type="spellEnd"/>
      <w:r w:rsidRPr="00905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FA9">
        <w:rPr>
          <w:rFonts w:ascii="Times New Roman" w:hAnsi="Times New Roman" w:cs="Times New Roman"/>
          <w:sz w:val="24"/>
          <w:szCs w:val="24"/>
        </w:rPr>
        <w:t>В.И.Сонин</w:t>
      </w:r>
      <w:proofErr w:type="spellEnd"/>
      <w:r w:rsidRPr="00905FA9">
        <w:rPr>
          <w:rFonts w:ascii="Times New Roman" w:hAnsi="Times New Roman" w:cs="Times New Roman"/>
          <w:sz w:val="24"/>
          <w:szCs w:val="24"/>
        </w:rPr>
        <w:t xml:space="preserve">) с учетом требований ФК ГОС </w:t>
      </w:r>
    </w:p>
    <w:p w:rsidR="004F1CD9" w:rsidRPr="00905FA9" w:rsidRDefault="004F1CD9" w:rsidP="004F1CD9">
      <w:pPr>
        <w:rPr>
          <w:rFonts w:ascii="Times New Roman" w:hAnsi="Times New Roman" w:cs="Times New Roman"/>
          <w:sz w:val="24"/>
          <w:szCs w:val="24"/>
        </w:rPr>
      </w:pPr>
    </w:p>
    <w:p w:rsidR="004F1CD9" w:rsidRPr="00905FA9" w:rsidRDefault="004F1CD9" w:rsidP="00020E06">
      <w:pPr>
        <w:rPr>
          <w:rFonts w:ascii="Times New Roman" w:hAnsi="Times New Roman" w:cs="Times New Roman"/>
          <w:sz w:val="24"/>
          <w:szCs w:val="24"/>
        </w:rPr>
      </w:pPr>
    </w:p>
    <w:p w:rsidR="00BE33DE" w:rsidRDefault="00BE33DE" w:rsidP="00BE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DE" w:rsidRDefault="00BE33DE" w:rsidP="00BE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DE" w:rsidRDefault="00BE33DE" w:rsidP="00BE3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EB2" w:rsidRDefault="00DB1EB2" w:rsidP="00BE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B2" w:rsidRDefault="00DB1EB2" w:rsidP="00BE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D9" w:rsidRPr="00BE33DE" w:rsidRDefault="00BE33DE" w:rsidP="00BE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E">
        <w:rPr>
          <w:rFonts w:ascii="Times New Roman" w:hAnsi="Times New Roman" w:cs="Times New Roman"/>
          <w:b/>
          <w:sz w:val="24"/>
          <w:szCs w:val="24"/>
        </w:rPr>
        <w:t>с</w:t>
      </w:r>
      <w:r w:rsidR="004F1CD9" w:rsidRPr="00BE33DE">
        <w:rPr>
          <w:rFonts w:ascii="Times New Roman" w:hAnsi="Times New Roman" w:cs="Times New Roman"/>
          <w:b/>
          <w:sz w:val="24"/>
          <w:szCs w:val="24"/>
        </w:rPr>
        <w:t xml:space="preserve">т. </w:t>
      </w:r>
      <w:proofErr w:type="spellStart"/>
      <w:r w:rsidR="004F1CD9" w:rsidRPr="00BE33DE"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</w:p>
    <w:p w:rsidR="008577B0" w:rsidRPr="00BE33DE" w:rsidRDefault="008C6E7A" w:rsidP="00BE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E">
        <w:rPr>
          <w:rFonts w:ascii="Times New Roman" w:hAnsi="Times New Roman" w:cs="Times New Roman"/>
          <w:b/>
          <w:sz w:val="24"/>
          <w:szCs w:val="24"/>
        </w:rPr>
        <w:t>201</w:t>
      </w:r>
      <w:r w:rsidR="00A8471E">
        <w:rPr>
          <w:rFonts w:ascii="Times New Roman" w:hAnsi="Times New Roman" w:cs="Times New Roman"/>
          <w:b/>
          <w:sz w:val="24"/>
          <w:szCs w:val="24"/>
        </w:rPr>
        <w:t>9</w:t>
      </w:r>
      <w:r w:rsidRPr="00BE33DE">
        <w:rPr>
          <w:rFonts w:ascii="Times New Roman" w:hAnsi="Times New Roman" w:cs="Times New Roman"/>
          <w:b/>
          <w:sz w:val="24"/>
          <w:szCs w:val="24"/>
        </w:rPr>
        <w:t>-</w:t>
      </w:r>
      <w:r w:rsidR="00A8471E">
        <w:rPr>
          <w:rFonts w:ascii="Times New Roman" w:hAnsi="Times New Roman" w:cs="Times New Roman"/>
          <w:b/>
          <w:sz w:val="24"/>
          <w:szCs w:val="24"/>
        </w:rPr>
        <w:t>20</w:t>
      </w:r>
      <w:r w:rsidR="008577B0" w:rsidRPr="00BE33DE">
        <w:rPr>
          <w:rFonts w:ascii="Times New Roman" w:hAnsi="Times New Roman" w:cs="Times New Roman"/>
          <w:b/>
          <w:sz w:val="24"/>
          <w:szCs w:val="24"/>
        </w:rPr>
        <w:t xml:space="preserve"> уч.</w:t>
      </w:r>
    </w:p>
    <w:p w:rsidR="008577B0" w:rsidRDefault="008577B0" w:rsidP="00857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7EB" w:rsidRPr="008577B0" w:rsidRDefault="00D2312E" w:rsidP="00BE3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</w:t>
      </w:r>
    </w:p>
    <w:p w:rsidR="005A2016" w:rsidRPr="00DB1EB2" w:rsidRDefault="005A2016" w:rsidP="00DB1EB2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Планируемые образовательные результаты</w:t>
      </w:r>
    </w:p>
    <w:p w:rsidR="009F77EB" w:rsidRPr="00DB1EB2" w:rsidRDefault="009F77EB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биологии для средней школы составлена на основе  Фундаментального ядра содержания общего образования, Требований к уровню подготовки выпускников, представленных в федеральном государственном образовательном стандарте общего образования второго поколения, Примерной программы среднего (полного) общего образования (базовый уровень).</w:t>
      </w:r>
    </w:p>
    <w:p w:rsidR="009F77EB" w:rsidRPr="00DB1EB2" w:rsidRDefault="009F77EB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рабочими программами начального общего образования.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F77EB" w:rsidRPr="00DB1EB2" w:rsidRDefault="009F77EB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9F77EB" w:rsidRPr="00DB1EB2" w:rsidRDefault="009F77EB" w:rsidP="008577B0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освоение знаний 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9F77EB" w:rsidRPr="00DB1EB2" w:rsidRDefault="009F77EB" w:rsidP="008577B0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овладение умениями 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F77EB" w:rsidRPr="00DB1EB2" w:rsidRDefault="009F77EB" w:rsidP="008577B0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 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 с различными источниками информации;</w:t>
      </w:r>
    </w:p>
    <w:p w:rsidR="009F77EB" w:rsidRPr="00DB1EB2" w:rsidRDefault="009F77EB" w:rsidP="008577B0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воспитание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F77EB" w:rsidRPr="00DB1EB2" w:rsidRDefault="009F77EB" w:rsidP="008577B0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использование приобретенных знаний и умений в повседневной жизни 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DB1E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2312E" w:rsidRPr="00DB1EB2" w:rsidRDefault="00D2312E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Личностными результатами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изучения биологии являются: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-знание основных принципов и правил отношения к живой природе, основ здорового образа жизни и </w:t>
      </w:r>
      <w:proofErr w:type="spell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технологий;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-реализация установок здорового образа жизни;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результатами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выпускниками основной школы программы по биологии являются:</w:t>
      </w:r>
    </w:p>
    <w:p w:rsidR="008577B0" w:rsidRPr="00DB1EB2" w:rsidRDefault="008577B0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умозаключения, структурировать материал, объяснять, доказывать, защищать свои идеи;</w:t>
      </w:r>
      <w:proofErr w:type="gramEnd"/>
    </w:p>
    <w:p w:rsidR="008577B0" w:rsidRPr="00DB1EB2" w:rsidRDefault="008577B0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</w:t>
      </w:r>
      <w:proofErr w:type="gram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другу;</w:t>
      </w:r>
    </w:p>
    <w:p w:rsidR="008577B0" w:rsidRPr="00DB1EB2" w:rsidRDefault="008577B0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577B0" w:rsidRPr="00DB1EB2" w:rsidRDefault="008577B0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Предметными результатами</w:t>
      </w: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выпускниками основной школы программы по биологии являются:</w:t>
      </w:r>
    </w:p>
    <w:p w:rsidR="008577B0" w:rsidRPr="00DB1EB2" w:rsidRDefault="008577B0" w:rsidP="008577B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-В познавательной (интеллектуальной) сфере:</w:t>
      </w:r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классификация – определение принадлежности биологических объектов к определенной систематической группе;</w:t>
      </w:r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(а при 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proofErr w:type="gramEnd"/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8577B0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04714" w:rsidRPr="00DB1EB2" w:rsidRDefault="008577B0" w:rsidP="008577B0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E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="00704714"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</w:t>
      </w:r>
    </w:p>
    <w:p w:rsidR="008577B0" w:rsidRPr="00DB1EB2" w:rsidRDefault="00411F15" w:rsidP="008577B0">
      <w:pPr>
        <w:spacing w:after="0" w:line="240" w:lineRule="auto"/>
        <w:ind w:firstLine="709"/>
        <w:jc w:val="both"/>
        <w:rPr>
          <w:rStyle w:val="apple-style-span"/>
          <w:rFonts w:eastAsia="Calibri"/>
          <w:sz w:val="20"/>
          <w:szCs w:val="20"/>
        </w:rPr>
      </w:pPr>
      <w:r w:rsidRPr="00DB1EB2">
        <w:rPr>
          <w:rStyle w:val="apple-style-span"/>
          <w:rFonts w:eastAsia="Calibri"/>
          <w:sz w:val="20"/>
          <w:szCs w:val="20"/>
        </w:rPr>
        <w:t>Планирование изучения предмета «</w:t>
      </w:r>
      <w:r w:rsidRPr="00DB1EB2">
        <w:rPr>
          <w:rStyle w:val="apple-style-span"/>
          <w:sz w:val="20"/>
          <w:szCs w:val="20"/>
        </w:rPr>
        <w:t>Биология</w:t>
      </w:r>
      <w:r w:rsidRPr="00DB1EB2">
        <w:rPr>
          <w:rStyle w:val="apple-style-span"/>
          <w:rFonts w:eastAsia="Calibri"/>
          <w:sz w:val="20"/>
          <w:szCs w:val="20"/>
        </w:rPr>
        <w:t xml:space="preserve">» на ступени </w:t>
      </w:r>
      <w:r w:rsidR="004C0B12" w:rsidRPr="00DB1EB2">
        <w:rPr>
          <w:rStyle w:val="apple-style-span"/>
          <w:rFonts w:eastAsia="Calibri"/>
          <w:sz w:val="20"/>
          <w:szCs w:val="20"/>
        </w:rPr>
        <w:t xml:space="preserve">полного </w:t>
      </w:r>
      <w:r w:rsidRPr="00DB1EB2">
        <w:rPr>
          <w:rStyle w:val="apple-style-span"/>
          <w:rFonts w:eastAsia="Calibri"/>
          <w:sz w:val="20"/>
          <w:szCs w:val="20"/>
        </w:rPr>
        <w:t xml:space="preserve">общего образования составлено с учетом Базисного учебного (образовательного) плана, отводящего на изучение </w:t>
      </w:r>
      <w:r w:rsidRPr="00DB1EB2">
        <w:rPr>
          <w:rStyle w:val="apple-style-span"/>
          <w:sz w:val="20"/>
          <w:szCs w:val="20"/>
        </w:rPr>
        <w:t>биологии</w:t>
      </w:r>
      <w:r w:rsidRPr="00DB1EB2">
        <w:rPr>
          <w:rStyle w:val="apple-style-span"/>
          <w:rFonts w:eastAsia="Calibri"/>
          <w:sz w:val="20"/>
          <w:szCs w:val="20"/>
        </w:rPr>
        <w:t xml:space="preserve"> </w:t>
      </w:r>
      <w:r w:rsidRPr="00DB1EB2">
        <w:rPr>
          <w:rStyle w:val="apple-style-span"/>
          <w:sz w:val="20"/>
          <w:szCs w:val="20"/>
        </w:rPr>
        <w:t xml:space="preserve"> в 11</w:t>
      </w:r>
      <w:r w:rsidR="00D86362">
        <w:rPr>
          <w:rStyle w:val="apple-style-span"/>
          <w:rFonts w:eastAsia="Calibri"/>
          <w:sz w:val="20"/>
          <w:szCs w:val="20"/>
        </w:rPr>
        <w:t xml:space="preserve"> классе -  2 часа в неделю. </w:t>
      </w:r>
      <w:r w:rsidR="000269D2" w:rsidRPr="000269D2">
        <w:rPr>
          <w:rStyle w:val="apple-style-span"/>
          <w:rFonts w:eastAsia="Calibri"/>
          <w:b/>
          <w:sz w:val="20"/>
          <w:szCs w:val="20"/>
        </w:rPr>
        <w:t>По плану- 6</w:t>
      </w:r>
      <w:r w:rsidR="00CA7CBF">
        <w:rPr>
          <w:rStyle w:val="apple-style-span"/>
          <w:rFonts w:eastAsia="Calibri"/>
          <w:b/>
          <w:sz w:val="20"/>
          <w:szCs w:val="20"/>
        </w:rPr>
        <w:t>8</w:t>
      </w:r>
      <w:r w:rsidR="000269D2" w:rsidRPr="000269D2">
        <w:rPr>
          <w:rStyle w:val="apple-style-span"/>
          <w:rFonts w:eastAsia="Calibri"/>
          <w:b/>
          <w:sz w:val="20"/>
          <w:szCs w:val="20"/>
        </w:rPr>
        <w:t xml:space="preserve"> часов, по факту 6</w:t>
      </w:r>
      <w:r w:rsidR="002918E6">
        <w:rPr>
          <w:rStyle w:val="apple-style-span"/>
          <w:rFonts w:eastAsia="Calibri"/>
          <w:b/>
          <w:sz w:val="20"/>
          <w:szCs w:val="20"/>
        </w:rPr>
        <w:t>3</w:t>
      </w:r>
      <w:bookmarkStart w:id="0" w:name="_GoBack"/>
      <w:bookmarkEnd w:id="0"/>
      <w:r w:rsidR="000269D2" w:rsidRPr="000269D2">
        <w:rPr>
          <w:rStyle w:val="apple-style-span"/>
          <w:rFonts w:eastAsia="Calibri"/>
          <w:b/>
          <w:sz w:val="20"/>
          <w:szCs w:val="20"/>
        </w:rPr>
        <w:t>- часа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Style w:val="apple-style-span"/>
          <w:rFonts w:eastAsia="Calibri"/>
          <w:sz w:val="20"/>
          <w:szCs w:val="20"/>
        </w:rPr>
      </w:pPr>
    </w:p>
    <w:p w:rsidR="00E5766B" w:rsidRPr="00DB1EB2" w:rsidRDefault="00D2312E" w:rsidP="0085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1EB2">
        <w:rPr>
          <w:rFonts w:ascii="Times New Roman" w:hAnsi="Times New Roman" w:cs="Times New Roman"/>
          <w:b/>
          <w:sz w:val="20"/>
          <w:szCs w:val="20"/>
        </w:rPr>
        <w:t>СОДЕРЖАНИЕ</w:t>
      </w:r>
      <w:r w:rsidR="0042135C"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5766B" w:rsidRPr="00DB1EB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577B0" w:rsidRPr="00DB1E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УЧЕБНОГО ПРЕДМЕТА</w:t>
      </w:r>
    </w:p>
    <w:p w:rsidR="008577B0" w:rsidRPr="00DB1EB2" w:rsidRDefault="008577B0" w:rsidP="00857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Развитие биологии в </w:t>
      </w:r>
      <w:proofErr w:type="spellStart"/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додарвиновский</w:t>
      </w:r>
      <w:proofErr w:type="spellEnd"/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период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биологии в </w:t>
      </w:r>
      <w:proofErr w:type="spell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додарвиновский</w:t>
      </w:r>
      <w:proofErr w:type="spellEnd"/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Теория Ч. Дарвина о происхождении видов путем естественного отбора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Приспособленность организмов к условиям внешней среды как результат действия естественного отбора.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Микроэволюция</w:t>
      </w:r>
      <w:proofErr w:type="spellEnd"/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bCs/>
          <w:color w:val="000000"/>
          <w:sz w:val="20"/>
          <w:szCs w:val="20"/>
        </w:rPr>
        <w:t>Лабораторные и практические работы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Изучение приспособленности организмов к среде обитания.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Изучение изменчивости, критериев вида, результатов искусственного отбора на сортах культурных растений.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Биологические последствия адаптации. Макроэволюции.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Северцов</w:t>
      </w:r>
      <w:proofErr w:type="spellEnd"/>
      <w:r w:rsidRPr="00DB1EB2">
        <w:rPr>
          <w:rFonts w:ascii="Times New Roman" w:hAnsi="Times New Roman" w:cs="Times New Roman"/>
          <w:color w:val="000000"/>
          <w:sz w:val="20"/>
          <w:szCs w:val="20"/>
        </w:rPr>
        <w:t>).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Биосфера, ее структура и функции</w:t>
      </w:r>
    </w:p>
    <w:p w:rsidR="0042135C" w:rsidRPr="00DB1EB2" w:rsidRDefault="0042135C" w:rsidP="00857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биокосное</w:t>
      </w:r>
      <w:proofErr w:type="spellEnd"/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 и косное вещество биосферы (Б. И. Вернадский). Круговорот веще</w:t>
      </w:r>
      <w:proofErr w:type="gram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ств в пр</w:t>
      </w:r>
      <w:proofErr w:type="gramEnd"/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консументы</w:t>
      </w:r>
      <w:proofErr w:type="spellEnd"/>
      <w:r w:rsidRPr="00DB1EB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B1EB2">
        <w:rPr>
          <w:rFonts w:ascii="Times New Roman" w:hAnsi="Times New Roman" w:cs="Times New Roman"/>
          <w:color w:val="000000"/>
          <w:sz w:val="20"/>
          <w:szCs w:val="20"/>
        </w:rPr>
        <w:t>редуценты</w:t>
      </w:r>
      <w:proofErr w:type="spellEnd"/>
      <w:r w:rsidRPr="00DB1EB2">
        <w:rPr>
          <w:rFonts w:ascii="Times New Roman" w:hAnsi="Times New Roman" w:cs="Times New Roman"/>
          <w:color w:val="000000"/>
          <w:sz w:val="20"/>
          <w:szCs w:val="20"/>
        </w:rPr>
        <w:t>. Биоценозы: видовое разнообразие, плотность популяций, биомасса.</w:t>
      </w:r>
    </w:p>
    <w:p w:rsidR="005A2016" w:rsidRPr="00DB1EB2" w:rsidRDefault="0042135C" w:rsidP="00DB1EB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B1EB2">
        <w:rPr>
          <w:rFonts w:ascii="Times New Roman" w:hAnsi="Times New Roman" w:cs="Times New Roman"/>
          <w:color w:val="000000"/>
          <w:sz w:val="20"/>
          <w:szCs w:val="20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</w:t>
      </w:r>
      <w:r w:rsidR="00DB1EB2">
        <w:rPr>
          <w:rFonts w:ascii="Times New Roman" w:hAnsi="Times New Roman" w:cs="Times New Roman"/>
          <w:color w:val="000000"/>
          <w:sz w:val="20"/>
          <w:szCs w:val="20"/>
        </w:rPr>
        <w:t>тральные отношения — нейтрализм.</w:t>
      </w:r>
    </w:p>
    <w:p w:rsidR="008C6E7A" w:rsidRDefault="008C6E7A" w:rsidP="0085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7B0" w:rsidRPr="00905FA9" w:rsidRDefault="008577B0" w:rsidP="0085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ПО БИОЛОГИИ 11 класс</w:t>
      </w:r>
    </w:p>
    <w:p w:rsidR="00D2312E" w:rsidRDefault="008577B0" w:rsidP="0085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(2 часа в неделю, </w:t>
      </w:r>
      <w:r w:rsidR="005A2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Pr="00905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за год)</w:t>
      </w:r>
    </w:p>
    <w:p w:rsidR="008C6E7A" w:rsidRPr="00905FA9" w:rsidRDefault="008C6E7A" w:rsidP="0085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852"/>
        <w:gridCol w:w="2693"/>
        <w:gridCol w:w="565"/>
        <w:gridCol w:w="1845"/>
        <w:gridCol w:w="2977"/>
        <w:gridCol w:w="1701"/>
        <w:gridCol w:w="1559"/>
        <w:gridCol w:w="1559"/>
        <w:gridCol w:w="1276"/>
      </w:tblGrid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№  урока</w:t>
            </w:r>
          </w:p>
        </w:tc>
        <w:tc>
          <w:tcPr>
            <w:tcW w:w="852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Дата  урока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Тема     урока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Основные виды  учебной деятельности</w:t>
            </w:r>
          </w:p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Планируемые  результаты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 </w:t>
            </w:r>
          </w:p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понятия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8C6E7A" w:rsidRDefault="00094AC6" w:rsidP="00094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</w:tr>
      <w:tr w:rsidR="00094AC6" w:rsidRPr="008C6E7A" w:rsidTr="006E0CC9">
        <w:trPr>
          <w:trHeight w:val="409"/>
        </w:trPr>
        <w:tc>
          <w:tcPr>
            <w:tcW w:w="14317" w:type="dxa"/>
            <w:gridSpan w:val="9"/>
            <w:tcBorders>
              <w:right w:val="single" w:sz="4" w:space="0" w:color="auto"/>
            </w:tcBorders>
          </w:tcPr>
          <w:p w:rsidR="00CB653C" w:rsidRDefault="00094AC6" w:rsidP="008577B0">
            <w:pPr>
              <w:jc w:val="center"/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Учение  об  эволюции  органического  мира (21час)</w:t>
            </w:r>
            <w:r w:rsidR="00CB653C">
              <w:t xml:space="preserve"> </w:t>
            </w:r>
          </w:p>
          <w:p w:rsidR="00094AC6" w:rsidRPr="008C6E7A" w:rsidRDefault="00CB653C" w:rsidP="00D2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53C">
              <w:rPr>
                <w:rFonts w:ascii="Times New Roman" w:hAnsi="Times New Roman" w:cs="Times New Roman"/>
                <w:b/>
                <w:sz w:val="18"/>
                <w:szCs w:val="18"/>
              </w:rPr>
              <w:t>Закономерности развития живой природы. Эволюционное учение (1</w:t>
            </w:r>
            <w:r w:rsidR="00D2291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B6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4AC6" w:rsidRPr="008C6E7A" w:rsidRDefault="00094AC6" w:rsidP="008577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094AC6" w:rsidRPr="008C6E7A" w:rsidRDefault="00094AC6" w:rsidP="00A84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847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302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Т.Б.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Закономерности  развития  живой  природы. Эволюционное  </w:t>
            </w:r>
            <w:r w:rsidR="00302DA8"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  с элементами  самостоятельной  работы  с  учебником.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определение ключевому понятию - креационизм. Описывать представления о живой природе в древнем мире. Отличать научную точку зрения от 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ненаучной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Характеризовать научные представления об эволюции живой природы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Коллекции  палеонтологических  ископаемых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гербарные экземпляры  растений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Вклад  ученых  различных  эпох  в  развитие  биологии.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-л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екция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094AC6" w:rsidRPr="008C6E7A" w:rsidRDefault="00094AC6" w:rsidP="00880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802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BE0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биологии в </w:t>
            </w:r>
            <w:proofErr w:type="spellStart"/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додарвиновский</w:t>
            </w:r>
            <w:proofErr w:type="spellEnd"/>
            <w:r w:rsidRPr="00094AC6">
              <w:rPr>
                <w:rFonts w:ascii="Times New Roman" w:hAnsi="Times New Roman" w:cs="Times New Roman"/>
                <w:sz w:val="18"/>
                <w:szCs w:val="18"/>
              </w:rPr>
              <w:t xml:space="preserve"> период. Работы К. Линнея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  с фронтальным опросом уч-ся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Знать роль эволюционной теории в формировании современной естественнонаучной картины мира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 биологии, портреты  ученых-биологов  и  мыслителей  Древней  Греции и  европейских  ученых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занимающихся проблемами  эволюции.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Эволюция, филогенез, основные  теории  происхождения  жизни  на  Земле.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§12.1.1, 12.1.2</w:t>
            </w:r>
          </w:p>
          <w:p w:rsidR="00094AC6" w:rsidRPr="00094AC6" w:rsidRDefault="00094AC6" w:rsidP="00094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094AC6" w:rsidRPr="008C6E7A" w:rsidRDefault="00A8471E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94AC6"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88028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Входная контрольная  работа</w:t>
            </w: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4AC6" w:rsidRPr="00094AC6">
              <w:rPr>
                <w:rFonts w:ascii="Times New Roman" w:hAnsi="Times New Roman" w:cs="Times New Roman"/>
                <w:sz w:val="18"/>
                <w:szCs w:val="18"/>
              </w:rPr>
              <w:t>Эволюционная теория Ж. Б. Ламарка. Первые русские эволюционисты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Семинар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Заслушивание  сообщений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Знать роль эволюционной теории в формировании современной естественнонаучной картины мира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Основные  теории  происхождения  жизни.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87" w:rsidRPr="008C6E7A" w:rsidRDefault="00880287" w:rsidP="00880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-20 мин</w:t>
            </w:r>
          </w:p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Сообщения  и доклады  учащихся.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§12.1.3</w:t>
            </w: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094AC6" w:rsidRPr="008C6E7A" w:rsidRDefault="00094AC6" w:rsidP="00880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02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Предпосылки возникновения учения Ч. Дарвина.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учителя  с  использованием  мультимедийного  приложения  к  учебнику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Определять характер мировоззрений К. Линнея. Характеризовать значение мировоззрения К. Линнея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систематике  органического  мира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Классификация  и  систематика  органического  мира. Бинарное  название  организмов  и  его  значение.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 xml:space="preserve">§12.2, </w:t>
            </w:r>
          </w:p>
          <w:p w:rsidR="00094AC6" w:rsidRPr="00094AC6" w:rsidRDefault="00094AC6" w:rsidP="00094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094AC6" w:rsidRPr="008C6E7A" w:rsidRDefault="00094AC6" w:rsidP="00455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50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Учение Ч. Дарвина об искусственном отборе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Беседа с элементами  самостоятельной  работы 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 - ламаркизм. Излагать основные положения эволюционного учения Ж.Б. Ламарка. Характеризовать значение эволюционного учения Ж.Б. Ламарка. Давать оценку эволюционным взглядам Ж.Б.Ламарка. Определять характер мировоззрений Ж.Б. Ламарка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Гербарные  экземпляры  с  видоизмененными  приспособлениями, таблица  «Эволюция  органического  мира»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Корреляция (соотношение  органов), система  живой  природы.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09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§12.3.1</w:t>
            </w:r>
          </w:p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:rsidR="00094AC6" w:rsidRPr="008C6E7A" w:rsidRDefault="00880287" w:rsidP="00A84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94AC6"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Учение Ч. Дарвина о естественном отборе.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предпосылки эволюционной теории.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Характеризовать естественнонаучные предпосылки формирования эволюционных взглядов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Таблицы  по   общей  биологии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иллюстрирующие  родство  между  видами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Движущие  силы  эволюции,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факторы  эволюции.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§12.3.2</w:t>
            </w:r>
          </w:p>
          <w:p w:rsidR="00094AC6" w:rsidRPr="00094AC6" w:rsidRDefault="00094AC6" w:rsidP="00094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52" w:type="dxa"/>
          </w:tcPr>
          <w:p w:rsidR="00094AC6" w:rsidRPr="008C6E7A" w:rsidRDefault="00094AC6" w:rsidP="00A84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47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Борьба за существование и естественный отбор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с  использованием  наглядного  материала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Составлять схемы происхождения домашних животных и культурных растений от дикого предка. Описывать механизм искусственного отбора. Объяснять значение учения об искусственном отборе для формирования эволюционных взглядов</w:t>
            </w:r>
          </w:p>
        </w:tc>
        <w:tc>
          <w:tcPr>
            <w:tcW w:w="1701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иллюстрирующие многообразие  сортов сельскохозяйственных  растений  и пород  животных ,муляжи плодов  разных  сортов овощных  и  плодовых  культур ,  пород  домашний  и  сельхоз. Животных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Связь между  развитием  смежных  наук  и  эволюционным  учением.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§12.3.2</w:t>
            </w:r>
          </w:p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094AC6" w:rsidRPr="008C6E7A" w:rsidRDefault="00CB653C" w:rsidP="00880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02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2693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Вид. Критерии  и  структура.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  с  использованием наглядных  пособий  и  таблиц. Мультимедийное  приложение</w:t>
            </w: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азывать критерии вида и обосновывать важность критериев для определения вида. Использовать элементы причинно-следственного анализа для объяснения результатов лабораторной работы и наблюдений за биологическими объектами. Описывать генетические механизмы, лежащие в основе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симпатрического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видообразования. Приводить примеры способов видообразования и доказывать реальное их существование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Таблица «Мутационная изменчивость  растений  и  животных»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фото  мутантных  форм ,комнатные  растения, таблица  «Вид  и  видообразование»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Вид. Популяция. Основные  критерии  и  характеристика  вида.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094AC6" w:rsidRDefault="00094AC6" w:rsidP="00094AC6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94AC6">
              <w:rPr>
                <w:rFonts w:ascii="Times New Roman" w:hAnsi="Times New Roman" w:cs="Times New Roman"/>
              </w:rPr>
              <w:t>§12.4.1</w:t>
            </w:r>
          </w:p>
        </w:tc>
      </w:tr>
      <w:tr w:rsidR="00094AC6" w:rsidRPr="008C6E7A" w:rsidTr="006E0CC9">
        <w:trPr>
          <w:trHeight w:val="158"/>
        </w:trPr>
        <w:tc>
          <w:tcPr>
            <w:tcW w:w="566" w:type="dxa"/>
          </w:tcPr>
          <w:p w:rsidR="00094AC6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:rsidR="00094AC6" w:rsidRPr="008C6E7A" w:rsidRDefault="00240FCA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2693" w:type="dxa"/>
          </w:tcPr>
          <w:p w:rsidR="00094AC6" w:rsidRPr="008C6E7A" w:rsidRDefault="00094AC6" w:rsidP="00094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Лабораторная  работа № 1 </w:t>
            </w: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изменчивости критериев вида </w:t>
            </w: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>на сортах культурных растений»</w:t>
            </w:r>
          </w:p>
        </w:tc>
        <w:tc>
          <w:tcPr>
            <w:tcW w:w="56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азывать критерии вида и обосновывать важность критериев для определения вида. Использовать элементы причинно-следственного анализа для объяснения результатов лабораторной работы и наблюдений за биологическими объектами. Описывать генетические механизмы, лежащие в основе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симпатрического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видообразования. Приводить примеры способов видообразования и доказывать реальное их существование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Таблица  «Критерии  вида», экземпляры  растений (гербарий)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 работа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6" w:rsidRPr="008C6E7A" w:rsidRDefault="00094AC6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:rsidR="00324E9F" w:rsidRDefault="00324E9F" w:rsidP="0092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2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AC6">
              <w:rPr>
                <w:rFonts w:ascii="Times New Roman" w:hAnsi="Times New Roman" w:cs="Times New Roman"/>
                <w:sz w:val="18"/>
                <w:szCs w:val="18"/>
              </w:rPr>
              <w:t xml:space="preserve">Синтетическая теория </w:t>
            </w:r>
            <w:r w:rsidRPr="00094A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эволюции.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324E9F">
              <w:rPr>
                <w:rFonts w:ascii="Times New Roman" w:hAnsi="Times New Roman" w:cs="Times New Roman"/>
              </w:rPr>
              <w:t>В тетради</w:t>
            </w: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324E9F" w:rsidRPr="008C6E7A" w:rsidRDefault="00324E9F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Эволюционная  роль  мутаций.</w:t>
            </w:r>
            <w:r>
              <w:t xml:space="preserve"> </w:t>
            </w:r>
            <w:r w:rsidRPr="00CB653C">
              <w:rPr>
                <w:rFonts w:ascii="Times New Roman" w:hAnsi="Times New Roman" w:cs="Times New Roman"/>
                <w:sz w:val="18"/>
                <w:szCs w:val="18"/>
              </w:rPr>
              <w:t>Генетические процессы в популяциях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учителя</w:t>
            </w:r>
          </w:p>
        </w:tc>
        <w:tc>
          <w:tcPr>
            <w:tcW w:w="2977" w:type="dxa"/>
          </w:tcPr>
          <w:p w:rsidR="00324E9F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Формулировать популяционно-генетические закономерности, выявленные С.С. Четвериковым. Характеризовать эволюционную роль мутаций. Использовать элементы причинно-следственного анализа для объяснения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ключевым понятиям: микр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эволюция, дрейф генов, популяция.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Мутация. Положительные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отрицательные  и  нейтральные  мутации. Генотип, генофонд, гомозиготное  и  гетерозиготное  состояние  генов. Популяция. З-н  Харди-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Вайнберга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. Исследование  С.С.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Четверикова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324E9F">
              <w:rPr>
                <w:rFonts w:ascii="Times New Roman" w:hAnsi="Times New Roman" w:cs="Times New Roman"/>
              </w:rPr>
              <w:t>§12.4.2, 12.4.3</w:t>
            </w: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324E9F" w:rsidRPr="008C6E7A" w:rsidRDefault="00324E9F" w:rsidP="0092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3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Формы  естественного  отбора.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учителя  с  использованием  мультимедийного  приложения</w:t>
            </w:r>
          </w:p>
        </w:tc>
        <w:tc>
          <w:tcPr>
            <w:tcW w:w="2977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условия действия форм естественного отбора. Объяснять причины существования в природе естественного отбора. Доказывать, что естественный отбор - движущая сила эволюции. Обосновывать влияние факторов, определяющих интенсивность действия отбора.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Таблица «Естественный  отбор» компьютер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Движущий,  стабилизирующий  и  половой  отбор.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324E9F">
              <w:rPr>
                <w:rFonts w:ascii="Times New Roman" w:hAnsi="Times New Roman" w:cs="Times New Roman"/>
              </w:rPr>
              <w:t>§12.4.4</w:t>
            </w: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24E9F" w:rsidRPr="008C6E7A" w:rsidRDefault="00324E9F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Приспособленность  организмов  к  условиям  внешней  среды   как  результат  естественного  отбора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  учителя  с  элементами  самостоятельной  работы</w:t>
            </w:r>
          </w:p>
        </w:tc>
        <w:tc>
          <w:tcPr>
            <w:tcW w:w="2977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ключевым понятиям. Приводить примеры приспособлений организмов на разных уровнях организации. Доказывать относительный характер приспособлений.</w:t>
            </w:r>
          </w:p>
        </w:tc>
        <w:tc>
          <w:tcPr>
            <w:tcW w:w="1701" w:type="dxa"/>
          </w:tcPr>
          <w:p w:rsidR="00324E9F" w:rsidRPr="008C6E7A" w:rsidRDefault="00324E9F" w:rsidP="00240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Карточки с  изображением  растений, родина  которых – разные  регионы  земного  шара, 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240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Возникновение  </w:t>
            </w:r>
            <w:r w:rsidRPr="00324E9F">
              <w:rPr>
                <w:rFonts w:ascii="Times New Roman" w:hAnsi="Times New Roman" w:cs="Times New Roman"/>
                <w:sz w:val="18"/>
                <w:szCs w:val="18"/>
              </w:rPr>
              <w:t xml:space="preserve">приспособленности  как  результат  эволюции. </w:t>
            </w:r>
            <w:proofErr w:type="spellStart"/>
            <w:r w:rsidRPr="00324E9F">
              <w:rPr>
                <w:rFonts w:ascii="Times New Roman" w:hAnsi="Times New Roman" w:cs="Times New Roman"/>
                <w:sz w:val="18"/>
                <w:szCs w:val="18"/>
              </w:rPr>
              <w:t>Идиодаптация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240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9F">
              <w:rPr>
                <w:rFonts w:ascii="Times New Roman" w:hAnsi="Times New Roman" w:cs="Times New Roman"/>
                <w:sz w:val="20"/>
                <w:szCs w:val="20"/>
              </w:rPr>
              <w:t>§12.4.5</w:t>
            </w:r>
          </w:p>
          <w:p w:rsidR="00324E9F" w:rsidRPr="00324E9F" w:rsidRDefault="00324E9F" w:rsidP="00F1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324E9F" w:rsidRPr="008C6E7A" w:rsidRDefault="00324E9F" w:rsidP="0092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 работа №2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«Изучение приспособленности организмов к среде обитания».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Приводить примеры приспособлений организмов на разных уровнях организации. Доказывать относительный характер приспособлений.</w:t>
            </w:r>
          </w:p>
        </w:tc>
        <w:tc>
          <w:tcPr>
            <w:tcW w:w="1701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9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24E9F" w:rsidRPr="008C6E7A" w:rsidTr="006E0CC9">
        <w:trPr>
          <w:trHeight w:val="158"/>
        </w:trPr>
        <w:tc>
          <w:tcPr>
            <w:tcW w:w="566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324E9F" w:rsidRPr="008C6E7A" w:rsidRDefault="00324E9F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 работа  по  теме:  «Эволюция  органического  мира»</w:t>
            </w:r>
          </w:p>
        </w:tc>
        <w:tc>
          <w:tcPr>
            <w:tcW w:w="56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24E9F" w:rsidRPr="008C6E7A" w:rsidRDefault="00324E9F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определение ключевым понятиям. </w:t>
            </w:r>
          </w:p>
        </w:tc>
        <w:tc>
          <w:tcPr>
            <w:tcW w:w="1701" w:type="dxa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Гербарий. Таблица  </w:t>
            </w:r>
          </w:p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« Примеры 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идиодаптаций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E9F" w:rsidRPr="008C6E7A" w:rsidRDefault="00324E9F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proofErr w:type="gramStart"/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4E9F" w:rsidRPr="00324E9F" w:rsidRDefault="00324E9F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E9F" w:rsidRPr="00324E9F" w:rsidRDefault="00324E9F" w:rsidP="00F1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3C" w:rsidRPr="008C6E7A" w:rsidTr="006E0CC9">
        <w:trPr>
          <w:trHeight w:val="158"/>
        </w:trPr>
        <w:tc>
          <w:tcPr>
            <w:tcW w:w="566" w:type="dxa"/>
          </w:tcPr>
          <w:p w:rsidR="00CB653C" w:rsidRPr="008C6E7A" w:rsidRDefault="00CB653C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:rsidR="00CB653C" w:rsidRPr="008C6E7A" w:rsidRDefault="00CB653C" w:rsidP="0092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3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693" w:type="dxa"/>
          </w:tcPr>
          <w:p w:rsidR="00CB653C" w:rsidRPr="008C6E7A" w:rsidRDefault="00CB653C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653C">
              <w:rPr>
                <w:rFonts w:ascii="Times New Roman" w:hAnsi="Times New Roman" w:cs="Times New Roman"/>
                <w:sz w:val="18"/>
                <w:szCs w:val="18"/>
              </w:rPr>
              <w:t>Микроэволюция</w:t>
            </w:r>
            <w:proofErr w:type="spellEnd"/>
            <w:r w:rsidRPr="00CB653C">
              <w:rPr>
                <w:rFonts w:ascii="Times New Roman" w:hAnsi="Times New Roman" w:cs="Times New Roman"/>
                <w:sz w:val="18"/>
                <w:szCs w:val="18"/>
              </w:rPr>
              <w:t xml:space="preserve">. Современные представления о видообразовании. </w:t>
            </w:r>
          </w:p>
        </w:tc>
        <w:tc>
          <w:tcPr>
            <w:tcW w:w="565" w:type="dxa"/>
          </w:tcPr>
          <w:p w:rsidR="00CB653C" w:rsidRPr="008C6E7A" w:rsidRDefault="00CB653C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CB653C" w:rsidRPr="008C6E7A" w:rsidRDefault="00CB653C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</w:t>
            </w:r>
          </w:p>
        </w:tc>
        <w:tc>
          <w:tcPr>
            <w:tcW w:w="2977" w:type="dxa"/>
          </w:tcPr>
          <w:p w:rsidR="00CB653C" w:rsidRPr="008C6E7A" w:rsidRDefault="00CB653C" w:rsidP="00C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азывать критерии вида и обосновывать важность критериев для определения вида. Описывать генетические механизмы, лежащие в основе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симпатрического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видообразования. Приводить примеры способов видообразования и доказывать реальное их существование</w:t>
            </w:r>
          </w:p>
        </w:tc>
        <w:tc>
          <w:tcPr>
            <w:tcW w:w="1701" w:type="dxa"/>
          </w:tcPr>
          <w:p w:rsidR="00CB653C" w:rsidRPr="008C6E7A" w:rsidRDefault="00CB653C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биологии «Географическое  и  экологическое  видообразование», «Критерии  вида». 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53C" w:rsidRPr="008C6E7A" w:rsidRDefault="00CB653C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Географическое  и  экологическое видообразование.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53C" w:rsidRPr="008C6E7A" w:rsidRDefault="00324E9F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653C" w:rsidRPr="00324E9F" w:rsidRDefault="00324E9F" w:rsidP="00F1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9F">
              <w:rPr>
                <w:rFonts w:ascii="Times New Roman" w:hAnsi="Times New Roman" w:cs="Times New Roman"/>
                <w:sz w:val="20"/>
                <w:szCs w:val="20"/>
              </w:rPr>
              <w:t>§12.4.6</w:t>
            </w:r>
          </w:p>
        </w:tc>
      </w:tr>
      <w:tr w:rsidR="00324E9F" w:rsidRPr="008C6E7A" w:rsidTr="006E0CC9">
        <w:trPr>
          <w:trHeight w:val="158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324E9F" w:rsidRPr="00324E9F" w:rsidRDefault="00324E9F" w:rsidP="00324E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E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Биологические последствия приобретения приспособлений. Макроэволюция</w:t>
            </w:r>
          </w:p>
          <w:p w:rsidR="00324E9F" w:rsidRPr="008C6E7A" w:rsidRDefault="00324E9F" w:rsidP="004C3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E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C3BA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24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часов).</w:t>
            </w:r>
          </w:p>
        </w:tc>
      </w:tr>
      <w:tr w:rsidR="004C3BAC" w:rsidRPr="008C6E7A" w:rsidTr="006E0CC9">
        <w:trPr>
          <w:trHeight w:val="158"/>
        </w:trPr>
        <w:tc>
          <w:tcPr>
            <w:tcW w:w="566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2" w:type="dxa"/>
          </w:tcPr>
          <w:p w:rsidR="004C3BAC" w:rsidRPr="008C6E7A" w:rsidRDefault="004C3BAC" w:rsidP="00CA7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7C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693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Пути  достижения биологического  прогресса (главные  направления  прогрессивной  эволюции) Арогенез.</w:t>
            </w:r>
          </w:p>
        </w:tc>
        <w:tc>
          <w:tcPr>
            <w:tcW w:w="56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с  элементами  самостоятельной  работы</w:t>
            </w:r>
          </w:p>
        </w:tc>
        <w:tc>
          <w:tcPr>
            <w:tcW w:w="2977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Объяснять роль в эволюции ароморфозов и идиоадаптаций. Различать понятия морфофизиологический прогресс и биологический прогресс. Характеризовать основные пути эволюции. Осуществлять самостоятельный поиск биологической информации из различных источников.</w:t>
            </w:r>
          </w:p>
        </w:tc>
        <w:tc>
          <w:tcPr>
            <w:tcW w:w="1701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«Основные  направления  эволюции»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«Ароморфозы  и 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идиодаптация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у  растений» , «Ароморфоз  у  животных» , «Схемы  кровообращения  у  животных» , «Схемы  головного  мозга  у  животных»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Микро-, макроэволюция, биологический  прогресс, регресс, ароморфоз,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идиодаптация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,  общая  дегенерация.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AC" w:rsidRPr="004C3BAC" w:rsidRDefault="004C3B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4C3BAC">
              <w:rPr>
                <w:rFonts w:ascii="Times New Roman" w:hAnsi="Times New Roman" w:cs="Times New Roman"/>
              </w:rPr>
              <w:t>§13.1</w:t>
            </w:r>
          </w:p>
          <w:p w:rsidR="004C3BAC" w:rsidRPr="004C3BAC" w:rsidRDefault="004C3BAC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BAC" w:rsidRPr="008C6E7A" w:rsidTr="006E0CC9">
        <w:trPr>
          <w:trHeight w:val="158"/>
        </w:trPr>
        <w:tc>
          <w:tcPr>
            <w:tcW w:w="566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2" w:type="dxa"/>
          </w:tcPr>
          <w:p w:rsidR="004C3BAC" w:rsidRPr="008C6E7A" w:rsidRDefault="004C3BAC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693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Лабораторная работа №3 </w:t>
            </w:r>
            <w:r w:rsidRPr="00324E9F">
              <w:rPr>
                <w:rFonts w:ascii="Times New Roman" w:hAnsi="Times New Roman" w:cs="Times New Roman"/>
                <w:sz w:val="18"/>
                <w:szCs w:val="18"/>
              </w:rPr>
              <w:t>«Выявление ароморфозов у растений, идиоадаптаций у насекомых».</w:t>
            </w:r>
          </w:p>
        </w:tc>
        <w:tc>
          <w:tcPr>
            <w:tcW w:w="56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Выделять отличительные особенности основных направлений эволюции. Объяснять взаимосвязь главных направлений эволюции. Обосновывать характер изменений в строении организмов при переходе к паразитизму. Осуществлять самостоятельный поиск биологической информации из различных источников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Гербарные  изображения  растений, основных  отделов, комнатные  растения, коллекции  насекомых.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AC" w:rsidRPr="004C3BAC" w:rsidRDefault="004C3B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BAC" w:rsidRPr="008C6E7A" w:rsidTr="006E0CC9">
        <w:trPr>
          <w:trHeight w:val="158"/>
        </w:trPr>
        <w:tc>
          <w:tcPr>
            <w:tcW w:w="566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2" w:type="dxa"/>
          </w:tcPr>
          <w:p w:rsidR="004C3BAC" w:rsidRPr="008C6E7A" w:rsidRDefault="004C3BAC" w:rsidP="00CA7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7C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693" w:type="dxa"/>
          </w:tcPr>
          <w:p w:rsidR="004C3BAC" w:rsidRPr="008C6E7A" w:rsidRDefault="004C3BAC" w:rsidP="00324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E9F">
              <w:rPr>
                <w:rFonts w:ascii="Times New Roman" w:hAnsi="Times New Roman" w:cs="Times New Roman"/>
                <w:sz w:val="18"/>
                <w:szCs w:val="18"/>
              </w:rPr>
              <w:t>Основные закономерности эволюции: дивергенция, конвергенция, парал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лелизм; правила эволюции.</w:t>
            </w:r>
          </w:p>
        </w:tc>
        <w:tc>
          <w:tcPr>
            <w:tcW w:w="56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</w:t>
            </w:r>
          </w:p>
        </w:tc>
        <w:tc>
          <w:tcPr>
            <w:tcW w:w="2977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Приводить примеры гомологов и аналогов. Отличать проявления дивергенции и конвергенции. Выделять отличительные особенности параллелизма, конвергенции и дивергенции</w:t>
            </w:r>
          </w:p>
        </w:tc>
        <w:tc>
          <w:tcPr>
            <w:tcW w:w="1701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« Развитие  органического  мира»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Филогенез, онтогенез, популяция, дивергенция, конвергенция.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AC" w:rsidRPr="004C3BAC" w:rsidRDefault="004C3B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4C3BAC">
              <w:rPr>
                <w:rFonts w:ascii="Times New Roman" w:hAnsi="Times New Roman" w:cs="Times New Roman"/>
              </w:rPr>
              <w:t>§13.2</w:t>
            </w:r>
          </w:p>
          <w:p w:rsidR="004C3BAC" w:rsidRPr="004C3BAC" w:rsidRDefault="004C3BAC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BAC" w:rsidRPr="008C6E7A" w:rsidTr="006E0CC9">
        <w:trPr>
          <w:trHeight w:val="158"/>
        </w:trPr>
        <w:tc>
          <w:tcPr>
            <w:tcW w:w="566" w:type="dxa"/>
          </w:tcPr>
          <w:p w:rsidR="004C3BAC" w:rsidRPr="008C6E7A" w:rsidRDefault="004C3BAC" w:rsidP="004C3B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4C3BAC" w:rsidRPr="008C6E7A" w:rsidRDefault="00A2490B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693" w:type="dxa"/>
          </w:tcPr>
          <w:p w:rsidR="004C3BAC" w:rsidRPr="008C6E7A" w:rsidRDefault="004C3BAC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E9F">
              <w:rPr>
                <w:rFonts w:ascii="Times New Roman" w:hAnsi="Times New Roman" w:cs="Times New Roman"/>
                <w:sz w:val="18"/>
                <w:szCs w:val="18"/>
              </w:rPr>
              <w:t>Результаты эволюции: многообразие видов</w:t>
            </w:r>
            <w:proofErr w:type="gramStart"/>
            <w:r w:rsidR="00A249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A24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490B"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рганическая целесообразность, постепенное усложнение организации</w:t>
            </w:r>
            <w:r w:rsidR="00A2490B"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6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  учителя</w:t>
            </w:r>
            <w:r w:rsidR="00320384">
              <w:rPr>
                <w:rFonts w:ascii="Times New Roman" w:hAnsi="Times New Roman" w:cs="Times New Roman"/>
                <w:sz w:val="18"/>
                <w:szCs w:val="18"/>
              </w:rPr>
              <w:t xml:space="preserve">  с  самостоятельной  работой (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  учебником  и  использованием  наглядных  пособий)</w:t>
            </w:r>
          </w:p>
        </w:tc>
        <w:tc>
          <w:tcPr>
            <w:tcW w:w="2977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Раскрывать сущность правил эволюции. Приводить доказательства необратимости эволюции</w:t>
            </w:r>
          </w:p>
        </w:tc>
        <w:tc>
          <w:tcPr>
            <w:tcW w:w="1701" w:type="dxa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 биологии, иллюстрирующие взаимосвязь  основных  направлений  эволюции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Параллелизм, конвергенция, дивергенция, взаимосвязь  ароморфозов  и  идиоадаптации.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AC" w:rsidRPr="008C6E7A" w:rsidRDefault="004C3B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AC" w:rsidRPr="004C3BAC" w:rsidRDefault="004C3B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BAC">
              <w:rPr>
                <w:rFonts w:ascii="Times New Roman" w:hAnsi="Times New Roman" w:cs="Times New Roman"/>
              </w:rPr>
              <w:t>Повт</w:t>
            </w:r>
            <w:proofErr w:type="spellEnd"/>
            <w:r w:rsidRPr="004C3BAC">
              <w:rPr>
                <w:rFonts w:ascii="Times New Roman" w:hAnsi="Times New Roman" w:cs="Times New Roman"/>
              </w:rPr>
              <w:t>. §12, 13</w:t>
            </w:r>
          </w:p>
          <w:p w:rsidR="004C3BAC" w:rsidRPr="004C3BAC" w:rsidRDefault="004C3BAC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53C" w:rsidRPr="008C6E7A" w:rsidTr="006E0CC9">
        <w:trPr>
          <w:trHeight w:val="158"/>
        </w:trPr>
        <w:tc>
          <w:tcPr>
            <w:tcW w:w="14317" w:type="dxa"/>
            <w:gridSpan w:val="9"/>
            <w:tcBorders>
              <w:right w:val="single" w:sz="4" w:space="0" w:color="auto"/>
            </w:tcBorders>
          </w:tcPr>
          <w:p w:rsidR="00CB653C" w:rsidRPr="008C6E7A" w:rsidRDefault="00CB653C" w:rsidP="00002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жизни  на Земле</w:t>
            </w:r>
            <w:r w:rsidR="00A249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0022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249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53C" w:rsidRPr="008C6E7A" w:rsidRDefault="00CB653C" w:rsidP="00240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263" w:rsidRPr="008C6E7A" w:rsidTr="006E0CC9">
        <w:trPr>
          <w:trHeight w:val="158"/>
        </w:trPr>
        <w:tc>
          <w:tcPr>
            <w:tcW w:w="566" w:type="dxa"/>
          </w:tcPr>
          <w:p w:rsidR="00002263" w:rsidRPr="008C6E7A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002263" w:rsidRPr="008C6E7A" w:rsidRDefault="00002263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693" w:type="dxa"/>
          </w:tcPr>
          <w:p w:rsidR="00002263" w:rsidRPr="008C6E7A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жизни  в  архейской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протерозойской эре. </w:t>
            </w:r>
          </w:p>
        </w:tc>
        <w:tc>
          <w:tcPr>
            <w:tcW w:w="56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Лекция. Самостоятельная  работа </w:t>
            </w:r>
          </w:p>
        </w:tc>
        <w:tc>
          <w:tcPr>
            <w:tcW w:w="2977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Описывать живой мир в архейскую  эру. Объяснять значение для развития живой природы перехода от гаплоидности к диплоидности. Характеризовать развитие живых организмов в архее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Коллекция «Формы  сохранности  ископаемых  видов  растений  и  животных»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таблицы  с  изображением  всех  типов  беспозвоночных-  животных, 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водорослей.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«Жизнь», коацерваты, абиогенный  синтез. Первые  проявления  жизни.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Урок лекция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02263">
              <w:rPr>
                <w:rFonts w:ascii="Times New Roman" w:hAnsi="Times New Roman" w:cs="Times New Roman"/>
              </w:rPr>
              <w:t>§14.1, 14.2</w:t>
            </w:r>
          </w:p>
          <w:p w:rsidR="00002263" w:rsidRPr="00002263" w:rsidRDefault="00002263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263" w:rsidRPr="008C6E7A" w:rsidTr="006E0CC9">
        <w:trPr>
          <w:trHeight w:val="158"/>
        </w:trPr>
        <w:tc>
          <w:tcPr>
            <w:tcW w:w="566" w:type="dxa"/>
          </w:tcPr>
          <w:p w:rsidR="00002263" w:rsidRPr="008C6E7A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002263" w:rsidRPr="008C6E7A" w:rsidRDefault="00002263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693" w:type="dxa"/>
          </w:tcPr>
          <w:p w:rsidR="00002263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Развитие  жизни в  палеозойск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  эру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2263" w:rsidRPr="00A2490B" w:rsidRDefault="00002263" w:rsidP="00A249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(Кембрий, </w:t>
            </w:r>
            <w:proofErr w:type="spellStart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Ордовик</w:t>
            </w:r>
            <w:proofErr w:type="spellEnd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, Силур.</w:t>
            </w:r>
            <w:proofErr w:type="gramEnd"/>
            <w:r w:rsidRPr="00A2490B">
              <w:rPr>
                <w:i/>
              </w:rPr>
              <w:t xml:space="preserve"> </w:t>
            </w:r>
            <w:proofErr w:type="gramStart"/>
            <w:r w:rsidRPr="00A2490B">
              <w:rPr>
                <w:rFonts w:ascii="Times New Roman" w:hAnsi="Times New Roman" w:cs="Times New Roman"/>
                <w:i/>
                <w:sz w:val="18"/>
                <w:szCs w:val="18"/>
              </w:rPr>
              <w:t>Девон, Карбон, Пермь)</w:t>
            </w:r>
            <w:proofErr w:type="gramEnd"/>
          </w:p>
        </w:tc>
        <w:tc>
          <w:tcPr>
            <w:tcW w:w="56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2977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период появления наземных растений. Описывать климатические изменения в раннем палеозое. Выделять отличительные особенности строения первых наземных растений. Характеризовать эволюцию животных в раннем палеозое. Осуществлять самостоятельный поиск биологической информации из различных источников</w:t>
            </w:r>
          </w:p>
        </w:tc>
        <w:tc>
          <w:tcPr>
            <w:tcW w:w="1701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с  изображением  водорослей, псилофитов, папоротниковидных, голосеменных, семенных  растений. Коллекции «Формы  сохранности  ископаемых  видов»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Развитие  и  основные  ароморфозы  растительного  и  животного  мира.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02263">
              <w:rPr>
                <w:rFonts w:ascii="Times New Roman" w:hAnsi="Times New Roman" w:cs="Times New Roman"/>
              </w:rPr>
              <w:t>§ 14.2</w:t>
            </w:r>
          </w:p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263" w:rsidRPr="008C6E7A" w:rsidTr="006E0CC9">
        <w:trPr>
          <w:trHeight w:val="158"/>
        </w:trPr>
        <w:tc>
          <w:tcPr>
            <w:tcW w:w="566" w:type="dxa"/>
          </w:tcPr>
          <w:p w:rsidR="00002263" w:rsidRPr="008C6E7A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002263" w:rsidRPr="008C6E7A" w:rsidRDefault="00240FCA" w:rsidP="00CA7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7C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02263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693" w:type="dxa"/>
          </w:tcPr>
          <w:p w:rsidR="00002263" w:rsidRPr="008C6E7A" w:rsidRDefault="00002263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жизни  в  мезозойской эре. </w:t>
            </w:r>
          </w:p>
        </w:tc>
        <w:tc>
          <w:tcPr>
            <w:tcW w:w="56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с  элементами  самостоятельной  работы.</w:t>
            </w:r>
          </w:p>
        </w:tc>
        <w:tc>
          <w:tcPr>
            <w:tcW w:w="2977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период возникновения цветковых растений. Называть период возникновения млекопитающих и птиц. Описывать климатические изменения в мезозое. Выделять преимущества цветковых растений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арактеризовать эволюцию животных в мезозое. Осуществлять самостоятельный поиск биологической информации из различных источников.</w:t>
            </w:r>
          </w:p>
        </w:tc>
        <w:tc>
          <w:tcPr>
            <w:tcW w:w="1701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Пресмыкающиеся  и  млекопитающие  животные, научно-популярная  литература  о  динозаврах, таблицы  и  рисунки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иллюстрирующие  многообразие  рептилий  мезозоя. Компьютер. Мультимедийное  приложение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о многообразии  птиц , млекопитающих , покрытосемянных  растениях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Особенности  развития  органического мира  растений  и  животных. Покрытосемянные,  млекопитающие, изменение  климата (похолодание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, появление древнейшего  человека.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02263">
              <w:rPr>
                <w:rFonts w:ascii="Times New Roman" w:hAnsi="Times New Roman" w:cs="Times New Roman"/>
              </w:rPr>
              <w:t>§ 14.2</w:t>
            </w:r>
          </w:p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263" w:rsidRPr="008C6E7A" w:rsidTr="006E0CC9">
        <w:trPr>
          <w:trHeight w:val="158"/>
        </w:trPr>
        <w:tc>
          <w:tcPr>
            <w:tcW w:w="566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2" w:type="dxa"/>
          </w:tcPr>
          <w:p w:rsidR="00002263" w:rsidRDefault="00002263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693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Развитие  жизни в кайнозойской  эре.</w:t>
            </w:r>
          </w:p>
        </w:tc>
        <w:tc>
          <w:tcPr>
            <w:tcW w:w="56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02263" w:rsidRPr="008C6E7A" w:rsidRDefault="00002263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период возникновения цветковых растений. Называть период возникновения млекопитающих и птиц. Описывать климатические изменения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кайназо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Выделять преимущества цветковых растений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арактеризовать эволюцию животных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кайназо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Компьютер. Мультимедийное  приложение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о многообразии  птиц , млекопитающих , покрытосемянных  растениях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Особенности  развития  органического мира  растений  и  животных. Покрытосемянные,  млекопитающие, изменение  климата (похолодание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, появление древнейшего  человека.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3" w:rsidRPr="00002263" w:rsidRDefault="00002263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002263">
              <w:rPr>
                <w:rFonts w:ascii="Times New Roman" w:hAnsi="Times New Roman" w:cs="Times New Roman"/>
              </w:rPr>
              <w:t>§14.3</w:t>
            </w:r>
          </w:p>
        </w:tc>
      </w:tr>
      <w:tr w:rsidR="00CB653C" w:rsidRPr="008C6E7A" w:rsidTr="006E0CC9">
        <w:trPr>
          <w:trHeight w:val="158"/>
        </w:trPr>
        <w:tc>
          <w:tcPr>
            <w:tcW w:w="566" w:type="dxa"/>
          </w:tcPr>
          <w:p w:rsidR="00CB653C" w:rsidRPr="008C6E7A" w:rsidRDefault="00CB653C" w:rsidP="00A24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49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CB653C" w:rsidRPr="008C6E7A" w:rsidRDefault="00A2490B" w:rsidP="00CA7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7C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B653C" w:rsidRPr="008C6E7A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693" w:type="dxa"/>
          </w:tcPr>
          <w:p w:rsidR="00CB653C" w:rsidRPr="00837811" w:rsidRDefault="00CB653C" w:rsidP="00A2490B">
            <w:pP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  <w:lang w:eastAsia="ru-RU"/>
              </w:rPr>
            </w:pPr>
            <w:r w:rsidRPr="008C6E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ирование по теме </w:t>
            </w:r>
            <w:r w:rsidRPr="008C6E7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  <w:lang w:eastAsia="ru-RU"/>
              </w:rPr>
              <w:t>«</w:t>
            </w:r>
            <w:r w:rsidR="00A2490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  <w:lang w:eastAsia="ru-RU"/>
              </w:rPr>
              <w:t>Развитие жизни на Земле</w:t>
            </w:r>
            <w:r w:rsidRPr="008C6E7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565" w:type="dxa"/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3C" w:rsidRPr="00002263" w:rsidRDefault="00CB653C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proofErr w:type="gramStart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C" w:rsidRPr="008C6E7A" w:rsidRDefault="00CB653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0B" w:rsidRPr="008C6E7A" w:rsidTr="006E0CC9">
        <w:trPr>
          <w:trHeight w:val="158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A2490B" w:rsidRPr="008C6E7A" w:rsidRDefault="00A2490B" w:rsidP="00402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человека (</w:t>
            </w:r>
            <w:r w:rsidR="0040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24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402944" w:rsidRPr="008C6E7A" w:rsidTr="006E0CC9">
        <w:trPr>
          <w:trHeight w:val="158"/>
        </w:trPr>
        <w:tc>
          <w:tcPr>
            <w:tcW w:w="566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2" w:type="dxa"/>
          </w:tcPr>
          <w:p w:rsidR="00402944" w:rsidRPr="008C6E7A" w:rsidRDefault="00240FCA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402944" w:rsidRPr="008C6E7A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693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263">
              <w:rPr>
                <w:rFonts w:ascii="Times New Roman" w:hAnsi="Times New Roman" w:cs="Times New Roman"/>
                <w:sz w:val="18"/>
                <w:szCs w:val="18"/>
              </w:rPr>
              <w:t>Место человека в живой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Эволюция  приматов.</w:t>
            </w:r>
          </w:p>
        </w:tc>
        <w:tc>
          <w:tcPr>
            <w:tcW w:w="565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  - семинар (сообщения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 )</w:t>
            </w:r>
          </w:p>
        </w:tc>
        <w:tc>
          <w:tcPr>
            <w:tcW w:w="2977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Называть признаки, доказывающие принадлежность человека к подтипу Позвоночные, классу Млекопитающие. Доказывать с позиций биогенетического закона животное происхождение человека. Сравнивать человека и человекообразных обезьян. Характеризовать систематическое положение человека</w:t>
            </w:r>
          </w:p>
        </w:tc>
        <w:tc>
          <w:tcPr>
            <w:tcW w:w="1701" w:type="dxa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Антропогенез,  антропология, биологические  и  социальные  факторы.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2944" w:rsidRPr="00402944" w:rsidRDefault="00402944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402944">
              <w:rPr>
                <w:rFonts w:ascii="Times New Roman" w:hAnsi="Times New Roman" w:cs="Times New Roman"/>
              </w:rPr>
              <w:t>§15.1</w:t>
            </w:r>
          </w:p>
          <w:p w:rsidR="00402944" w:rsidRPr="00402944" w:rsidRDefault="00402944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944" w:rsidRPr="008C6E7A" w:rsidTr="006E0CC9">
        <w:trPr>
          <w:trHeight w:val="158"/>
        </w:trPr>
        <w:tc>
          <w:tcPr>
            <w:tcW w:w="566" w:type="dxa"/>
          </w:tcPr>
          <w:p w:rsidR="00402944" w:rsidRPr="008C6E7A" w:rsidRDefault="00402944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2" w:type="dxa"/>
          </w:tcPr>
          <w:p w:rsidR="00402944" w:rsidRPr="008C6E7A" w:rsidRDefault="00402944" w:rsidP="00CA7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7C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693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Стадии эволюции  человека. Антропогенез. </w:t>
            </w:r>
          </w:p>
        </w:tc>
        <w:tc>
          <w:tcPr>
            <w:tcW w:w="56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  учителя с  элементами  самостоятельной  работы  по решению  поисковых  задач.</w:t>
            </w:r>
          </w:p>
        </w:tc>
        <w:tc>
          <w:tcPr>
            <w:tcW w:w="2977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представителей древнейших людей. Описывать образ жизни древнейших людей. Характеризовать прогрессивные черты в эволюции древнейших людей</w:t>
            </w:r>
          </w:p>
        </w:tc>
        <w:tc>
          <w:tcPr>
            <w:tcW w:w="1701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«Стадии  эволюции  человека», модель «Происхождение  человека», научно-популярная  литература  о  происхождении  человека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Древнейшие,  древние  и  первые  современные  люди.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4" w:rsidRPr="00402944" w:rsidRDefault="00402944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402944">
              <w:rPr>
                <w:rFonts w:ascii="Times New Roman" w:hAnsi="Times New Roman" w:cs="Times New Roman"/>
              </w:rPr>
              <w:t>§15.2</w:t>
            </w:r>
          </w:p>
        </w:tc>
      </w:tr>
      <w:tr w:rsidR="00402944" w:rsidRPr="008C6E7A" w:rsidTr="006E0CC9">
        <w:trPr>
          <w:trHeight w:val="158"/>
        </w:trPr>
        <w:tc>
          <w:tcPr>
            <w:tcW w:w="566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2" w:type="dxa"/>
          </w:tcPr>
          <w:p w:rsidR="00402944" w:rsidRPr="008C6E7A" w:rsidRDefault="00402944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Современный  этап  эволюции  человека.</w:t>
            </w:r>
          </w:p>
        </w:tc>
        <w:tc>
          <w:tcPr>
            <w:tcW w:w="56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с  элементами  самостоятельной  работы</w:t>
            </w:r>
          </w:p>
        </w:tc>
        <w:tc>
          <w:tcPr>
            <w:tcW w:w="2977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представителей древнейших людей. Описывать образ жизни древнейших людей. Характеризовать прогрессивные черты в эволюции древнейших людей и современный этап эволюции человека.</w:t>
            </w:r>
          </w:p>
        </w:tc>
        <w:tc>
          <w:tcPr>
            <w:tcW w:w="1701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Таблица «Человеческие расы», научно-популярная  литература  по  расовым  проблемам, фото  людей  разных  рас. Мультимедийное  приложение  к  учебнику «Общая  биология»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Человеческие  расы,  их  единство  и  равноценность.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4" w:rsidRPr="00402944" w:rsidRDefault="00402944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402944">
              <w:rPr>
                <w:rFonts w:ascii="Times New Roman" w:hAnsi="Times New Roman" w:cs="Times New Roman"/>
              </w:rPr>
              <w:t>§15.3</w:t>
            </w:r>
            <w:r>
              <w:rPr>
                <w:rFonts w:ascii="Times New Roman" w:hAnsi="Times New Roman" w:cs="Times New Roman"/>
              </w:rPr>
              <w:t>-15.4</w:t>
            </w:r>
          </w:p>
        </w:tc>
      </w:tr>
      <w:tr w:rsidR="00402944" w:rsidRPr="008C6E7A" w:rsidTr="006E0CC9">
        <w:trPr>
          <w:trHeight w:val="1474"/>
        </w:trPr>
        <w:tc>
          <w:tcPr>
            <w:tcW w:w="566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2" w:type="dxa"/>
          </w:tcPr>
          <w:p w:rsidR="00402944" w:rsidRPr="008C6E7A" w:rsidRDefault="00CA7CBF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0294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693" w:type="dxa"/>
          </w:tcPr>
          <w:p w:rsidR="00402944" w:rsidRPr="008C6E7A" w:rsidRDefault="00402944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систематизация знаний  по  теме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: Происхождение человека.</w:t>
            </w:r>
          </w:p>
        </w:tc>
        <w:tc>
          <w:tcPr>
            <w:tcW w:w="56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 - консультация</w:t>
            </w:r>
          </w:p>
        </w:tc>
        <w:tc>
          <w:tcPr>
            <w:tcW w:w="2977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Называть представителей древнейших людей. Описывать образ жизни древнейших людей. Характеризовать прогрессивные черты в эволюции древнейших людей и современный этап эволюции человека.</w:t>
            </w:r>
          </w:p>
        </w:tc>
        <w:tc>
          <w:tcPr>
            <w:tcW w:w="1701" w:type="dxa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8C6E7A" w:rsidRDefault="00402944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4" w:rsidRPr="00002263" w:rsidRDefault="00402944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  <w:proofErr w:type="gramStart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4" w:rsidRPr="00402944" w:rsidRDefault="00402944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90B" w:rsidRPr="008C6E7A" w:rsidTr="006E0CC9">
        <w:trPr>
          <w:trHeight w:val="289"/>
        </w:trPr>
        <w:tc>
          <w:tcPr>
            <w:tcW w:w="566" w:type="dxa"/>
          </w:tcPr>
          <w:p w:rsidR="00A2490B" w:rsidRPr="008C6E7A" w:rsidRDefault="00A2490B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022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A2490B" w:rsidRPr="008C6E7A" w:rsidRDefault="00002263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693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 по теме </w:t>
            </w:r>
            <w:r w:rsidRPr="00002263">
              <w:rPr>
                <w:rFonts w:ascii="Times New Roman" w:hAnsi="Times New Roman" w:cs="Times New Roman"/>
                <w:sz w:val="18"/>
                <w:szCs w:val="18"/>
              </w:rPr>
              <w:t>«Происхождение человека»</w:t>
            </w:r>
          </w:p>
        </w:tc>
        <w:tc>
          <w:tcPr>
            <w:tcW w:w="56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002263" w:rsidRDefault="00A2490B" w:rsidP="00002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002263"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263" w:rsidRPr="008C6E7A" w:rsidTr="006E0CC9">
        <w:trPr>
          <w:trHeight w:val="289"/>
        </w:trPr>
        <w:tc>
          <w:tcPr>
            <w:tcW w:w="566" w:type="dxa"/>
          </w:tcPr>
          <w:p w:rsidR="00002263" w:rsidRPr="008C6E7A" w:rsidRDefault="00002263" w:rsidP="0000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2" w:type="dxa"/>
          </w:tcPr>
          <w:p w:rsidR="00002263" w:rsidRDefault="00002263" w:rsidP="00CA7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7C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693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Практическая работа №1 </w:t>
            </w:r>
            <w:r w:rsidRPr="00002263">
              <w:rPr>
                <w:rFonts w:ascii="Times New Roman" w:hAnsi="Times New Roman" w:cs="Times New Roman"/>
                <w:sz w:val="18"/>
                <w:szCs w:val="18"/>
              </w:rPr>
              <w:t>«Анализ и оценка различных гипотез происхождения человека»</w:t>
            </w:r>
          </w:p>
        </w:tc>
        <w:tc>
          <w:tcPr>
            <w:tcW w:w="56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63" w:rsidRPr="00002263" w:rsidRDefault="00002263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02263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3" w:rsidRPr="008C6E7A" w:rsidRDefault="00002263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944" w:rsidRPr="008C6E7A" w:rsidTr="006E0CC9">
        <w:trPr>
          <w:trHeight w:val="320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402944" w:rsidRPr="00D22919" w:rsidRDefault="00402944" w:rsidP="0040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19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 организма  и  среды</w:t>
            </w:r>
            <w:r w:rsidR="00BF1CAC" w:rsidRPr="00D22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 часа </w:t>
            </w:r>
          </w:p>
        </w:tc>
      </w:tr>
      <w:tr w:rsidR="00BF1CAC" w:rsidRPr="008C6E7A" w:rsidTr="006E0CC9">
        <w:trPr>
          <w:trHeight w:val="881"/>
        </w:trPr>
        <w:tc>
          <w:tcPr>
            <w:tcW w:w="566" w:type="dxa"/>
          </w:tcPr>
          <w:p w:rsidR="00BF1CAC" w:rsidRPr="008C6E7A" w:rsidRDefault="00BF1CAC" w:rsidP="00BF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BF1CAC" w:rsidRPr="008C6E7A" w:rsidRDefault="00BF1CAC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693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CAC">
              <w:rPr>
                <w:rFonts w:ascii="Times New Roman" w:hAnsi="Times New Roman" w:cs="Times New Roman"/>
                <w:sz w:val="18"/>
                <w:szCs w:val="18"/>
              </w:rPr>
              <w:t>Биосфера — живая оболочка планеты. Структура биосферы. Компоненты биосферы</w:t>
            </w:r>
          </w:p>
        </w:tc>
        <w:tc>
          <w:tcPr>
            <w:tcW w:w="565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 с  элементами  самостоятельной работы</w:t>
            </w:r>
          </w:p>
        </w:tc>
        <w:tc>
          <w:tcPr>
            <w:tcW w:w="2977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Описывать компоненты биосферы. Характеризовать верхние и нижние пределы распространения жизни в биосфере.</w:t>
            </w:r>
          </w:p>
        </w:tc>
        <w:tc>
          <w:tcPr>
            <w:tcW w:w="1701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иллюстрирующие  границы  биосферы   Компьютер, мультимедийное  приложение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Экологические  системы, биосферный  уровень  организации.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C" w:rsidRPr="00BF1CAC" w:rsidRDefault="00BF1C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BF1CAC">
              <w:rPr>
                <w:rFonts w:ascii="Times New Roman" w:hAnsi="Times New Roman" w:cs="Times New Roman"/>
              </w:rPr>
              <w:t>§16.1</w:t>
            </w:r>
          </w:p>
          <w:p w:rsidR="00BF1CAC" w:rsidRPr="00BF1CAC" w:rsidRDefault="00BF1CAC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CAC" w:rsidRPr="008C6E7A" w:rsidTr="006E0CC9">
        <w:trPr>
          <w:trHeight w:val="881"/>
        </w:trPr>
        <w:tc>
          <w:tcPr>
            <w:tcW w:w="566" w:type="dxa"/>
          </w:tcPr>
          <w:p w:rsidR="00BF1CAC" w:rsidRPr="008C6E7A" w:rsidRDefault="00BF1CAC" w:rsidP="00BF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F1CAC" w:rsidRPr="008C6E7A" w:rsidRDefault="00BF1CAC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6E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693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Круговорот  веще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ств  в  пр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ироде.</w:t>
            </w:r>
          </w:p>
        </w:tc>
        <w:tc>
          <w:tcPr>
            <w:tcW w:w="565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  учителя  с  элементами  самостоятельной  работы</w:t>
            </w:r>
          </w:p>
        </w:tc>
        <w:tc>
          <w:tcPr>
            <w:tcW w:w="2977" w:type="dxa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Приводить примеры проявления функций живого вещества. Характеризовать компоненты биосферы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«Биогеоценоз  дубравы»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«Биогеоценоз  леса»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Биосфера, ноосфера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AC" w:rsidRPr="008C6E7A" w:rsidRDefault="00BF1CAC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C" w:rsidRPr="00BF1CAC" w:rsidRDefault="00BF1CAC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BF1CAC">
              <w:rPr>
                <w:rFonts w:ascii="Times New Roman" w:hAnsi="Times New Roman" w:cs="Times New Roman"/>
              </w:rPr>
              <w:t>§16.2</w:t>
            </w:r>
          </w:p>
        </w:tc>
      </w:tr>
      <w:tr w:rsidR="00A2490B" w:rsidRPr="008C6E7A" w:rsidTr="006E0CC9">
        <w:trPr>
          <w:trHeight w:val="593"/>
        </w:trPr>
        <w:tc>
          <w:tcPr>
            <w:tcW w:w="566" w:type="dxa"/>
          </w:tcPr>
          <w:p w:rsidR="00A2490B" w:rsidRPr="008C6E7A" w:rsidRDefault="00A2490B" w:rsidP="00BF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1C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A2490B" w:rsidRPr="008C6E7A" w:rsidRDefault="00240FCA" w:rsidP="0083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F1CAC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693" w:type="dxa"/>
          </w:tcPr>
          <w:p w:rsidR="00A2490B" w:rsidRPr="008C6E7A" w:rsidRDefault="00A2490B" w:rsidP="00C3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Практическая работа№</w:t>
            </w:r>
            <w:r w:rsidR="00C35E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Start"/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Pr="008C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.Составление схем круговоротов углерода, кислорода, азота».</w:t>
            </w:r>
          </w:p>
        </w:tc>
        <w:tc>
          <w:tcPr>
            <w:tcW w:w="56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Урок-дискуссия</w:t>
            </w:r>
          </w:p>
        </w:tc>
        <w:tc>
          <w:tcPr>
            <w:tcW w:w="2977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Описывать круговорот веще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ств в пр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ироде. Объяснять роль живых организмов в круговороте веществ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Циркуляция  веществ  между  атмосферой, почвой, гидросферой  и  живыми  организмами.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CAC" w:rsidRPr="008C6E7A" w:rsidTr="006E0CC9">
        <w:trPr>
          <w:trHeight w:val="382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BF1CAC" w:rsidRPr="008C6E7A" w:rsidRDefault="00BF1CAC" w:rsidP="00D22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Жизнь  в  сообществах. Основы экологии </w:t>
            </w:r>
            <w:r w:rsidR="00EE1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29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BF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830FE7" w:rsidRPr="008C6E7A" w:rsidRDefault="00830FE7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6E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История  формирования  сообществ  живых организмов.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определение ключевому понятию 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иомы. Приводить примеры, доказывающие, что разделение материков отразилось на эволюции растений и животных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Флора. Фауна. Отношения  организмов  в  биоме.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 xml:space="preserve">§17.1, </w:t>
            </w: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2" w:type="dxa"/>
          </w:tcPr>
          <w:p w:rsidR="00830FE7" w:rsidRPr="008C6E7A" w:rsidRDefault="00830FE7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Биогеогеография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Основные  биомы  суши.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Знать основные биомы суши. Уметь определять 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Биомы  суши, экология, биогеография,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>§17.2</w:t>
            </w: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2" w:type="dxa"/>
          </w:tcPr>
          <w:p w:rsidR="00830FE7" w:rsidRPr="008C6E7A" w:rsidRDefault="00240FCA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6E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0FE7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693" w:type="dxa"/>
          </w:tcPr>
          <w:p w:rsidR="00830FE7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CAC">
              <w:rPr>
                <w:rFonts w:ascii="Times New Roman" w:hAnsi="Times New Roman" w:cs="Times New Roman"/>
                <w:sz w:val="18"/>
                <w:szCs w:val="18"/>
              </w:rPr>
              <w:t>Естественные сообщества живых организмов. Биогеоценозы.</w:t>
            </w:r>
          </w:p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Беседа,  презентации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Выделять существенные и несущественные компоненты экосистемы. Объяснять механизм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Обосновывать причины нарушения устойчивости экосистем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Физическая  карта  мира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Тундра.  Хвойные  леса. Степи. Лиственные  леса. Жестколистные  леса. Пустыня.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>§17.3.1</w:t>
            </w:r>
          </w:p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90B" w:rsidRPr="008C6E7A" w:rsidTr="006E0CC9">
        <w:trPr>
          <w:trHeight w:val="289"/>
        </w:trPr>
        <w:tc>
          <w:tcPr>
            <w:tcW w:w="566" w:type="dxa"/>
          </w:tcPr>
          <w:p w:rsidR="00A2490B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2" w:type="dxa"/>
          </w:tcPr>
          <w:p w:rsidR="00A2490B" w:rsidRPr="008C6E7A" w:rsidRDefault="00830FE7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490B" w:rsidRPr="008C6E7A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693" w:type="dxa"/>
          </w:tcPr>
          <w:p w:rsidR="00A2490B" w:rsidRPr="008C6E7A" w:rsidRDefault="00BF1CAC" w:rsidP="0083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Неарктиче</w:t>
            </w:r>
            <w:r w:rsidR="00830FE7">
              <w:rPr>
                <w:rFonts w:ascii="Times New Roman" w:hAnsi="Times New Roman" w:cs="Times New Roman"/>
                <w:sz w:val="18"/>
                <w:szCs w:val="18"/>
              </w:rPr>
              <w:t xml:space="preserve">ская, палеарктическая, восточная  </w:t>
            </w:r>
            <w:r w:rsidR="00A2490B"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область.</w:t>
            </w:r>
          </w:p>
        </w:tc>
        <w:tc>
          <w:tcPr>
            <w:tcW w:w="56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Беседа, презентации</w:t>
            </w:r>
          </w:p>
        </w:tc>
        <w:tc>
          <w:tcPr>
            <w:tcW w:w="2977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Выделять существенные и несущественные компоненты экосистемы. Объяснять механизм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Обосновывать причины нарушения устойчивости экосистем</w:t>
            </w:r>
          </w:p>
        </w:tc>
        <w:tc>
          <w:tcPr>
            <w:tcW w:w="1701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Тропический  лес. Степи. Пустыни.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0B" w:rsidRPr="008C6E7A" w:rsidTr="006E0CC9">
        <w:trPr>
          <w:trHeight w:val="289"/>
        </w:trPr>
        <w:tc>
          <w:tcPr>
            <w:tcW w:w="566" w:type="dxa"/>
          </w:tcPr>
          <w:p w:rsidR="00A2490B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2" w:type="dxa"/>
          </w:tcPr>
          <w:p w:rsidR="00A2490B" w:rsidRPr="008C6E7A" w:rsidRDefault="00830FE7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66E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2490B" w:rsidRPr="008C6E7A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693" w:type="dxa"/>
          </w:tcPr>
          <w:p w:rsidR="00A2490B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Неотропическая, эфиопская, а</w:t>
            </w:r>
            <w:r w:rsidR="00A2490B" w:rsidRPr="008C6E7A">
              <w:rPr>
                <w:rFonts w:ascii="Times New Roman" w:hAnsi="Times New Roman" w:cs="Times New Roman"/>
                <w:sz w:val="18"/>
                <w:szCs w:val="18"/>
              </w:rPr>
              <w:t>встралийская  область.</w:t>
            </w:r>
          </w:p>
        </w:tc>
        <w:tc>
          <w:tcPr>
            <w:tcW w:w="56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Беседа, презентации</w:t>
            </w:r>
          </w:p>
        </w:tc>
        <w:tc>
          <w:tcPr>
            <w:tcW w:w="2977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Выделять существенные и несущественные компоненты экосистемы. Объяснять механизм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Обосновывать причины нарушения устойчивости экосистем</w:t>
            </w:r>
          </w:p>
        </w:tc>
        <w:tc>
          <w:tcPr>
            <w:tcW w:w="1701" w:type="dxa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Тропический  лес. Саванна. Пустыня.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B" w:rsidRPr="008C6E7A" w:rsidRDefault="00A2490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2" w:type="dxa"/>
          </w:tcPr>
          <w:p w:rsidR="00830FE7" w:rsidRDefault="00240FC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30FE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693" w:type="dxa"/>
          </w:tcPr>
          <w:p w:rsidR="00830FE7" w:rsidRPr="008C6E7A" w:rsidRDefault="00830FE7" w:rsidP="00C3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CAC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</w:t>
            </w:r>
            <w:r w:rsidR="00C35E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F1CAC">
              <w:rPr>
                <w:rFonts w:ascii="Times New Roman" w:hAnsi="Times New Roman" w:cs="Times New Roman"/>
                <w:sz w:val="18"/>
                <w:szCs w:val="18"/>
              </w:rPr>
              <w:t xml:space="preserve"> «Сравнительная </w:t>
            </w:r>
            <w:r w:rsidRPr="00BF1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характеристика природных экосистем и </w:t>
            </w:r>
            <w:proofErr w:type="spellStart"/>
            <w:r w:rsidRPr="00BF1CAC">
              <w:rPr>
                <w:rFonts w:ascii="Times New Roman" w:hAnsi="Times New Roman" w:cs="Times New Roman"/>
                <w:sz w:val="18"/>
                <w:szCs w:val="18"/>
              </w:rPr>
              <w:t>агроэкосистем</w:t>
            </w:r>
            <w:proofErr w:type="spellEnd"/>
            <w:r w:rsidRPr="00BF1CAC">
              <w:rPr>
                <w:rFonts w:ascii="Times New Roman" w:hAnsi="Times New Roman" w:cs="Times New Roman"/>
                <w:sz w:val="18"/>
                <w:szCs w:val="18"/>
              </w:rPr>
              <w:t xml:space="preserve"> своей местности»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>§ 17.3.2</w:t>
            </w: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852" w:type="dxa"/>
          </w:tcPr>
          <w:p w:rsidR="00830FE7" w:rsidRDefault="00830FE7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6E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 xml:space="preserve">Абиотические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б</w:t>
            </w: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>иотические факторы среды.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  уч-ся с  использованием  наглядных  средств, беседа  по  вопросам  темы</w:t>
            </w:r>
          </w:p>
        </w:tc>
        <w:tc>
          <w:tcPr>
            <w:tcW w:w="2977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Приводить примеры видового многообразия биоценозов. Описывать пространственную структуру сообщества и его видовое разнообразие. </w:t>
            </w:r>
          </w:p>
        </w:tc>
        <w:tc>
          <w:tcPr>
            <w:tcW w:w="1701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с  изображением  паразитирующих  организмов, лишайников и др., с  изображением  различных взаимоотношений  между  организмами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Видовое  разнообразие  биоценозов. Биотические  связи, цепи  и  сети  питания.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>§ 17.3.3</w:t>
            </w:r>
          </w:p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83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830FE7" w:rsidRPr="008C6E7A" w:rsidRDefault="00830FE7" w:rsidP="0024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F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693" w:type="dxa"/>
          </w:tcPr>
          <w:p w:rsidR="00830FE7" w:rsidRPr="008C6E7A" w:rsidRDefault="00830FE7" w:rsidP="0083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>Цепи и сети питания. Экологическая пирамида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Урок-семинар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Приводить примеры ограничивающего воздействия экологических факторов. Объяснять проявление правила Либиха.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общей  биологии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Автотрофы,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хемотрофы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,  гетеротрофы. Биоценоз, биогеоценоз.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30FE7" w:rsidRDefault="00830FE7" w:rsidP="00F165F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  <w:r w:rsidRPr="00830FE7">
              <w:rPr>
                <w:rFonts w:ascii="Times New Roman" w:hAnsi="Times New Roman" w:cs="Times New Roman"/>
              </w:rPr>
              <w:t>§17.3.4</w:t>
            </w:r>
          </w:p>
          <w:p w:rsidR="00830FE7" w:rsidRPr="00830FE7" w:rsidRDefault="00830FE7" w:rsidP="00F1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2" w:type="dxa"/>
          </w:tcPr>
          <w:p w:rsidR="00830FE7" w:rsidRPr="008C6E7A" w:rsidRDefault="00455096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6E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0FE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693" w:type="dxa"/>
          </w:tcPr>
          <w:p w:rsidR="00830FE7" w:rsidRPr="008C6E7A" w:rsidRDefault="00830FE7" w:rsidP="00C3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E7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</w:t>
            </w:r>
            <w:r w:rsidR="00C35E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>«Составление схем передачи веществ и энергии (цепей питания)»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2" w:type="dxa"/>
          </w:tcPr>
          <w:p w:rsidR="00830FE7" w:rsidRPr="008C6E7A" w:rsidRDefault="00295E6C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6E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2693" w:type="dxa"/>
          </w:tcPr>
          <w:p w:rsidR="00830FE7" w:rsidRPr="00830FE7" w:rsidRDefault="00830FE7" w:rsidP="0083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 xml:space="preserve">Смена биоценозов. </w:t>
            </w:r>
          </w:p>
          <w:p w:rsidR="00830FE7" w:rsidRPr="008C6E7A" w:rsidRDefault="00830FE7" w:rsidP="00C3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FE7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</w:t>
            </w:r>
            <w:r w:rsidR="00C35E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30FE7">
              <w:rPr>
                <w:rFonts w:ascii="Times New Roman" w:hAnsi="Times New Roman" w:cs="Times New Roman"/>
                <w:sz w:val="18"/>
                <w:szCs w:val="18"/>
              </w:rPr>
              <w:t>«Исследование изменений в экосистемах на биологических моделях».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  учителя  с  элементами  самостоятельной  работы</w:t>
            </w:r>
          </w:p>
        </w:tc>
        <w:tc>
          <w:tcPr>
            <w:tcW w:w="2977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Выделять существенные и несущественные компоненты экосистемы. Объяснять механизм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 Обосновывать причины нарушения устойчивости экосистемы.</w:t>
            </w:r>
          </w:p>
        </w:tc>
        <w:tc>
          <w:tcPr>
            <w:tcW w:w="1701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иллюстрирующие  смену  экосистем, фильм «Природные  сообщества» «Сезонные  изменения  в жизни  растений»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Устойчивые  неустойчивые  биоценозы. Правило  экологической  пирамиды.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30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830FE7" w:rsidRPr="008C6E7A" w:rsidRDefault="00455096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2693" w:type="dxa"/>
          </w:tcPr>
          <w:p w:rsidR="00830FE7" w:rsidRPr="008C6E7A" w:rsidRDefault="00830FE7" w:rsidP="00830FE7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Практическая работа №</w:t>
            </w:r>
            <w:r w:rsidR="00C35E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Pr="008C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</w:t>
            </w:r>
            <w:proofErr w:type="spellStart"/>
            <w:r w:rsidRPr="008C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агроэкосистем</w:t>
            </w:r>
            <w:proofErr w:type="spellEnd"/>
            <w:r w:rsidRPr="008C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своей местности (видовая и пространственная структура, сезонные изменения, наличие антропогенных изменений)».</w:t>
            </w:r>
          </w:p>
          <w:p w:rsidR="00830FE7" w:rsidRPr="008C6E7A" w:rsidRDefault="00830FE7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 - симбиоз. Называть формы симбиоза и выделять их особенности. Объяснять эволюционное значение симбиоза. Осуществлять самостоятельный поиск биологической информации из различных источников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Карточки  с  заданием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таблицы  по общей  биологии. Комнатные  и  гербарные  растения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6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2" w:type="dxa"/>
          </w:tcPr>
          <w:p w:rsidR="00830FE7" w:rsidRPr="008C6E7A" w:rsidRDefault="00295E6C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66E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693" w:type="dxa"/>
          </w:tcPr>
          <w:p w:rsidR="00830FE7" w:rsidRPr="008C6E7A" w:rsidRDefault="00295E6C" w:rsidP="00295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6C">
              <w:rPr>
                <w:rFonts w:ascii="Times New Roman" w:hAnsi="Times New Roman" w:cs="Times New Roman"/>
                <w:sz w:val="18"/>
                <w:szCs w:val="18"/>
              </w:rPr>
              <w:t>Формы взаимоотношений между 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ганизмами. Позитивные отношения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End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имбиоз: мутуализм,  кооперация, комменсализм)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 - симбиоз. Называть формы симбиоза и выделять их особенности. Объяснять эволюционное значение симбиоза. Осуществлять самостоятельный поиск биологической информации из различных источников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иллюстрирующие  многообразие  позитивных  отношений  между  организмами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таблицы  , относящиеся  к  курсу «Растения», «Животные», «Грибы», «Лишайники», «Бактерии»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Симбиоз, кооперация, мутуализм, комменсализм.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2" w:type="dxa"/>
          </w:tcPr>
          <w:p w:rsidR="00830FE7" w:rsidRPr="008C6E7A" w:rsidRDefault="00A43705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6E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693" w:type="dxa"/>
          </w:tcPr>
          <w:p w:rsidR="00830FE7" w:rsidRPr="008C6E7A" w:rsidRDefault="00295E6C" w:rsidP="00295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Антибиотические и н</w:t>
            </w:r>
            <w:r w:rsidRPr="00295E6C">
              <w:rPr>
                <w:rFonts w:ascii="Times New Roman" w:hAnsi="Times New Roman" w:cs="Times New Roman"/>
                <w:sz w:val="18"/>
                <w:szCs w:val="18"/>
              </w:rPr>
              <w:t xml:space="preserve">ейтральные отношения: </w:t>
            </w:r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(хищничество, паразитизм, конкуренция</w:t>
            </w:r>
            <w:proofErr w:type="gramStart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proofErr w:type="gramEnd"/>
            <w:r w:rsidRPr="00295E6C">
              <w:rPr>
                <w:rFonts w:ascii="Times New Roman" w:hAnsi="Times New Roman" w:cs="Times New Roman"/>
                <w:i/>
                <w:sz w:val="18"/>
                <w:szCs w:val="18"/>
              </w:rPr>
              <w:t>ейтрализм)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 Фронтальный  опрос  по  основным  вопросам  темы. Самостоятельная  работа  с  учебником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 - антибиоз. Приводить примеры хищничества у различных групп организмов. Объяснять биологическую роль хищничества. Обосновывать проявление математической модели системы «Хищник-жертва». Характеризовать проявление хищничества.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общей  биологии, иллюстрирующие  негативные  отношения  между  организмами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Хищничество, паразитизм, конкуренция. Антибиоз.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9B" w:rsidRPr="008C6E7A" w:rsidTr="006E0CC9">
        <w:trPr>
          <w:trHeight w:val="289"/>
        </w:trPr>
        <w:tc>
          <w:tcPr>
            <w:tcW w:w="566" w:type="dxa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2" w:type="dxa"/>
          </w:tcPr>
          <w:p w:rsidR="00EE199B" w:rsidRDefault="00EE199B" w:rsidP="00A43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37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693" w:type="dxa"/>
          </w:tcPr>
          <w:p w:rsidR="00EE199B" w:rsidRPr="008C6E7A" w:rsidRDefault="00EE199B" w:rsidP="00C35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99B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</w:t>
            </w:r>
            <w:r w:rsidR="00C35E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E199B">
              <w:rPr>
                <w:rFonts w:ascii="Times New Roman" w:hAnsi="Times New Roman" w:cs="Times New Roman"/>
                <w:sz w:val="18"/>
                <w:szCs w:val="18"/>
              </w:rPr>
              <w:t>«Решение экологических задач»</w:t>
            </w:r>
          </w:p>
        </w:tc>
        <w:tc>
          <w:tcPr>
            <w:tcW w:w="565" w:type="dxa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ключевым понятиям. Выделять существенные и несущественные компоненты экосистемы. Объяснять механизм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9B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EE199B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2" w:type="dxa"/>
          </w:tcPr>
          <w:p w:rsidR="00830FE7" w:rsidRPr="008C6E7A" w:rsidRDefault="00466EF9" w:rsidP="00A43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 работа по теме  </w:t>
            </w:r>
            <w:r w:rsidR="00EE199B" w:rsidRPr="00EE199B">
              <w:rPr>
                <w:rFonts w:ascii="Times New Roman" w:hAnsi="Times New Roman" w:cs="Times New Roman"/>
                <w:sz w:val="18"/>
                <w:szCs w:val="18"/>
              </w:rPr>
              <w:t>«Взаимоотношения организма и среды. Основы экологии»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определение ключевому понятию - конкуренция. Объяснять влияние конкуренции на интенсивность жизнедеятельности соперничающих видов. Характеризовать проявления конкуренции  и нейтрализма.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и  схемы  по  общей  биологии  иллюстрирующие  конкуренцию  и  нейтрализм.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Кооперация, 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квартиранство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К. р.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FFE" w:rsidRPr="008C6E7A" w:rsidTr="006E0CC9">
        <w:trPr>
          <w:trHeight w:val="394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E42FFE" w:rsidRPr="008C6E7A" w:rsidRDefault="00E42FFE" w:rsidP="00D22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Биосфера  и  человек. Ноосфера 1</w:t>
            </w:r>
            <w:r w:rsidR="00D229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65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830FE7" w:rsidRPr="008C6E7A" w:rsidRDefault="00466EF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3705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Воздействие человека  на  природу  в  период  становления  общества.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  учителя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 работа с учебником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Давать определения ключевым понятиям. Объяснять влияние на окружающую среду деятельности первобытного человека. Характеризовать развитие учения о ноосфере В.И. Вернадским.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Компьютер, научно-популярная и периодическая  печать  о  влиянии  человека  на  природу.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Палеолит, неолит,  ноосфера (сфера разум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289"/>
        </w:trPr>
        <w:tc>
          <w:tcPr>
            <w:tcW w:w="566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65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830FE7" w:rsidRPr="008C6E7A" w:rsidRDefault="00466EF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830FE7" w:rsidRPr="008C6E7A" w:rsidRDefault="00830FE7" w:rsidP="00F1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Природные  ресурсы  и  их  использование. 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Рассказывать как отразилась на окружающей среде деятельность первобытного человека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азывать период развития человеческого общества, в котором зародилось сельское хозяйственно. Знать характеристику 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исчерпаемых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природных ресурсов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Компьютер, </w:t>
            </w:r>
            <w:proofErr w:type="spellStart"/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-то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 заповедных  территорий. Красная  книга  растений  и  животных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Таблицы полезных 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ископаемых. Компьютер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Космические, климатические и водные  ресурсы. Биологические  и  минеральные  ресурсы.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65FA" w:rsidRPr="008C6E7A" w:rsidTr="006E0CC9">
        <w:trPr>
          <w:trHeight w:val="304"/>
        </w:trPr>
        <w:tc>
          <w:tcPr>
            <w:tcW w:w="566" w:type="dxa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852" w:type="dxa"/>
          </w:tcPr>
          <w:p w:rsidR="00F165FA" w:rsidRDefault="008B27E5" w:rsidP="00E10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C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693" w:type="dxa"/>
          </w:tcPr>
          <w:p w:rsidR="00F165FA" w:rsidRPr="008B27E5" w:rsidRDefault="00F165FA" w:rsidP="00C35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7E5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работа №</w:t>
            </w:r>
            <w:r w:rsidR="00C35E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B27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5EE1">
              <w:rPr>
                <w:rFonts w:ascii="Times New Roman" w:hAnsi="Times New Roman" w:cs="Times New Roman"/>
                <w:sz w:val="18"/>
                <w:szCs w:val="18"/>
              </w:rPr>
              <w:t>«Выявление антропогенных изменений в экосистемах своей местности»</w:t>
            </w:r>
          </w:p>
        </w:tc>
        <w:tc>
          <w:tcPr>
            <w:tcW w:w="565" w:type="dxa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</w:p>
        </w:tc>
        <w:tc>
          <w:tcPr>
            <w:tcW w:w="2977" w:type="dxa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5F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последствия </w:t>
            </w:r>
            <w:proofErr w:type="spellStart"/>
            <w:r w:rsidRPr="00F165FA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F165FA">
              <w:rPr>
                <w:rFonts w:ascii="Times New Roman" w:hAnsi="Times New Roman" w:cs="Times New Roman"/>
                <w:sz w:val="18"/>
                <w:szCs w:val="18"/>
              </w:rPr>
              <w:t>-ой деятельности человека для окружающей среды</w:t>
            </w:r>
          </w:p>
        </w:tc>
        <w:tc>
          <w:tcPr>
            <w:tcW w:w="1701" w:type="dxa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FA" w:rsidRPr="008C6E7A" w:rsidRDefault="00F165FA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27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830FE7" w:rsidRPr="008C6E7A" w:rsidRDefault="00E10CE0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B27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693" w:type="dxa"/>
          </w:tcPr>
          <w:p w:rsidR="00830FE7" w:rsidRPr="008C6E7A" w:rsidRDefault="00830FE7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 хозяйственной  деятельности человека  для  окружающей  среды. 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Урок-семинар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Формулировать зачем и почему необходимы бережное отношение к природе и ее охрана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аскрывать значение рационального научно обоснованного природопользования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Научно-популярная  литература о  хозяйственной  деятельности  человека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Парниковый  эффект.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304"/>
        </w:trPr>
        <w:tc>
          <w:tcPr>
            <w:tcW w:w="566" w:type="dxa"/>
          </w:tcPr>
          <w:p w:rsidR="00830FE7" w:rsidRPr="008C6E7A" w:rsidRDefault="00830FE7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27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830FE7" w:rsidRPr="008C6E7A" w:rsidRDefault="008B27E5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6E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693" w:type="dxa"/>
          </w:tcPr>
          <w:p w:rsidR="00830FE7" w:rsidRPr="008C6E7A" w:rsidRDefault="00830FE7" w:rsidP="00C3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Практическая работа №</w:t>
            </w:r>
            <w:r w:rsidR="00C35E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8C6E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C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и оценка глобальных антропогенных изменений в биосфере».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последствия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-ой деятельности человека для окружающей среды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ассказывать о загрязнении воздуха и пресных вод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Компьютер, таблицы  по  общей  биологии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c>
          <w:tcPr>
            <w:tcW w:w="566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2" w:type="dxa"/>
          </w:tcPr>
          <w:p w:rsidR="00830FE7" w:rsidRPr="008C6E7A" w:rsidRDefault="00E10CE0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30FE7" w:rsidRPr="008C6E7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Загрязнение  пресных  вод  и  вод  Мирового  океана.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последствия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-ой деятельности человека для окружающей среды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ассказывать о загрязнении воздуха и пресных вод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«Водный  голод». Фенол. Ядохимикаты.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27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rPr>
          <w:trHeight w:val="454"/>
        </w:trPr>
        <w:tc>
          <w:tcPr>
            <w:tcW w:w="566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2" w:type="dxa"/>
          </w:tcPr>
          <w:p w:rsidR="00830FE7" w:rsidRPr="008C6E7A" w:rsidRDefault="00466EF9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Антропогенное  изменение  почвы. Влияние  человека  на  растительный  и  животный  мир.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последствия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-ой деятельности человека для окружающей среды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ассказывать о загрязнении Мирового океана и антропогенных изменениях почвы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охране  природы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Красная  книга , компьютер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Прямое  и  косвенное  влияние  на  изменения  окружающей  среды.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27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c>
          <w:tcPr>
            <w:tcW w:w="566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2" w:type="dxa"/>
          </w:tcPr>
          <w:p w:rsidR="00830FE7" w:rsidRPr="008C6E7A" w:rsidRDefault="00466EF9" w:rsidP="00E10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Радиоактивное  загрязнение  атмосферы. Охрана  природы  и  перспективы рационального  природопользования.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Рассказывать о влиянии человека на растительный и животный мир; о радиоактивном загрязнении биосферы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таблицы  по  охране  природы 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« Ядерная  зима» ионизирующее  излучение, радиоактивные  частицы  и  изотопы.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</w:tc>
        <w:tc>
          <w:tcPr>
            <w:tcW w:w="127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c>
          <w:tcPr>
            <w:tcW w:w="566" w:type="dxa"/>
          </w:tcPr>
          <w:p w:rsidR="00830FE7" w:rsidRPr="008C6E7A" w:rsidRDefault="008B27E5" w:rsidP="0083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2" w:type="dxa"/>
          </w:tcPr>
          <w:p w:rsidR="00830FE7" w:rsidRPr="008C6E7A" w:rsidRDefault="00466EF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2693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Бионика.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Слушание  докладов Беседа  с использованием  наглядных  пособий, научно-популярная  литература  по  бионике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кинофильм  « Биология  и  </w:t>
            </w: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Формулировать зачем и почему необходимы бережное отношение к природе и ее охрана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аскрывать значение рационального научно обоснованного природопользования</w:t>
            </w: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Таблицы  по  охране  природы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географическая  карта  с  пометками, обозначающими  местонахождения заповедников России.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Предельно  допустимая  концентрация.  Биологические  методы  борьбы  с  вредителями. Мероприятия  по  охране  природы.</w:t>
            </w: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Доклады  и  рефераты  учащихся.</w:t>
            </w:r>
          </w:p>
        </w:tc>
        <w:tc>
          <w:tcPr>
            <w:tcW w:w="127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E7" w:rsidRPr="008C6E7A" w:rsidTr="006E0CC9">
        <w:tc>
          <w:tcPr>
            <w:tcW w:w="566" w:type="dxa"/>
          </w:tcPr>
          <w:p w:rsidR="00830FE7" w:rsidRPr="008C6E7A" w:rsidRDefault="008B27E5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2" w:type="dxa"/>
          </w:tcPr>
          <w:p w:rsidR="00830FE7" w:rsidRPr="008C6E7A" w:rsidRDefault="00466EF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2693" w:type="dxa"/>
          </w:tcPr>
          <w:p w:rsidR="00830FE7" w:rsidRPr="008C6E7A" w:rsidRDefault="006E0CC9" w:rsidP="006E0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 работа по теме «Биосфера  и  человек. Ноосфера»</w:t>
            </w:r>
          </w:p>
        </w:tc>
        <w:tc>
          <w:tcPr>
            <w:tcW w:w="56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6E0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Контрольная  работа.</w:t>
            </w:r>
          </w:p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0FE7" w:rsidRPr="008C6E7A" w:rsidRDefault="00830FE7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919" w:rsidRPr="008C6E7A" w:rsidTr="00A8471E">
        <w:tc>
          <w:tcPr>
            <w:tcW w:w="15593" w:type="dxa"/>
            <w:gridSpan w:val="10"/>
          </w:tcPr>
          <w:p w:rsidR="00D22919" w:rsidRPr="00E10CE0" w:rsidRDefault="00D22919" w:rsidP="00E1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материала (</w:t>
            </w:r>
            <w:r w:rsidR="00E10CE0" w:rsidRPr="00E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</w:t>
            </w:r>
            <w:r w:rsidR="00E10CE0" w:rsidRPr="00E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сов)</w:t>
            </w:r>
          </w:p>
        </w:tc>
      </w:tr>
      <w:tr w:rsidR="006E0CC9" w:rsidRPr="008C6E7A" w:rsidTr="006E0CC9">
        <w:tc>
          <w:tcPr>
            <w:tcW w:w="566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2" w:type="dxa"/>
          </w:tcPr>
          <w:p w:rsidR="006E0CC9" w:rsidRPr="008C6E7A" w:rsidRDefault="00466EF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E0CC9" w:rsidRPr="008C6E7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0CC9" w:rsidRPr="006E0CC9" w:rsidRDefault="006E0CC9" w:rsidP="00A8471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«Цитология».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Урок-консультация</w:t>
            </w: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зачем и почему необходимы бережное отношение к природе и ее охрана Раскрывать значение рационального научно обоснованного природопользования Рассказывать 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 особенностях строения и приспособления животных и растений, используемых человеком в строительстве, промышленности и </w:t>
            </w:r>
            <w:proofErr w:type="spell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6E0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6E0CC9" w:rsidRPr="008C6E7A" w:rsidRDefault="006E0CC9" w:rsidP="005A2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C9" w:rsidRPr="008C6E7A" w:rsidTr="006E0CC9">
        <w:tc>
          <w:tcPr>
            <w:tcW w:w="566" w:type="dxa"/>
          </w:tcPr>
          <w:p w:rsidR="006E0CC9" w:rsidRPr="008C6E7A" w:rsidRDefault="006E0CC9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852" w:type="dxa"/>
          </w:tcPr>
          <w:p w:rsidR="006E0CC9" w:rsidRPr="008C6E7A" w:rsidRDefault="006E0CC9" w:rsidP="00E10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0C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693" w:type="dxa"/>
          </w:tcPr>
          <w:p w:rsidR="006E0CC9" w:rsidRPr="006E0CC9" w:rsidRDefault="006E0CC9" w:rsidP="00A8471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«Размножение и развитие организмов».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5A2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Фронтальный</w:t>
            </w:r>
          </w:p>
          <w:p w:rsidR="006E0CC9" w:rsidRPr="008C6E7A" w:rsidRDefault="006E0CC9" w:rsidP="005A2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опрос.</w:t>
            </w:r>
          </w:p>
        </w:tc>
        <w:tc>
          <w:tcPr>
            <w:tcW w:w="1276" w:type="dxa"/>
          </w:tcPr>
          <w:p w:rsidR="006E0CC9" w:rsidRPr="008C6E7A" w:rsidRDefault="006E0CC9" w:rsidP="005A2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C9" w:rsidRPr="008C6E7A" w:rsidTr="006E0CC9">
        <w:trPr>
          <w:trHeight w:val="308"/>
        </w:trPr>
        <w:tc>
          <w:tcPr>
            <w:tcW w:w="566" w:type="dxa"/>
          </w:tcPr>
          <w:p w:rsidR="006E0CC9" w:rsidRPr="008C6E7A" w:rsidRDefault="006E0CC9" w:rsidP="008B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2" w:type="dxa"/>
          </w:tcPr>
          <w:p w:rsidR="006E0CC9" w:rsidRPr="008C6E7A" w:rsidRDefault="00E10CE0" w:rsidP="00466E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6E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E0CC9" w:rsidRPr="008C6E7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693" w:type="dxa"/>
          </w:tcPr>
          <w:p w:rsidR="006E0CC9" w:rsidRPr="006E0CC9" w:rsidRDefault="006E0CC9" w:rsidP="00A8471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«Генетика».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C9" w:rsidRPr="008C6E7A" w:rsidTr="006E0CC9">
        <w:trPr>
          <w:trHeight w:val="308"/>
        </w:trPr>
        <w:tc>
          <w:tcPr>
            <w:tcW w:w="566" w:type="dxa"/>
          </w:tcPr>
          <w:p w:rsidR="006E0CC9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2" w:type="dxa"/>
          </w:tcPr>
          <w:p w:rsidR="006E0CC9" w:rsidRDefault="00466EF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2693" w:type="dxa"/>
          </w:tcPr>
          <w:p w:rsidR="006E0CC9" w:rsidRPr="006E0CC9" w:rsidRDefault="006E0CC9" w:rsidP="00A8471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«Эволюционное учение».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C9" w:rsidRPr="008C6E7A" w:rsidTr="006E0CC9">
        <w:trPr>
          <w:trHeight w:val="308"/>
        </w:trPr>
        <w:tc>
          <w:tcPr>
            <w:tcW w:w="566" w:type="dxa"/>
          </w:tcPr>
          <w:p w:rsidR="006E0CC9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2" w:type="dxa"/>
          </w:tcPr>
          <w:p w:rsidR="006E0CC9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0CC9" w:rsidRPr="006E0CC9" w:rsidRDefault="006E0CC9" w:rsidP="00A8471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«Развитие жизни на Земле. Антропогенез».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CC9" w:rsidRPr="008C6E7A" w:rsidTr="006E0CC9">
        <w:trPr>
          <w:trHeight w:val="308"/>
        </w:trPr>
        <w:tc>
          <w:tcPr>
            <w:tcW w:w="566" w:type="dxa"/>
          </w:tcPr>
          <w:p w:rsidR="006E0CC9" w:rsidRDefault="006E0CC9" w:rsidP="00E10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22919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="00E10C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:rsidR="006E0CC9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0CC9" w:rsidRPr="006E0CC9" w:rsidRDefault="006E0CC9" w:rsidP="00A8471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C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«Экология».</w:t>
            </w:r>
          </w:p>
        </w:tc>
        <w:tc>
          <w:tcPr>
            <w:tcW w:w="56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CC9" w:rsidRPr="008C6E7A" w:rsidRDefault="006E0CC9" w:rsidP="0085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9FE" w:rsidRDefault="001619FE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9FE" w:rsidRDefault="001619FE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9FE" w:rsidRDefault="001619FE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</w:t>
      </w:r>
      <w:r w:rsidR="001619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Pr="00905FA9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                         </w:t>
      </w:r>
      <w:r w:rsidR="001619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5FA9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>ШМО учителей                                                                                                                                    методического совета</w:t>
      </w:r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естественно-математического цикла                                                                     </w:t>
      </w:r>
      <w:r w:rsidR="001619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5FA9">
        <w:rPr>
          <w:rFonts w:ascii="Times New Roman" w:hAnsi="Times New Roman" w:cs="Times New Roman"/>
          <w:sz w:val="24"/>
          <w:szCs w:val="24"/>
        </w:rPr>
        <w:t>МБОУ ТСОШ №3</w:t>
      </w:r>
    </w:p>
    <w:p w:rsidR="008577B0" w:rsidRPr="00905FA9" w:rsidRDefault="003A0E96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55B2">
        <w:rPr>
          <w:rFonts w:ascii="Times New Roman" w:hAnsi="Times New Roman" w:cs="Times New Roman"/>
          <w:sz w:val="24"/>
          <w:szCs w:val="24"/>
        </w:rPr>
        <w:t>2</w:t>
      </w:r>
      <w:r w:rsidR="00E10C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E10CE0">
        <w:rPr>
          <w:rFonts w:ascii="Times New Roman" w:hAnsi="Times New Roman" w:cs="Times New Roman"/>
          <w:sz w:val="24"/>
          <w:szCs w:val="24"/>
        </w:rPr>
        <w:t>9</w:t>
      </w:r>
      <w:r w:rsidR="008577B0" w:rsidRPr="00905FA9">
        <w:rPr>
          <w:rFonts w:ascii="Times New Roman" w:hAnsi="Times New Roman" w:cs="Times New Roman"/>
          <w:sz w:val="24"/>
          <w:szCs w:val="24"/>
        </w:rPr>
        <w:t xml:space="preserve"> года №1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от   </w:t>
      </w:r>
      <w:r w:rsidR="00E10CE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E10CE0">
        <w:rPr>
          <w:rFonts w:ascii="Times New Roman" w:hAnsi="Times New Roman" w:cs="Times New Roman"/>
          <w:sz w:val="24"/>
          <w:szCs w:val="24"/>
        </w:rPr>
        <w:t>9</w:t>
      </w:r>
      <w:r w:rsidR="008577B0">
        <w:rPr>
          <w:rFonts w:ascii="Times New Roman" w:hAnsi="Times New Roman" w:cs="Times New Roman"/>
          <w:sz w:val="24"/>
          <w:szCs w:val="24"/>
        </w:rPr>
        <w:t xml:space="preserve"> </w:t>
      </w:r>
      <w:r w:rsidR="008577B0" w:rsidRPr="00905FA9">
        <w:rPr>
          <w:rFonts w:ascii="Times New Roman" w:hAnsi="Times New Roman" w:cs="Times New Roman"/>
          <w:sz w:val="24"/>
          <w:szCs w:val="24"/>
        </w:rPr>
        <w:t>года №1</w:t>
      </w:r>
    </w:p>
    <w:p w:rsidR="008577B0" w:rsidRPr="00905FA9" w:rsidRDefault="008577B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A9"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                                                              Зам. директора по УВР</w:t>
      </w:r>
    </w:p>
    <w:p w:rsidR="008577B0" w:rsidRPr="00905FA9" w:rsidRDefault="00E10CE0" w:rsidP="0085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Гринёва Т. 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577B0" w:rsidRPr="00905FA9">
        <w:rPr>
          <w:rFonts w:ascii="Times New Roman" w:hAnsi="Times New Roman" w:cs="Times New Roman"/>
          <w:sz w:val="24"/>
          <w:szCs w:val="24"/>
        </w:rPr>
        <w:t>________Н.</w:t>
      </w:r>
      <w:r w:rsidR="008577B0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8577B0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</w:p>
    <w:p w:rsidR="008577B0" w:rsidRPr="00905FA9" w:rsidRDefault="008577B0" w:rsidP="008577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E10" w:rsidRPr="00905FA9" w:rsidRDefault="007A0E10">
      <w:pPr>
        <w:rPr>
          <w:rFonts w:ascii="Times New Roman" w:hAnsi="Times New Roman" w:cs="Times New Roman"/>
          <w:sz w:val="24"/>
          <w:szCs w:val="24"/>
        </w:rPr>
      </w:pPr>
    </w:p>
    <w:sectPr w:rsidR="007A0E10" w:rsidRPr="00905FA9" w:rsidSect="00DB1EB2">
      <w:pgSz w:w="16838" w:h="11906" w:orient="landscape"/>
      <w:pgMar w:top="709" w:right="1134" w:bottom="284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664"/>
    <w:multiLevelType w:val="multilevel"/>
    <w:tmpl w:val="4F0E4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A2B45"/>
    <w:multiLevelType w:val="multilevel"/>
    <w:tmpl w:val="69B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E2270"/>
    <w:multiLevelType w:val="multilevel"/>
    <w:tmpl w:val="C73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33CAD"/>
    <w:multiLevelType w:val="multilevel"/>
    <w:tmpl w:val="D4A2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64000"/>
    <w:multiLevelType w:val="multilevel"/>
    <w:tmpl w:val="F43A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267E6"/>
    <w:multiLevelType w:val="multilevel"/>
    <w:tmpl w:val="481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CA5568"/>
    <w:multiLevelType w:val="multilevel"/>
    <w:tmpl w:val="8362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E66C7"/>
    <w:multiLevelType w:val="multilevel"/>
    <w:tmpl w:val="64FA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E28CB"/>
    <w:multiLevelType w:val="multilevel"/>
    <w:tmpl w:val="73F87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C67EC"/>
    <w:multiLevelType w:val="multilevel"/>
    <w:tmpl w:val="2634F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46DB7"/>
    <w:multiLevelType w:val="hybridMultilevel"/>
    <w:tmpl w:val="A600D2F0"/>
    <w:lvl w:ilvl="0" w:tplc="B560B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85862"/>
    <w:multiLevelType w:val="multilevel"/>
    <w:tmpl w:val="C4A46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D2017"/>
    <w:multiLevelType w:val="multilevel"/>
    <w:tmpl w:val="A86E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04283"/>
    <w:multiLevelType w:val="multilevel"/>
    <w:tmpl w:val="D4B2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E4258"/>
    <w:multiLevelType w:val="multilevel"/>
    <w:tmpl w:val="EA30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E0ACD"/>
    <w:multiLevelType w:val="multilevel"/>
    <w:tmpl w:val="F1E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6"/>
  </w:num>
  <w:num w:numId="6">
    <w:abstractNumId w:val="15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2C6"/>
    <w:rsid w:val="0000125B"/>
    <w:rsid w:val="00002263"/>
    <w:rsid w:val="00020E06"/>
    <w:rsid w:val="000269D2"/>
    <w:rsid w:val="00052ED3"/>
    <w:rsid w:val="00072951"/>
    <w:rsid w:val="00077C31"/>
    <w:rsid w:val="00083509"/>
    <w:rsid w:val="00085921"/>
    <w:rsid w:val="00094AC6"/>
    <w:rsid w:val="000B421E"/>
    <w:rsid w:val="000B57CE"/>
    <w:rsid w:val="00115F35"/>
    <w:rsid w:val="00116728"/>
    <w:rsid w:val="001256AC"/>
    <w:rsid w:val="001350FA"/>
    <w:rsid w:val="00143474"/>
    <w:rsid w:val="001437EA"/>
    <w:rsid w:val="001619FE"/>
    <w:rsid w:val="0016628D"/>
    <w:rsid w:val="001A13E5"/>
    <w:rsid w:val="001A1E6D"/>
    <w:rsid w:val="001C76CF"/>
    <w:rsid w:val="001E117B"/>
    <w:rsid w:val="002360F6"/>
    <w:rsid w:val="002407F1"/>
    <w:rsid w:val="00240FCA"/>
    <w:rsid w:val="00245D2B"/>
    <w:rsid w:val="002600DA"/>
    <w:rsid w:val="00270606"/>
    <w:rsid w:val="002730B1"/>
    <w:rsid w:val="00273909"/>
    <w:rsid w:val="002918E6"/>
    <w:rsid w:val="00295E6C"/>
    <w:rsid w:val="002B1C44"/>
    <w:rsid w:val="002D218F"/>
    <w:rsid w:val="002E0BFC"/>
    <w:rsid w:val="002F422D"/>
    <w:rsid w:val="00302DA8"/>
    <w:rsid w:val="00310518"/>
    <w:rsid w:val="00320384"/>
    <w:rsid w:val="00324E9F"/>
    <w:rsid w:val="003318DD"/>
    <w:rsid w:val="003447F1"/>
    <w:rsid w:val="00355A9F"/>
    <w:rsid w:val="00361D4A"/>
    <w:rsid w:val="003A0E96"/>
    <w:rsid w:val="003C3EF9"/>
    <w:rsid w:val="003D1134"/>
    <w:rsid w:val="003D263E"/>
    <w:rsid w:val="003D60C6"/>
    <w:rsid w:val="003D64EF"/>
    <w:rsid w:val="003D7FB9"/>
    <w:rsid w:val="003F7AAA"/>
    <w:rsid w:val="00402944"/>
    <w:rsid w:val="00411F15"/>
    <w:rsid w:val="0042135C"/>
    <w:rsid w:val="004303AD"/>
    <w:rsid w:val="004414F9"/>
    <w:rsid w:val="00455096"/>
    <w:rsid w:val="00463DFC"/>
    <w:rsid w:val="0046651E"/>
    <w:rsid w:val="00466EF9"/>
    <w:rsid w:val="00470E61"/>
    <w:rsid w:val="004A6312"/>
    <w:rsid w:val="004B299D"/>
    <w:rsid w:val="004C0B12"/>
    <w:rsid w:val="004C3BAC"/>
    <w:rsid w:val="004F1CD9"/>
    <w:rsid w:val="0050047B"/>
    <w:rsid w:val="005037C3"/>
    <w:rsid w:val="0050689E"/>
    <w:rsid w:val="00523F10"/>
    <w:rsid w:val="00525E95"/>
    <w:rsid w:val="00544557"/>
    <w:rsid w:val="00566933"/>
    <w:rsid w:val="00595F74"/>
    <w:rsid w:val="005A2016"/>
    <w:rsid w:val="005C0237"/>
    <w:rsid w:val="005D11FD"/>
    <w:rsid w:val="005D1A6B"/>
    <w:rsid w:val="005D20BD"/>
    <w:rsid w:val="005D3EEA"/>
    <w:rsid w:val="005F66E6"/>
    <w:rsid w:val="006029A5"/>
    <w:rsid w:val="006153FA"/>
    <w:rsid w:val="00616EF8"/>
    <w:rsid w:val="00630D3B"/>
    <w:rsid w:val="00651C9E"/>
    <w:rsid w:val="00651D23"/>
    <w:rsid w:val="00662BB8"/>
    <w:rsid w:val="00685BE5"/>
    <w:rsid w:val="00694CBF"/>
    <w:rsid w:val="006D2938"/>
    <w:rsid w:val="006E0CC9"/>
    <w:rsid w:val="00704714"/>
    <w:rsid w:val="007126AE"/>
    <w:rsid w:val="00721232"/>
    <w:rsid w:val="0072275F"/>
    <w:rsid w:val="007921D9"/>
    <w:rsid w:val="007924BD"/>
    <w:rsid w:val="007A0E10"/>
    <w:rsid w:val="007B7417"/>
    <w:rsid w:val="007B7F8F"/>
    <w:rsid w:val="007D20A2"/>
    <w:rsid w:val="007D3F14"/>
    <w:rsid w:val="007E3438"/>
    <w:rsid w:val="00800F53"/>
    <w:rsid w:val="00805BA7"/>
    <w:rsid w:val="0082103C"/>
    <w:rsid w:val="00824CAB"/>
    <w:rsid w:val="00830FE7"/>
    <w:rsid w:val="00837811"/>
    <w:rsid w:val="008577B0"/>
    <w:rsid w:val="00860416"/>
    <w:rsid w:val="00860B10"/>
    <w:rsid w:val="00880287"/>
    <w:rsid w:val="00893746"/>
    <w:rsid w:val="008B27E5"/>
    <w:rsid w:val="008C4165"/>
    <w:rsid w:val="008C6E7A"/>
    <w:rsid w:val="008D24C5"/>
    <w:rsid w:val="00902C16"/>
    <w:rsid w:val="00905FA9"/>
    <w:rsid w:val="00923D4B"/>
    <w:rsid w:val="00965998"/>
    <w:rsid w:val="009734B6"/>
    <w:rsid w:val="00976621"/>
    <w:rsid w:val="009A6FD9"/>
    <w:rsid w:val="009B0E4C"/>
    <w:rsid w:val="009B3B77"/>
    <w:rsid w:val="009E5DEF"/>
    <w:rsid w:val="009E7B6B"/>
    <w:rsid w:val="009F77EB"/>
    <w:rsid w:val="00A231BB"/>
    <w:rsid w:val="00A2490B"/>
    <w:rsid w:val="00A43705"/>
    <w:rsid w:val="00A47FAE"/>
    <w:rsid w:val="00A6450C"/>
    <w:rsid w:val="00A8471E"/>
    <w:rsid w:val="00AA62C6"/>
    <w:rsid w:val="00AB4A32"/>
    <w:rsid w:val="00AC37DB"/>
    <w:rsid w:val="00AC612B"/>
    <w:rsid w:val="00AD3498"/>
    <w:rsid w:val="00AE16D8"/>
    <w:rsid w:val="00AE467D"/>
    <w:rsid w:val="00AE6F29"/>
    <w:rsid w:val="00AF0948"/>
    <w:rsid w:val="00B21C49"/>
    <w:rsid w:val="00B301F9"/>
    <w:rsid w:val="00B455B2"/>
    <w:rsid w:val="00B76A4D"/>
    <w:rsid w:val="00B77E0D"/>
    <w:rsid w:val="00B86160"/>
    <w:rsid w:val="00B9308F"/>
    <w:rsid w:val="00BA543D"/>
    <w:rsid w:val="00BA71ED"/>
    <w:rsid w:val="00BB35E7"/>
    <w:rsid w:val="00BC368C"/>
    <w:rsid w:val="00BE0E50"/>
    <w:rsid w:val="00BE33DE"/>
    <w:rsid w:val="00BF1CAC"/>
    <w:rsid w:val="00C13DD8"/>
    <w:rsid w:val="00C27826"/>
    <w:rsid w:val="00C35EE1"/>
    <w:rsid w:val="00C42F6A"/>
    <w:rsid w:val="00C62477"/>
    <w:rsid w:val="00C67968"/>
    <w:rsid w:val="00C84669"/>
    <w:rsid w:val="00CA7CBF"/>
    <w:rsid w:val="00CB2FF1"/>
    <w:rsid w:val="00CB4B83"/>
    <w:rsid w:val="00CB653C"/>
    <w:rsid w:val="00CD3439"/>
    <w:rsid w:val="00CE47A9"/>
    <w:rsid w:val="00CF615B"/>
    <w:rsid w:val="00CF6C15"/>
    <w:rsid w:val="00D036A9"/>
    <w:rsid w:val="00D06DF0"/>
    <w:rsid w:val="00D22919"/>
    <w:rsid w:val="00D2312E"/>
    <w:rsid w:val="00D23B15"/>
    <w:rsid w:val="00D46094"/>
    <w:rsid w:val="00D47ADE"/>
    <w:rsid w:val="00D72A3E"/>
    <w:rsid w:val="00D851D1"/>
    <w:rsid w:val="00D86362"/>
    <w:rsid w:val="00DA061C"/>
    <w:rsid w:val="00DA550F"/>
    <w:rsid w:val="00DB1EB2"/>
    <w:rsid w:val="00DC1A11"/>
    <w:rsid w:val="00DD491E"/>
    <w:rsid w:val="00DD5D79"/>
    <w:rsid w:val="00DF45D8"/>
    <w:rsid w:val="00E10CE0"/>
    <w:rsid w:val="00E22A32"/>
    <w:rsid w:val="00E241BE"/>
    <w:rsid w:val="00E30276"/>
    <w:rsid w:val="00E42FFE"/>
    <w:rsid w:val="00E5431F"/>
    <w:rsid w:val="00E5766B"/>
    <w:rsid w:val="00EB2BDE"/>
    <w:rsid w:val="00EC3743"/>
    <w:rsid w:val="00ED0C7E"/>
    <w:rsid w:val="00EE01E4"/>
    <w:rsid w:val="00EE199B"/>
    <w:rsid w:val="00EE300D"/>
    <w:rsid w:val="00F03690"/>
    <w:rsid w:val="00F102A0"/>
    <w:rsid w:val="00F165FA"/>
    <w:rsid w:val="00F30C2B"/>
    <w:rsid w:val="00F356FD"/>
    <w:rsid w:val="00F52CD5"/>
    <w:rsid w:val="00F8076D"/>
    <w:rsid w:val="00F91473"/>
    <w:rsid w:val="00FA04D5"/>
    <w:rsid w:val="00FB2105"/>
    <w:rsid w:val="00FB54B0"/>
    <w:rsid w:val="00FC334E"/>
    <w:rsid w:val="00FC403D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9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F77EB"/>
  </w:style>
  <w:style w:type="paragraph" w:customStyle="1" w:styleId="c23">
    <w:name w:val="c23"/>
    <w:basedOn w:val="a"/>
    <w:rsid w:val="009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77EB"/>
  </w:style>
  <w:style w:type="paragraph" w:customStyle="1" w:styleId="c9">
    <w:name w:val="c9"/>
    <w:basedOn w:val="a"/>
    <w:rsid w:val="009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77EB"/>
  </w:style>
  <w:style w:type="character" w:customStyle="1" w:styleId="apple-converted-space">
    <w:name w:val="apple-converted-space"/>
    <w:basedOn w:val="a0"/>
    <w:rsid w:val="009F77EB"/>
  </w:style>
  <w:style w:type="paragraph" w:styleId="a4">
    <w:name w:val="Normal (Web)"/>
    <w:basedOn w:val="a"/>
    <w:uiPriority w:val="99"/>
    <w:semiHidden/>
    <w:unhideWhenUsed/>
    <w:rsid w:val="0042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11F15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B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A98C-8AE7-432C-85B3-C7757791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14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KAB15</cp:lastModifiedBy>
  <cp:revision>32</cp:revision>
  <cp:lastPrinted>2019-09-09T06:15:00Z</cp:lastPrinted>
  <dcterms:created xsi:type="dcterms:W3CDTF">2015-09-07T12:41:00Z</dcterms:created>
  <dcterms:modified xsi:type="dcterms:W3CDTF">2019-09-09T06:19:00Z</dcterms:modified>
</cp:coreProperties>
</file>