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C1" w:rsidRDefault="002A2BC1" w:rsidP="00BD16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1652B" w:rsidRDefault="00F1652B" w:rsidP="00BD16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F1652B" w:rsidRDefault="00F1652B" w:rsidP="00BD16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Тацинская средняя общеобразовательная школа №3</w:t>
      </w:r>
    </w:p>
    <w:p w:rsidR="00F1652B" w:rsidRDefault="00F1652B" w:rsidP="00BD16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1652B" w:rsidRDefault="00F1652B" w:rsidP="00BD16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F1652B" w:rsidRDefault="00F1652B" w:rsidP="00BD16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ТСОШ №3</w:t>
      </w:r>
    </w:p>
    <w:p w:rsidR="00F1652B" w:rsidRDefault="003902B1" w:rsidP="00BD16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от </w:t>
      </w:r>
      <w:r w:rsidR="008706A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8706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8706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 № 1</w:t>
      </w:r>
      <w:r w:rsidR="008706A3">
        <w:rPr>
          <w:rFonts w:ascii="Times New Roman" w:hAnsi="Times New Roman"/>
          <w:sz w:val="28"/>
          <w:szCs w:val="28"/>
        </w:rPr>
        <w:t>00</w:t>
      </w:r>
    </w:p>
    <w:p w:rsidR="00F1652B" w:rsidRDefault="00F1652B" w:rsidP="00BD16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_____________В.Н.Мирнов</w:t>
      </w:r>
    </w:p>
    <w:p w:rsidR="002A2BC1" w:rsidRDefault="00F1652B" w:rsidP="00BD16B1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</w:t>
      </w:r>
    </w:p>
    <w:p w:rsidR="00F1652B" w:rsidRDefault="00F1652B" w:rsidP="00BD16B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       ПРОГРАММА</w:t>
      </w:r>
    </w:p>
    <w:p w:rsidR="00F1652B" w:rsidRPr="00153A8C" w:rsidRDefault="00F1652B" w:rsidP="00BD1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</w:t>
      </w:r>
      <w:r w:rsidRPr="00153A8C">
        <w:rPr>
          <w:rFonts w:ascii="Times New Roman" w:hAnsi="Times New Roman"/>
          <w:sz w:val="28"/>
          <w:szCs w:val="28"/>
        </w:rPr>
        <w:t xml:space="preserve">геометрии </w:t>
      </w:r>
      <w:r w:rsidR="00F26FCF">
        <w:rPr>
          <w:rFonts w:ascii="Times New Roman" w:hAnsi="Times New Roman"/>
          <w:sz w:val="28"/>
          <w:szCs w:val="28"/>
        </w:rPr>
        <w:t>(домашнее обучение)</w:t>
      </w:r>
    </w:p>
    <w:p w:rsidR="00564848" w:rsidRDefault="00564848" w:rsidP="00BD1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B92" w:rsidRPr="00564B92" w:rsidRDefault="00564B92" w:rsidP="00BD16B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64B92">
        <w:rPr>
          <w:rFonts w:ascii="Times New Roman" w:hAnsi="Times New Roman"/>
          <w:sz w:val="28"/>
          <w:szCs w:val="28"/>
        </w:rPr>
        <w:t xml:space="preserve">Уровень </w:t>
      </w:r>
      <w:r w:rsidRPr="00564B92">
        <w:rPr>
          <w:rFonts w:ascii="Times New Roman" w:hAnsi="Times New Roman"/>
          <w:sz w:val="28"/>
          <w:szCs w:val="28"/>
          <w:u w:val="single"/>
        </w:rPr>
        <w:t xml:space="preserve">основное общее образование </w:t>
      </w:r>
      <w:r w:rsidR="008706A3">
        <w:rPr>
          <w:rFonts w:ascii="Times New Roman" w:hAnsi="Times New Roman"/>
          <w:sz w:val="28"/>
          <w:szCs w:val="28"/>
          <w:u w:val="single"/>
        </w:rPr>
        <w:t>8</w:t>
      </w:r>
      <w:r w:rsidRPr="00564B92">
        <w:rPr>
          <w:rFonts w:ascii="Times New Roman" w:hAnsi="Times New Roman"/>
          <w:sz w:val="28"/>
          <w:szCs w:val="28"/>
          <w:u w:val="single"/>
        </w:rPr>
        <w:t xml:space="preserve"> класс, индивидуальный учебный план</w:t>
      </w:r>
    </w:p>
    <w:p w:rsidR="00564B92" w:rsidRPr="00564B92" w:rsidRDefault="00564B92" w:rsidP="00BD1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B92">
        <w:rPr>
          <w:rFonts w:ascii="Times New Roman" w:hAnsi="Times New Roman"/>
          <w:sz w:val="28"/>
          <w:szCs w:val="28"/>
          <w:u w:val="single"/>
        </w:rPr>
        <w:t>(обучение на дому Павленко А.)</w:t>
      </w:r>
    </w:p>
    <w:p w:rsidR="00564848" w:rsidRDefault="00564848" w:rsidP="00BD1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52B" w:rsidRDefault="00F1652B" w:rsidP="00BD16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="003B4E57" w:rsidRPr="003B4E57">
        <w:rPr>
          <w:rFonts w:ascii="Times New Roman" w:hAnsi="Times New Roman"/>
          <w:sz w:val="28"/>
          <w:szCs w:val="28"/>
        </w:rPr>
        <w:t>__</w:t>
      </w:r>
      <w:r w:rsidR="003B4E57">
        <w:rPr>
          <w:rFonts w:ascii="Times New Roman" w:hAnsi="Times New Roman"/>
          <w:sz w:val="28"/>
          <w:szCs w:val="28"/>
        </w:rPr>
        <w:t xml:space="preserve">1 </w:t>
      </w:r>
      <w:r w:rsidR="003B4E57">
        <w:rPr>
          <w:rFonts w:ascii="Times New Roman" w:hAnsi="Times New Roman"/>
          <w:sz w:val="28"/>
          <w:szCs w:val="28"/>
          <w:u w:val="single"/>
        </w:rPr>
        <w:t>ч. (+ 1 ч.</w:t>
      </w:r>
      <w:r w:rsidR="003B4E57" w:rsidRPr="003B4E57">
        <w:rPr>
          <w:rFonts w:ascii="Times New Roman" w:hAnsi="Times New Roman"/>
          <w:sz w:val="28"/>
          <w:szCs w:val="28"/>
          <w:u w:val="single"/>
        </w:rPr>
        <w:t xml:space="preserve"> самостоятельное изучение)</w:t>
      </w:r>
      <w:r w:rsidR="003B4E57">
        <w:rPr>
          <w:rFonts w:ascii="Times New Roman" w:hAnsi="Times New Roman"/>
          <w:sz w:val="28"/>
          <w:szCs w:val="28"/>
        </w:rPr>
        <w:t>_в неделю, за год 35(+3</w:t>
      </w:r>
      <w:r w:rsidR="003B4E57" w:rsidRPr="003B4E57">
        <w:rPr>
          <w:rFonts w:ascii="Times New Roman" w:hAnsi="Times New Roman"/>
          <w:sz w:val="28"/>
          <w:szCs w:val="28"/>
        </w:rPr>
        <w:t>5</w:t>
      </w:r>
      <w:r w:rsidR="003B4E57">
        <w:rPr>
          <w:rFonts w:ascii="Times New Roman" w:hAnsi="Times New Roman"/>
          <w:sz w:val="28"/>
          <w:szCs w:val="28"/>
        </w:rPr>
        <w:t>)</w:t>
      </w:r>
      <w:r w:rsidR="003B4E57" w:rsidRPr="003B4E57">
        <w:rPr>
          <w:rFonts w:ascii="Times New Roman" w:hAnsi="Times New Roman"/>
          <w:sz w:val="28"/>
          <w:szCs w:val="28"/>
        </w:rPr>
        <w:t xml:space="preserve"> часов.</w:t>
      </w:r>
    </w:p>
    <w:p w:rsidR="00564848" w:rsidRDefault="00564848" w:rsidP="00BD1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52B" w:rsidRPr="00153A8C" w:rsidRDefault="00F1652B" w:rsidP="00BD16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 w:rsidR="002D1C76" w:rsidRPr="00564B92">
        <w:rPr>
          <w:rFonts w:ascii="Times New Roman" w:hAnsi="Times New Roman"/>
          <w:sz w:val="28"/>
          <w:szCs w:val="28"/>
          <w:u w:val="single"/>
        </w:rPr>
        <w:t>Митрофанова Наталья Владимиро</w:t>
      </w:r>
      <w:r w:rsidR="003902B1" w:rsidRPr="00564B92">
        <w:rPr>
          <w:rFonts w:ascii="Times New Roman" w:hAnsi="Times New Roman"/>
          <w:sz w:val="28"/>
          <w:szCs w:val="28"/>
          <w:u w:val="single"/>
        </w:rPr>
        <w:t>вна</w:t>
      </w:r>
    </w:p>
    <w:p w:rsidR="00564848" w:rsidRDefault="00564848" w:rsidP="00BD16B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06A3" w:rsidRPr="008706A3" w:rsidRDefault="00F1652B" w:rsidP="00BD16B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Рабочая программа разр</w:t>
      </w:r>
      <w:r w:rsidR="003E05E2">
        <w:rPr>
          <w:rFonts w:ascii="Times New Roman" w:hAnsi="Times New Roman"/>
          <w:sz w:val="28"/>
          <w:szCs w:val="28"/>
        </w:rPr>
        <w:t xml:space="preserve">аботана на основе  </w:t>
      </w:r>
      <w:r w:rsidR="00BE5C1F">
        <w:rPr>
          <w:rFonts w:ascii="Times New Roman" w:hAnsi="Times New Roman"/>
          <w:sz w:val="28"/>
          <w:szCs w:val="28"/>
        </w:rPr>
        <w:t>ФГОС</w:t>
      </w:r>
      <w:r w:rsidR="003E05E2">
        <w:rPr>
          <w:rFonts w:ascii="Times New Roman" w:hAnsi="Times New Roman"/>
          <w:sz w:val="28"/>
          <w:szCs w:val="28"/>
        </w:rPr>
        <w:t xml:space="preserve"> 20</w:t>
      </w:r>
      <w:r w:rsidR="00BE5C1F">
        <w:rPr>
          <w:rFonts w:ascii="Times New Roman" w:hAnsi="Times New Roman"/>
          <w:sz w:val="28"/>
          <w:szCs w:val="28"/>
        </w:rPr>
        <w:t>10</w:t>
      </w:r>
      <w:r w:rsidR="003E05E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,</w:t>
      </w:r>
      <w:r w:rsidR="002D1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примерной программы по геометрии  7-9  </w:t>
      </w:r>
      <w:r w:rsidRPr="003E05E2">
        <w:rPr>
          <w:rFonts w:ascii="Times New Roman" w:hAnsi="Times New Roman"/>
          <w:sz w:val="28"/>
          <w:szCs w:val="28"/>
        </w:rPr>
        <w:t>со</w:t>
      </w:r>
      <w:r w:rsidRPr="003E05E2">
        <w:rPr>
          <w:rFonts w:ascii="Times New Roman" w:hAnsi="Times New Roman"/>
          <w:bCs/>
          <w:iCs/>
          <w:sz w:val="28"/>
          <w:szCs w:val="28"/>
        </w:rPr>
        <w:t xml:space="preserve">ставитель </w:t>
      </w:r>
      <w:proofErr w:type="spellStart"/>
      <w:r w:rsidRPr="003E05E2">
        <w:rPr>
          <w:rFonts w:ascii="Times New Roman" w:hAnsi="Times New Roman"/>
          <w:bCs/>
          <w:iCs/>
          <w:sz w:val="28"/>
          <w:szCs w:val="28"/>
        </w:rPr>
        <w:t>Бурмистрова</w:t>
      </w:r>
      <w:proofErr w:type="spellEnd"/>
      <w:r w:rsidRPr="003E05E2">
        <w:rPr>
          <w:rFonts w:ascii="Times New Roman" w:hAnsi="Times New Roman"/>
          <w:bCs/>
          <w:iCs/>
          <w:sz w:val="28"/>
          <w:szCs w:val="28"/>
        </w:rPr>
        <w:t xml:space="preserve"> Т.А. –«Просвещение,</w:t>
      </w:r>
      <w:r w:rsidR="00BE5C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E05E2">
        <w:rPr>
          <w:rFonts w:ascii="Times New Roman" w:hAnsi="Times New Roman"/>
          <w:bCs/>
          <w:iCs/>
          <w:sz w:val="28"/>
          <w:szCs w:val="28"/>
        </w:rPr>
        <w:t>2011</w:t>
      </w:r>
      <w:r w:rsidR="00B63754">
        <w:rPr>
          <w:rFonts w:ascii="Times New Roman" w:hAnsi="Times New Roman"/>
          <w:bCs/>
          <w:iCs/>
          <w:sz w:val="28"/>
          <w:szCs w:val="28"/>
        </w:rPr>
        <w:t>г</w:t>
      </w:r>
      <w:r w:rsidR="002B69D1" w:rsidRPr="003E05E2">
        <w:rPr>
          <w:rFonts w:ascii="Times New Roman" w:hAnsi="Times New Roman"/>
          <w:bCs/>
          <w:iCs/>
          <w:sz w:val="28"/>
          <w:szCs w:val="28"/>
        </w:rPr>
        <w:t>,</w:t>
      </w:r>
      <w:r w:rsidR="00BE5C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69D1" w:rsidRPr="003E05E2">
        <w:rPr>
          <w:rFonts w:ascii="Times New Roman" w:hAnsi="Times New Roman"/>
          <w:bCs/>
          <w:iCs/>
          <w:sz w:val="28"/>
          <w:szCs w:val="28"/>
        </w:rPr>
        <w:t>к</w:t>
      </w:r>
      <w:r w:rsidR="002B69D1" w:rsidRPr="003E05E2">
        <w:rPr>
          <w:rFonts w:ascii="Times New Roman" w:hAnsi="Times New Roman"/>
          <w:sz w:val="28"/>
          <w:szCs w:val="28"/>
        </w:rPr>
        <w:t xml:space="preserve"> учебнику </w:t>
      </w:r>
      <w:r w:rsidR="002B69D1" w:rsidRPr="003E05E2">
        <w:rPr>
          <w:rFonts w:ascii="Times New Roman" w:hAnsi="Times New Roman"/>
          <w:bCs/>
          <w:iCs/>
          <w:sz w:val="28"/>
          <w:szCs w:val="28"/>
        </w:rPr>
        <w:t>геометрия 7-9</w:t>
      </w:r>
      <w:r w:rsidR="00BE5C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69D1" w:rsidRPr="003E05E2">
        <w:rPr>
          <w:rFonts w:ascii="Times New Roman" w:hAnsi="Times New Roman"/>
          <w:bCs/>
          <w:iCs/>
          <w:sz w:val="28"/>
          <w:szCs w:val="28"/>
        </w:rPr>
        <w:t>авт.</w:t>
      </w:r>
      <w:r w:rsidR="00BE5C1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2B69D1" w:rsidRPr="003E05E2">
        <w:rPr>
          <w:rFonts w:ascii="Times New Roman" w:hAnsi="Times New Roman"/>
          <w:bCs/>
          <w:iCs/>
          <w:sz w:val="28"/>
          <w:szCs w:val="28"/>
        </w:rPr>
        <w:t>Л</w:t>
      </w:r>
      <w:r w:rsidR="003D3967" w:rsidRPr="003E05E2">
        <w:rPr>
          <w:rFonts w:ascii="Times New Roman" w:hAnsi="Times New Roman"/>
          <w:bCs/>
          <w:iCs/>
          <w:sz w:val="28"/>
          <w:szCs w:val="28"/>
        </w:rPr>
        <w:t>.С.Атанасян</w:t>
      </w:r>
      <w:proofErr w:type="spellEnd"/>
      <w:r w:rsidR="003D3967" w:rsidRPr="003E05E2">
        <w:rPr>
          <w:rFonts w:ascii="Times New Roman" w:hAnsi="Times New Roman"/>
          <w:bCs/>
          <w:iCs/>
          <w:sz w:val="28"/>
          <w:szCs w:val="28"/>
        </w:rPr>
        <w:t>,</w:t>
      </w:r>
      <w:r w:rsidR="00BE5C1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D3967" w:rsidRPr="003E05E2">
        <w:rPr>
          <w:rFonts w:ascii="Times New Roman" w:hAnsi="Times New Roman"/>
          <w:bCs/>
          <w:iCs/>
          <w:sz w:val="28"/>
          <w:szCs w:val="28"/>
        </w:rPr>
        <w:t>В.Ф.Бутузов</w:t>
      </w:r>
      <w:proofErr w:type="spellEnd"/>
      <w:r w:rsidR="003D3967" w:rsidRPr="003E05E2">
        <w:rPr>
          <w:rFonts w:ascii="Times New Roman" w:hAnsi="Times New Roman"/>
          <w:bCs/>
          <w:iCs/>
          <w:sz w:val="28"/>
          <w:szCs w:val="28"/>
        </w:rPr>
        <w:t xml:space="preserve"> и др</w:t>
      </w:r>
      <w:r w:rsidR="008706A3" w:rsidRPr="008706A3">
        <w:rPr>
          <w:rFonts w:ascii="Times New Roman" w:hAnsi="Times New Roman"/>
          <w:bCs/>
          <w:iCs/>
          <w:sz w:val="28"/>
          <w:szCs w:val="28"/>
        </w:rPr>
        <w:t>.</w:t>
      </w:r>
      <w:r w:rsidR="008706A3" w:rsidRPr="008706A3">
        <w:rPr>
          <w:rFonts w:ascii="Times New Roman" w:eastAsia="Calibri" w:hAnsi="Times New Roman"/>
          <w:sz w:val="28"/>
          <w:szCs w:val="28"/>
          <w:lang w:eastAsia="en-US"/>
        </w:rPr>
        <w:t xml:space="preserve"> и адаптирована для детей с ограниченными возможностями  здоровья (для детей с ЗПР) </w:t>
      </w:r>
    </w:p>
    <w:p w:rsidR="00F1652B" w:rsidRPr="003E05E2" w:rsidRDefault="00F1652B" w:rsidP="00BD1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848" w:rsidRDefault="00564848" w:rsidP="00BD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848" w:rsidRDefault="00564848" w:rsidP="00BD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848" w:rsidRDefault="00564848" w:rsidP="00BD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848" w:rsidRDefault="00564848" w:rsidP="00BD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52B" w:rsidRDefault="00F1652B" w:rsidP="00BD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Тацинская</w:t>
      </w:r>
    </w:p>
    <w:p w:rsidR="00564848" w:rsidRDefault="00564848" w:rsidP="00BD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52B" w:rsidRDefault="003902B1" w:rsidP="00BD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8706A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</w:t>
      </w:r>
      <w:r w:rsidR="008706A3">
        <w:rPr>
          <w:rFonts w:ascii="Times New Roman" w:hAnsi="Times New Roman"/>
          <w:sz w:val="24"/>
          <w:szCs w:val="24"/>
        </w:rPr>
        <w:t>8</w:t>
      </w:r>
      <w:r w:rsidR="00F16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652B">
        <w:rPr>
          <w:rFonts w:ascii="Times New Roman" w:hAnsi="Times New Roman"/>
          <w:sz w:val="24"/>
          <w:szCs w:val="24"/>
        </w:rPr>
        <w:t>уч.г</w:t>
      </w:r>
      <w:proofErr w:type="spellEnd"/>
      <w:r w:rsidR="00F1652B">
        <w:rPr>
          <w:rFonts w:ascii="Times New Roman" w:hAnsi="Times New Roman"/>
          <w:sz w:val="24"/>
          <w:szCs w:val="24"/>
        </w:rPr>
        <w:t>.</w:t>
      </w:r>
    </w:p>
    <w:p w:rsidR="00F26FCF" w:rsidRDefault="00847546" w:rsidP="00BD1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397">
        <w:rPr>
          <w:rFonts w:ascii="Times New Roman" w:hAnsi="Times New Roman"/>
          <w:sz w:val="24"/>
          <w:szCs w:val="24"/>
        </w:rPr>
        <w:lastRenderedPageBreak/>
        <w:t xml:space="preserve">Рабочая программа 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DA6397">
        <w:rPr>
          <w:rFonts w:ascii="Times New Roman" w:hAnsi="Times New Roman"/>
          <w:sz w:val="24"/>
          <w:szCs w:val="24"/>
        </w:rPr>
        <w:t xml:space="preserve">  </w:t>
      </w:r>
      <w:r w:rsidR="008706A3">
        <w:rPr>
          <w:rFonts w:ascii="Times New Roman" w:hAnsi="Times New Roman"/>
          <w:sz w:val="24"/>
          <w:szCs w:val="24"/>
        </w:rPr>
        <w:t xml:space="preserve">8 </w:t>
      </w:r>
      <w:r w:rsidRPr="00DA6397">
        <w:rPr>
          <w:rFonts w:ascii="Times New Roman" w:hAnsi="Times New Roman"/>
          <w:sz w:val="24"/>
          <w:szCs w:val="24"/>
        </w:rPr>
        <w:t>класс  составлена на основе Федерального государственного стандарта основного общего образования, с учетом требований к результатам освоения основной образовательной программы основного общего образования, фундаментального ядра содержания образования, примерной  программы основного общего образования</w:t>
      </w:r>
      <w:r w:rsidR="00F26FCF" w:rsidRPr="00F26FCF">
        <w:rPr>
          <w:rFonts w:ascii="Times New Roman" w:hAnsi="Times New Roman"/>
          <w:bCs/>
          <w:iCs/>
        </w:rPr>
        <w:t xml:space="preserve"> </w:t>
      </w:r>
      <w:r w:rsidR="00F26FCF" w:rsidRPr="00F26FCF">
        <w:rPr>
          <w:rFonts w:ascii="Times New Roman" w:hAnsi="Times New Roman"/>
          <w:bCs/>
          <w:iCs/>
          <w:sz w:val="24"/>
          <w:szCs w:val="24"/>
        </w:rPr>
        <w:t xml:space="preserve">для общеобразовательных </w:t>
      </w:r>
      <w:r w:rsidR="00F26FCF" w:rsidRPr="00F26FCF">
        <w:rPr>
          <w:rFonts w:ascii="Times New Roman" w:hAnsi="Times New Roman"/>
          <w:iCs/>
          <w:sz w:val="24"/>
          <w:szCs w:val="24"/>
        </w:rPr>
        <w:t>учреждений</w:t>
      </w:r>
      <w:r w:rsidR="00F26FCF" w:rsidRPr="00F26FCF">
        <w:rPr>
          <w:rFonts w:ascii="Times New Roman" w:hAnsi="Times New Roman"/>
          <w:bCs/>
          <w:iCs/>
          <w:sz w:val="24"/>
          <w:szCs w:val="24"/>
        </w:rPr>
        <w:t xml:space="preserve"> по геометрии  7-9 класс ( к учебному комплекту по геометрии 7-9 классов </w:t>
      </w:r>
      <w:proofErr w:type="spellStart"/>
      <w:r w:rsidR="00F26FCF" w:rsidRPr="00F26FCF">
        <w:rPr>
          <w:rFonts w:ascii="Times New Roman" w:hAnsi="Times New Roman"/>
          <w:bCs/>
          <w:iCs/>
          <w:sz w:val="24"/>
          <w:szCs w:val="24"/>
        </w:rPr>
        <w:t>авт.Л.С.Атанасян</w:t>
      </w:r>
      <w:proofErr w:type="spellEnd"/>
      <w:proofErr w:type="gramStart"/>
      <w:r w:rsidR="00F26FCF" w:rsidRPr="00F26FCF">
        <w:rPr>
          <w:rFonts w:ascii="Times New Roman" w:hAnsi="Times New Roman"/>
          <w:bCs/>
          <w:iCs/>
          <w:sz w:val="24"/>
          <w:szCs w:val="24"/>
        </w:rPr>
        <w:t xml:space="preserve"> ,</w:t>
      </w:r>
      <w:proofErr w:type="gramEnd"/>
      <w:r w:rsidR="00F26FCF" w:rsidRPr="00F26FCF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="00F26FCF" w:rsidRPr="00F26FCF">
        <w:rPr>
          <w:rFonts w:ascii="Times New Roman" w:hAnsi="Times New Roman"/>
          <w:bCs/>
          <w:iCs/>
          <w:sz w:val="24"/>
          <w:szCs w:val="24"/>
        </w:rPr>
        <w:t>В.Ф.Бутузов,и</w:t>
      </w:r>
      <w:proofErr w:type="spellEnd"/>
      <w:r w:rsidR="00F26FCF" w:rsidRPr="00F26FCF">
        <w:rPr>
          <w:rFonts w:ascii="Times New Roman" w:hAnsi="Times New Roman"/>
          <w:bCs/>
          <w:iCs/>
          <w:sz w:val="24"/>
          <w:szCs w:val="24"/>
        </w:rPr>
        <w:t xml:space="preserve"> др. Составитель </w:t>
      </w:r>
      <w:proofErr w:type="spellStart"/>
      <w:proofErr w:type="gramStart"/>
      <w:r w:rsidR="00F26FCF" w:rsidRPr="00F26FCF">
        <w:rPr>
          <w:rFonts w:ascii="Times New Roman" w:hAnsi="Times New Roman"/>
          <w:bCs/>
          <w:iCs/>
          <w:sz w:val="24"/>
          <w:szCs w:val="24"/>
        </w:rPr>
        <w:t>Бурмистрова</w:t>
      </w:r>
      <w:proofErr w:type="spellEnd"/>
      <w:r w:rsidR="00F26FCF" w:rsidRPr="00F26FCF">
        <w:rPr>
          <w:rFonts w:ascii="Times New Roman" w:hAnsi="Times New Roman"/>
          <w:bCs/>
          <w:iCs/>
          <w:sz w:val="24"/>
          <w:szCs w:val="24"/>
        </w:rPr>
        <w:t xml:space="preserve"> Т.А. –</w:t>
      </w:r>
      <w:r w:rsidR="00F26FC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26FCF" w:rsidRPr="00F26FCF">
        <w:rPr>
          <w:rFonts w:ascii="Times New Roman" w:hAnsi="Times New Roman"/>
          <w:bCs/>
          <w:iCs/>
          <w:sz w:val="24"/>
          <w:szCs w:val="24"/>
        </w:rPr>
        <w:t>М</w:t>
      </w:r>
      <w:r w:rsidR="00F26FCF">
        <w:rPr>
          <w:rFonts w:ascii="Times New Roman" w:hAnsi="Times New Roman"/>
          <w:bCs/>
          <w:iCs/>
          <w:sz w:val="24"/>
          <w:szCs w:val="24"/>
        </w:rPr>
        <w:t>.</w:t>
      </w:r>
      <w:r w:rsidR="00F26FCF" w:rsidRPr="00F26FCF">
        <w:rPr>
          <w:rFonts w:ascii="Times New Roman" w:hAnsi="Times New Roman"/>
          <w:bCs/>
          <w:iCs/>
          <w:sz w:val="24"/>
          <w:szCs w:val="24"/>
        </w:rPr>
        <w:t xml:space="preserve"> «Просвещение</w:t>
      </w:r>
      <w:r w:rsidR="00F26FCF">
        <w:rPr>
          <w:rFonts w:ascii="Times New Roman" w:hAnsi="Times New Roman"/>
          <w:bCs/>
          <w:iCs/>
          <w:sz w:val="24"/>
          <w:szCs w:val="24"/>
        </w:rPr>
        <w:t>»</w:t>
      </w:r>
      <w:r w:rsidR="00F26FCF" w:rsidRPr="00F26FCF">
        <w:rPr>
          <w:rFonts w:ascii="Times New Roman" w:hAnsi="Times New Roman"/>
          <w:bCs/>
          <w:iCs/>
          <w:sz w:val="24"/>
          <w:szCs w:val="24"/>
        </w:rPr>
        <w:t>,</w:t>
      </w:r>
      <w:r w:rsidR="00F26FC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26FCF" w:rsidRPr="00F26FCF">
        <w:rPr>
          <w:rFonts w:ascii="Times New Roman" w:hAnsi="Times New Roman"/>
          <w:bCs/>
          <w:iCs/>
          <w:sz w:val="24"/>
          <w:szCs w:val="24"/>
        </w:rPr>
        <w:t>2011)</w:t>
      </w:r>
      <w:r w:rsidRPr="00DA6397">
        <w:rPr>
          <w:rFonts w:ascii="Times New Roman" w:hAnsi="Times New Roman"/>
          <w:sz w:val="24"/>
          <w:szCs w:val="24"/>
        </w:rPr>
        <w:t xml:space="preserve">, индивидуального образовательного  учебного плана и адаптирована для детей с ограниченными возможностями (для детей с ЗПР).  </w:t>
      </w:r>
      <w:proofErr w:type="gramEnd"/>
    </w:p>
    <w:p w:rsidR="00847546" w:rsidRPr="00DA6397" w:rsidRDefault="00847546" w:rsidP="00BD1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397">
        <w:rPr>
          <w:rFonts w:ascii="Times New Roman" w:hAnsi="Times New Roman"/>
          <w:sz w:val="24"/>
          <w:szCs w:val="24"/>
        </w:rPr>
        <w:t xml:space="preserve">Так  как   программа составлена для обучения на дому </w:t>
      </w:r>
      <w:r>
        <w:rPr>
          <w:rFonts w:ascii="Times New Roman" w:hAnsi="Times New Roman"/>
          <w:sz w:val="24"/>
          <w:szCs w:val="24"/>
        </w:rPr>
        <w:t>Павленко А</w:t>
      </w:r>
      <w:r w:rsidRPr="00DA6397">
        <w:rPr>
          <w:rFonts w:ascii="Times New Roman" w:hAnsi="Times New Roman"/>
          <w:sz w:val="24"/>
          <w:szCs w:val="24"/>
        </w:rPr>
        <w:t xml:space="preserve">. (ОВЗ (ЗПР)), для  которого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математических понятий, в связи с этим при рассмотрении курса </w:t>
      </w:r>
      <w:r>
        <w:rPr>
          <w:rFonts w:ascii="Times New Roman" w:hAnsi="Times New Roman"/>
          <w:sz w:val="24"/>
          <w:szCs w:val="24"/>
        </w:rPr>
        <w:t xml:space="preserve">геометрии </w:t>
      </w:r>
      <w:r w:rsidR="008706A3">
        <w:rPr>
          <w:rFonts w:ascii="Times New Roman" w:hAnsi="Times New Roman"/>
          <w:sz w:val="24"/>
          <w:szCs w:val="24"/>
        </w:rPr>
        <w:t>8</w:t>
      </w:r>
      <w:r w:rsidRPr="00DA6397">
        <w:rPr>
          <w:rFonts w:ascii="Times New Roman" w:hAnsi="Times New Roman"/>
          <w:sz w:val="24"/>
          <w:szCs w:val="24"/>
        </w:rPr>
        <w:t xml:space="preserve"> класса внесены изменения в объем теоретических сведений. Большинство  тем будут  изуча</w:t>
      </w:r>
      <w:r>
        <w:rPr>
          <w:rFonts w:ascii="Times New Roman" w:hAnsi="Times New Roman"/>
          <w:sz w:val="24"/>
          <w:szCs w:val="24"/>
        </w:rPr>
        <w:t>ться с  опорой на наглядность, с</w:t>
      </w:r>
      <w:r w:rsidRPr="00DA6397">
        <w:rPr>
          <w:rFonts w:ascii="Times New Roman" w:hAnsi="Times New Roman"/>
          <w:sz w:val="24"/>
          <w:szCs w:val="24"/>
        </w:rPr>
        <w:t>низив объем запоминаемой информации, более широко будут  использованы опорные схемы, памятки, пошаговые алгоритмы.</w:t>
      </w:r>
    </w:p>
    <w:p w:rsidR="00847546" w:rsidRDefault="00847546" w:rsidP="00BD16B1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6397">
        <w:rPr>
          <w:rFonts w:ascii="Times New Roman" w:hAnsi="Times New Roman"/>
          <w:sz w:val="24"/>
          <w:szCs w:val="24"/>
        </w:rPr>
        <w:t xml:space="preserve">            </w:t>
      </w:r>
      <w:r w:rsidRPr="00DA6397">
        <w:rPr>
          <w:rFonts w:ascii="Times New Roman" w:hAnsi="Times New Roman"/>
          <w:sz w:val="24"/>
          <w:szCs w:val="24"/>
        </w:rPr>
        <w:tab/>
        <w:t xml:space="preserve">С учётом  индивидуальных особенностей </w:t>
      </w:r>
      <w:r>
        <w:rPr>
          <w:rFonts w:ascii="Times New Roman" w:hAnsi="Times New Roman"/>
          <w:sz w:val="24"/>
          <w:szCs w:val="24"/>
        </w:rPr>
        <w:t>Павленко А</w:t>
      </w:r>
      <w:r w:rsidRPr="00DA6397">
        <w:rPr>
          <w:rFonts w:ascii="Times New Roman" w:hAnsi="Times New Roman"/>
          <w:sz w:val="24"/>
          <w:szCs w:val="24"/>
        </w:rPr>
        <w:t xml:space="preserve">., имеющего ОВЗ (ЗПР) </w:t>
      </w:r>
      <w:r>
        <w:rPr>
          <w:rFonts w:ascii="Times New Roman" w:hAnsi="Times New Roman"/>
          <w:sz w:val="24"/>
          <w:szCs w:val="24"/>
        </w:rPr>
        <w:t>доказательства теоретических основ даются в ознакомительном плане.</w:t>
      </w:r>
    </w:p>
    <w:p w:rsidR="00847546" w:rsidRPr="00C33A31" w:rsidRDefault="00847546" w:rsidP="00BD16B1">
      <w:pPr>
        <w:pStyle w:val="a7"/>
        <w:snapToGrid w:val="0"/>
        <w:spacing w:before="0" w:after="0"/>
        <w:ind w:left="720"/>
        <w:rPr>
          <w:bCs/>
          <w:iCs/>
        </w:rPr>
      </w:pPr>
      <w:r w:rsidRPr="00847546">
        <w:rPr>
          <w:bCs/>
          <w:i/>
          <w:iCs/>
        </w:rPr>
        <w:t>Основные цели предмета</w:t>
      </w:r>
      <w:r w:rsidRPr="00C33A31">
        <w:rPr>
          <w:bCs/>
          <w:iCs/>
        </w:rPr>
        <w:t>: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-приобретение опыта планирования и осуществления алгоритмической деятельности;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-освоение навыков и умений обоснования  выбора решений;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-приобретение умений ясного и точного изложения мыслей;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-развить пространственные представления и умения, помочь освоить основные факты и методы планиметрии;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-научить пользоваться геометрическим языком для описания предметов.</w:t>
      </w:r>
    </w:p>
    <w:p w:rsidR="00847546" w:rsidRPr="00C33A31" w:rsidRDefault="00847546" w:rsidP="00BD16B1">
      <w:pPr>
        <w:pStyle w:val="a7"/>
        <w:snapToGrid w:val="0"/>
        <w:spacing w:before="0" w:after="0"/>
        <w:ind w:left="720"/>
        <w:rPr>
          <w:bCs/>
          <w:i/>
          <w:iCs/>
        </w:rPr>
      </w:pPr>
      <w:r w:rsidRPr="00C33A31">
        <w:rPr>
          <w:bCs/>
          <w:i/>
          <w:iCs/>
        </w:rPr>
        <w:t>Задачи обучения: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-ввести основные геометрические понятия, научить различать их взаимное расположение;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-научить распознавать геометрические фигуры и изображать их;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-ввести понятия: теорема, доказательство, признак, свойство;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-изучить  признаки равенства треугольников;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-изучить признаки параллельности прямых и научить применять их при решении задач;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-научить решать геометрические задачи на построение и вычисления;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-подготовить к дальнейшему изучению геометрии в последующих классах.</w:t>
      </w:r>
    </w:p>
    <w:p w:rsidR="00847546" w:rsidRPr="00A67A19" w:rsidRDefault="00847546" w:rsidP="00BD16B1">
      <w:pPr>
        <w:pStyle w:val="a7"/>
        <w:snapToGrid w:val="0"/>
        <w:spacing w:before="0" w:after="0"/>
        <w:ind w:firstLine="709"/>
        <w:rPr>
          <w:bCs/>
          <w:iCs/>
        </w:rPr>
      </w:pPr>
      <w:r w:rsidRPr="00A67A19">
        <w:rPr>
          <w:bCs/>
          <w:iCs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847546" w:rsidRPr="00A67A19" w:rsidRDefault="00847546" w:rsidP="00BD16B1">
      <w:pPr>
        <w:pStyle w:val="a7"/>
        <w:snapToGrid w:val="0"/>
        <w:spacing w:before="0" w:after="0"/>
        <w:ind w:firstLine="709"/>
        <w:rPr>
          <w:bCs/>
          <w:iCs/>
        </w:rPr>
      </w:pPr>
      <w:r w:rsidRPr="00A67A19">
        <w:rPr>
          <w:bCs/>
          <w:iCs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847546" w:rsidRPr="00DA6397" w:rsidRDefault="00847546" w:rsidP="00BD16B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A6397">
        <w:rPr>
          <w:rFonts w:ascii="Times New Roman" w:hAnsi="Times New Roman"/>
          <w:sz w:val="24"/>
          <w:szCs w:val="24"/>
        </w:rPr>
        <w:t xml:space="preserve">В соответствии  с индивидуальным  учебным  планом  для  Понкрашова В., имеющего ОВЗ (ЗПР) на изучение </w:t>
      </w:r>
      <w:r>
        <w:rPr>
          <w:rFonts w:ascii="Times New Roman" w:hAnsi="Times New Roman"/>
          <w:sz w:val="24"/>
          <w:szCs w:val="24"/>
        </w:rPr>
        <w:t>геометрии</w:t>
      </w:r>
      <w:r w:rsidRPr="00DA6397">
        <w:rPr>
          <w:rFonts w:ascii="Times New Roman" w:hAnsi="Times New Roman"/>
          <w:sz w:val="24"/>
          <w:szCs w:val="24"/>
        </w:rPr>
        <w:t xml:space="preserve"> отводится  </w:t>
      </w:r>
      <w:r>
        <w:rPr>
          <w:rFonts w:ascii="Times New Roman" w:hAnsi="Times New Roman"/>
          <w:sz w:val="24"/>
          <w:szCs w:val="24"/>
        </w:rPr>
        <w:t>1 час</w:t>
      </w:r>
      <w:r w:rsidRPr="00DA6397">
        <w:rPr>
          <w:rFonts w:ascii="Times New Roman" w:hAnsi="Times New Roman"/>
          <w:sz w:val="24"/>
          <w:szCs w:val="24"/>
        </w:rPr>
        <w:t xml:space="preserve"> в неделю для обязательного </w:t>
      </w:r>
      <w:r>
        <w:rPr>
          <w:rFonts w:ascii="Times New Roman" w:hAnsi="Times New Roman"/>
          <w:sz w:val="24"/>
          <w:szCs w:val="24"/>
        </w:rPr>
        <w:t>изучения и 1</w:t>
      </w:r>
      <w:r w:rsidRPr="00DA6397">
        <w:rPr>
          <w:rFonts w:ascii="Times New Roman" w:hAnsi="Times New Roman"/>
          <w:sz w:val="24"/>
          <w:szCs w:val="24"/>
        </w:rPr>
        <w:t xml:space="preserve"> час для  самостоятельной работы.</w:t>
      </w:r>
      <w:proofErr w:type="gramEnd"/>
      <w:r w:rsidRPr="00DA6397">
        <w:rPr>
          <w:rFonts w:ascii="Times New Roman" w:hAnsi="Times New Roman"/>
          <w:sz w:val="24"/>
          <w:szCs w:val="24"/>
        </w:rPr>
        <w:t xml:space="preserve"> Всего </w:t>
      </w:r>
      <w:r>
        <w:rPr>
          <w:rFonts w:ascii="Times New Roman" w:hAnsi="Times New Roman"/>
          <w:sz w:val="24"/>
          <w:szCs w:val="24"/>
        </w:rPr>
        <w:t>35+35=70</w:t>
      </w:r>
      <w:r w:rsidRPr="00DA6397">
        <w:rPr>
          <w:rFonts w:ascii="Times New Roman" w:hAnsi="Times New Roman"/>
          <w:sz w:val="24"/>
          <w:szCs w:val="24"/>
        </w:rPr>
        <w:t xml:space="preserve"> ч. С учетом праздничных дней фактически программа может быть выполнена за </w:t>
      </w:r>
      <w:r>
        <w:rPr>
          <w:rFonts w:ascii="Times New Roman" w:hAnsi="Times New Roman"/>
          <w:sz w:val="24"/>
          <w:szCs w:val="24"/>
        </w:rPr>
        <w:t>34+34</w:t>
      </w:r>
      <w:r w:rsidRPr="00DA6397">
        <w:rPr>
          <w:rFonts w:ascii="Times New Roman" w:hAnsi="Times New Roman"/>
          <w:sz w:val="24"/>
          <w:szCs w:val="24"/>
        </w:rPr>
        <w:t xml:space="preserve"> час.</w:t>
      </w:r>
    </w:p>
    <w:p w:rsidR="00F4290B" w:rsidRDefault="00F4290B" w:rsidP="00BD16B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2144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F4290B" w:rsidRPr="00F174C5" w:rsidRDefault="00F4290B" w:rsidP="00BD1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174C5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174C5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174C5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F174C5">
        <w:rPr>
          <w:rFonts w:ascii="Times New Roman" w:hAnsi="Times New Roman"/>
          <w:sz w:val="24"/>
          <w:szCs w:val="24"/>
        </w:rPr>
        <w:t>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F4290B" w:rsidRPr="00F174C5" w:rsidRDefault="00F4290B" w:rsidP="00BD16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4C5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174C5">
        <w:rPr>
          <w:rFonts w:ascii="Times New Roman" w:hAnsi="Times New Roman"/>
          <w:b/>
          <w:i/>
          <w:sz w:val="24"/>
          <w:szCs w:val="24"/>
        </w:rPr>
        <w:t>:</w:t>
      </w:r>
    </w:p>
    <w:p w:rsidR="00F4290B" w:rsidRPr="00F174C5" w:rsidRDefault="00F4290B" w:rsidP="00BD16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174C5">
        <w:rPr>
          <w:rFonts w:ascii="Times New Roman" w:hAnsi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4290B" w:rsidRPr="00F174C5" w:rsidRDefault="00F4290B" w:rsidP="00BD16B1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174C5">
        <w:rPr>
          <w:rFonts w:ascii="Times New Roman" w:hAnsi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F4290B" w:rsidRPr="00F174C5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174C5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4290B" w:rsidRPr="00F174C5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174C5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F174C5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174C5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F4290B" w:rsidRPr="00F174C5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174C5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lastRenderedPageBreak/>
        <w:t xml:space="preserve">формирование и развитие учебной и </w:t>
      </w:r>
      <w:proofErr w:type="spellStart"/>
      <w:r w:rsidRPr="000B1429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0B1429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0B1429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0B1429">
        <w:rPr>
          <w:rFonts w:ascii="Times New Roman" w:hAnsi="Times New Roman"/>
          <w:sz w:val="24"/>
          <w:szCs w:val="24"/>
        </w:rPr>
        <w:t>);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4290B" w:rsidRPr="000B1429" w:rsidRDefault="00F4290B" w:rsidP="00BD16B1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F4290B" w:rsidRPr="000B1429" w:rsidRDefault="00F4290B" w:rsidP="00BD16B1">
      <w:pPr>
        <w:pStyle w:val="a3"/>
        <w:numPr>
          <w:ilvl w:val="0"/>
          <w:numId w:val="11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учителем: определять цели, распределять функции и роли участников, общие способы работы;</w:t>
      </w:r>
    </w:p>
    <w:p w:rsidR="00F4290B" w:rsidRPr="000B1429" w:rsidRDefault="009B3517" w:rsidP="00BD16B1">
      <w:pPr>
        <w:pStyle w:val="a3"/>
        <w:numPr>
          <w:ilvl w:val="0"/>
          <w:numId w:val="11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свои действия</w:t>
      </w:r>
      <w:r w:rsidR="00F4290B" w:rsidRPr="000B1429">
        <w:rPr>
          <w:rFonts w:ascii="Times New Roman" w:hAnsi="Times New Roman"/>
          <w:sz w:val="24"/>
          <w:szCs w:val="24"/>
        </w:rPr>
        <w:t>;</w:t>
      </w:r>
    </w:p>
    <w:p w:rsidR="00F4290B" w:rsidRPr="000B1429" w:rsidRDefault="00F4290B" w:rsidP="00BD16B1">
      <w:pPr>
        <w:pStyle w:val="a3"/>
        <w:numPr>
          <w:ilvl w:val="0"/>
          <w:numId w:val="11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формулировать, аргументировать и отстаивать свое мнение;</w:t>
      </w:r>
    </w:p>
    <w:p w:rsidR="00F4290B" w:rsidRPr="000B1429" w:rsidRDefault="00F4290B" w:rsidP="00BD16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1429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умение измерять длины отрезков, величины углов;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F1652B" w:rsidRDefault="00F1652B" w:rsidP="00BD16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64848" w:rsidRDefault="00564848" w:rsidP="00BD16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290B" w:rsidRPr="00847546" w:rsidRDefault="00F4290B" w:rsidP="00BD16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7546">
        <w:rPr>
          <w:rFonts w:ascii="Times New Roman" w:hAnsi="Times New Roman"/>
          <w:i/>
          <w:sz w:val="24"/>
          <w:szCs w:val="24"/>
        </w:rPr>
        <w:t xml:space="preserve">В результате изучения курса геометрии </w:t>
      </w:r>
      <w:r w:rsidR="00D46DCC">
        <w:rPr>
          <w:rFonts w:ascii="Times New Roman" w:hAnsi="Times New Roman"/>
          <w:i/>
          <w:sz w:val="24"/>
          <w:szCs w:val="24"/>
        </w:rPr>
        <w:t>8</w:t>
      </w:r>
      <w:r w:rsidRPr="00847546">
        <w:rPr>
          <w:rFonts w:ascii="Times New Roman" w:hAnsi="Times New Roman"/>
          <w:i/>
          <w:sz w:val="24"/>
          <w:szCs w:val="24"/>
        </w:rPr>
        <w:t xml:space="preserve"> класса ученик научится: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lastRenderedPageBreak/>
        <w:t>использовать язык геометрии для описания предметов окружающего мира;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0B1429">
        <w:rPr>
          <w:rFonts w:ascii="Times New Roman" w:eastAsiaTheme="minorEastAsia" w:hAnsi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 w:rsidRPr="000B1429">
        <w:rPr>
          <w:rFonts w:ascii="Times New Roman" w:eastAsiaTheme="minorEastAsia" w:hAnsi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eastAsiaTheme="minorEastAsia" w:hAnsi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eastAsiaTheme="minorEastAsia" w:hAnsi="Times New Roman"/>
          <w:sz w:val="24"/>
          <w:szCs w:val="24"/>
        </w:rPr>
        <w:t>решать несложные задачи на построение циркуля и линейки;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eastAsiaTheme="minorEastAsia" w:hAnsi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4290B" w:rsidRPr="000B1429" w:rsidRDefault="00F4290B" w:rsidP="00BD16B1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B1429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F4290B" w:rsidRPr="000B1429" w:rsidRDefault="00F4290B" w:rsidP="00BD16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1429">
        <w:rPr>
          <w:rFonts w:ascii="Times New Roman" w:hAnsi="Times New Roman"/>
          <w:i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F4290B" w:rsidRDefault="00F4290B" w:rsidP="00BD16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1429">
        <w:rPr>
          <w:rFonts w:ascii="Times New Roman" w:hAnsi="Times New Roman"/>
          <w:i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706A3">
        <w:rPr>
          <w:rFonts w:ascii="Times New Roman" w:hAnsi="Times New Roman"/>
          <w:b/>
          <w:sz w:val="24"/>
          <w:szCs w:val="24"/>
        </w:rPr>
        <w:t>Содержание учебного курса</w:t>
      </w:r>
      <w:r>
        <w:rPr>
          <w:rFonts w:ascii="Times New Roman" w:hAnsi="Times New Roman"/>
          <w:b/>
          <w:sz w:val="24"/>
          <w:szCs w:val="24"/>
        </w:rPr>
        <w:t xml:space="preserve"> геометрии 8 класс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06A3" w:rsidRPr="008706A3" w:rsidRDefault="00564848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Глава 5. Четырехугольники 8</w:t>
      </w:r>
      <w:r w:rsidR="008706A3" w:rsidRPr="008706A3">
        <w:rPr>
          <w:rFonts w:ascii="Times New Roman" w:hAnsi="Times New Roman"/>
          <w:b/>
          <w:i/>
          <w:sz w:val="24"/>
          <w:szCs w:val="24"/>
        </w:rPr>
        <w:t>ч.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:rsidR="00564848" w:rsidRDefault="00564848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06A3" w:rsidRPr="008706A3" w:rsidRDefault="00564848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Глава 6. Площадь 7</w:t>
      </w:r>
      <w:r w:rsidR="008706A3" w:rsidRPr="008706A3">
        <w:rPr>
          <w:rFonts w:ascii="Times New Roman" w:hAnsi="Times New Roman"/>
          <w:b/>
          <w:i/>
          <w:sz w:val="24"/>
          <w:szCs w:val="24"/>
        </w:rPr>
        <w:t>ч.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 xml:space="preserve">Нетрадиционной для школьного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564848" w:rsidRDefault="00564848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06A3" w:rsidRPr="008706A3" w:rsidRDefault="00564848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Глава 7. Подобные треугольники 9</w:t>
      </w:r>
      <w:r w:rsidR="008706A3" w:rsidRPr="008706A3">
        <w:rPr>
          <w:rFonts w:ascii="Times New Roman" w:hAnsi="Times New Roman"/>
          <w:b/>
          <w:i/>
          <w:sz w:val="24"/>
          <w:szCs w:val="24"/>
        </w:rPr>
        <w:t>ч.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lastRenderedPageBreak/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564848" w:rsidRDefault="00564848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06A3" w:rsidRPr="00AC450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4503">
        <w:rPr>
          <w:rFonts w:ascii="Times New Roman" w:hAnsi="Times New Roman"/>
          <w:b/>
          <w:i/>
          <w:sz w:val="24"/>
          <w:szCs w:val="24"/>
        </w:rPr>
        <w:t>Глава 8. Окружность</w:t>
      </w:r>
      <w:r w:rsidR="00564848">
        <w:rPr>
          <w:rFonts w:ascii="Times New Roman" w:hAnsi="Times New Roman"/>
          <w:b/>
          <w:i/>
          <w:sz w:val="24"/>
          <w:szCs w:val="24"/>
        </w:rPr>
        <w:t xml:space="preserve"> 6</w:t>
      </w:r>
      <w:r w:rsidRPr="00AC4503">
        <w:rPr>
          <w:rFonts w:ascii="Times New Roman" w:hAnsi="Times New Roman"/>
          <w:b/>
          <w:i/>
          <w:sz w:val="24"/>
          <w:szCs w:val="24"/>
        </w:rPr>
        <w:t>ч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564848" w:rsidRDefault="00564848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 xml:space="preserve">9. </w:t>
      </w:r>
      <w:r w:rsidRPr="00AC4503">
        <w:rPr>
          <w:rFonts w:ascii="Times New Roman" w:hAnsi="Times New Roman"/>
          <w:b/>
          <w:i/>
          <w:sz w:val="24"/>
          <w:szCs w:val="24"/>
        </w:rPr>
        <w:t xml:space="preserve">Повторение. Решение задач. </w:t>
      </w:r>
      <w:r w:rsidR="00564848">
        <w:rPr>
          <w:rFonts w:ascii="Times New Roman" w:hAnsi="Times New Roman"/>
          <w:b/>
          <w:i/>
          <w:sz w:val="24"/>
          <w:szCs w:val="24"/>
        </w:rPr>
        <w:t>4</w:t>
      </w:r>
      <w:r w:rsidRPr="00AC4503">
        <w:rPr>
          <w:rFonts w:ascii="Times New Roman" w:hAnsi="Times New Roman"/>
          <w:b/>
          <w:i/>
          <w:sz w:val="24"/>
          <w:szCs w:val="24"/>
        </w:rPr>
        <w:t>ч.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06A3">
        <w:rPr>
          <w:rFonts w:ascii="Times New Roman" w:hAnsi="Times New Roman"/>
          <w:sz w:val="24"/>
          <w:szCs w:val="24"/>
        </w:rPr>
        <w:t>к</w:t>
      </w:r>
      <w:proofErr w:type="gramStart"/>
      <w:r w:rsidRPr="008706A3">
        <w:rPr>
          <w:rFonts w:ascii="Times New Roman" w:hAnsi="Times New Roman"/>
          <w:sz w:val="24"/>
          <w:szCs w:val="24"/>
        </w:rPr>
        <w:t>.р</w:t>
      </w:r>
      <w:proofErr w:type="gramEnd"/>
      <w:r w:rsidRPr="008706A3">
        <w:rPr>
          <w:rFonts w:ascii="Times New Roman" w:hAnsi="Times New Roman"/>
          <w:sz w:val="24"/>
          <w:szCs w:val="24"/>
        </w:rPr>
        <w:t>-</w:t>
      </w:r>
      <w:r w:rsidR="005E4388">
        <w:rPr>
          <w:rFonts w:ascii="Times New Roman" w:hAnsi="Times New Roman"/>
          <w:sz w:val="24"/>
          <w:szCs w:val="24"/>
        </w:rPr>
        <w:t>5</w:t>
      </w:r>
      <w:r w:rsidRPr="008706A3">
        <w:rPr>
          <w:rFonts w:ascii="Times New Roman" w:hAnsi="Times New Roman"/>
          <w:sz w:val="24"/>
          <w:szCs w:val="24"/>
        </w:rPr>
        <w:t xml:space="preserve">    К.к-2    Рк-1</w:t>
      </w:r>
    </w:p>
    <w:p w:rsidR="008706A3" w:rsidRPr="008706A3" w:rsidRDefault="008706A3" w:rsidP="00BD16B1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8706A3" w:rsidRDefault="008706A3" w:rsidP="00BD16B1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6309F4" w:rsidRPr="00F26FCF" w:rsidRDefault="00F4290B" w:rsidP="00BD16B1">
      <w:pPr>
        <w:spacing w:after="0" w:line="240" w:lineRule="auto"/>
        <w:ind w:left="851" w:hanging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26FC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Содержание курса.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559"/>
        <w:gridCol w:w="1635"/>
      </w:tblGrid>
      <w:tr w:rsidR="001A70B0" w:rsidRPr="00F26FCF" w:rsidTr="002D1C76">
        <w:tc>
          <w:tcPr>
            <w:tcW w:w="70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№</w:t>
            </w:r>
          </w:p>
        </w:tc>
        <w:tc>
          <w:tcPr>
            <w:tcW w:w="5498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Содержание материала</w:t>
            </w:r>
          </w:p>
        </w:tc>
        <w:tc>
          <w:tcPr>
            <w:tcW w:w="155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proofErr w:type="spellStart"/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Колич</w:t>
            </w:r>
            <w:proofErr w:type="gramStart"/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.ч</w:t>
            </w:r>
            <w:proofErr w:type="gramEnd"/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асов</w:t>
            </w:r>
            <w:proofErr w:type="spellEnd"/>
          </w:p>
        </w:tc>
        <w:tc>
          <w:tcPr>
            <w:tcW w:w="155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Контрольных</w:t>
            </w:r>
          </w:p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работ</w:t>
            </w:r>
          </w:p>
        </w:tc>
      </w:tr>
      <w:tr w:rsidR="001A70B0" w:rsidRPr="00F26FCF" w:rsidTr="002D1C76">
        <w:tc>
          <w:tcPr>
            <w:tcW w:w="70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5498" w:type="dxa"/>
          </w:tcPr>
          <w:p w:rsidR="001A70B0" w:rsidRPr="00F26FCF" w:rsidRDefault="00AC4503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706A3">
              <w:rPr>
                <w:rFonts w:ascii="Times New Roman" w:hAnsi="Times New Roman"/>
                <w:b/>
                <w:i/>
                <w:sz w:val="24"/>
                <w:szCs w:val="24"/>
              </w:rPr>
              <w:t>Четырехугольники 17ч.</w:t>
            </w:r>
          </w:p>
        </w:tc>
        <w:tc>
          <w:tcPr>
            <w:tcW w:w="1559" w:type="dxa"/>
          </w:tcPr>
          <w:p w:rsidR="001A70B0" w:rsidRPr="00F26FCF" w:rsidRDefault="00223D71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8</w:t>
            </w:r>
          </w:p>
        </w:tc>
        <w:tc>
          <w:tcPr>
            <w:tcW w:w="155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</w:tr>
      <w:tr w:rsidR="001A70B0" w:rsidRPr="00F26FCF" w:rsidTr="00AC4503">
        <w:trPr>
          <w:trHeight w:val="413"/>
        </w:trPr>
        <w:tc>
          <w:tcPr>
            <w:tcW w:w="70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5498" w:type="dxa"/>
          </w:tcPr>
          <w:p w:rsidR="00AC4503" w:rsidRPr="008706A3" w:rsidRDefault="00AC4503" w:rsidP="00BD16B1">
            <w:pPr>
              <w:pStyle w:val="a3"/>
              <w:ind w:left="0" w:firstLine="12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06A3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13ч.</w:t>
            </w:r>
          </w:p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:rsidR="001A70B0" w:rsidRPr="00F26FCF" w:rsidRDefault="00122CB1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7</w:t>
            </w:r>
          </w:p>
        </w:tc>
        <w:tc>
          <w:tcPr>
            <w:tcW w:w="155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</w:tr>
      <w:tr w:rsidR="001A70B0" w:rsidRPr="00F26FCF" w:rsidTr="002D1C76">
        <w:tc>
          <w:tcPr>
            <w:tcW w:w="70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</w:p>
        </w:tc>
        <w:tc>
          <w:tcPr>
            <w:tcW w:w="5498" w:type="dxa"/>
          </w:tcPr>
          <w:p w:rsidR="00AC4503" w:rsidRPr="008706A3" w:rsidRDefault="00AC4503" w:rsidP="00BD16B1">
            <w:pPr>
              <w:pStyle w:val="a3"/>
              <w:ind w:left="0" w:firstLine="12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06A3">
              <w:rPr>
                <w:rFonts w:ascii="Times New Roman" w:hAnsi="Times New Roman"/>
                <w:b/>
                <w:i/>
                <w:sz w:val="24"/>
                <w:szCs w:val="24"/>
              </w:rPr>
              <w:t>Подобные треугольники 18ч.</w:t>
            </w:r>
          </w:p>
          <w:p w:rsidR="001A70B0" w:rsidRPr="00F26FCF" w:rsidRDefault="001A70B0" w:rsidP="00BD16B1">
            <w:pPr>
              <w:ind w:left="851" w:firstLine="128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:rsidR="001A70B0" w:rsidRPr="00F26FCF" w:rsidRDefault="00122CB1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9</w:t>
            </w:r>
          </w:p>
        </w:tc>
        <w:tc>
          <w:tcPr>
            <w:tcW w:w="1559" w:type="dxa"/>
          </w:tcPr>
          <w:p w:rsidR="001A70B0" w:rsidRPr="00F26FCF" w:rsidRDefault="0056484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</w:tr>
      <w:tr w:rsidR="001A70B0" w:rsidRPr="00F26FCF" w:rsidTr="002D1C76">
        <w:tc>
          <w:tcPr>
            <w:tcW w:w="70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4</w:t>
            </w:r>
          </w:p>
        </w:tc>
        <w:tc>
          <w:tcPr>
            <w:tcW w:w="5498" w:type="dxa"/>
          </w:tcPr>
          <w:p w:rsidR="00AC4503" w:rsidRPr="00AC4503" w:rsidRDefault="00AC4503" w:rsidP="00BD16B1">
            <w:pPr>
              <w:pStyle w:val="a3"/>
              <w:ind w:left="0" w:firstLine="12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4503">
              <w:rPr>
                <w:rFonts w:ascii="Times New Roman" w:hAnsi="Times New Roman"/>
                <w:b/>
                <w:i/>
                <w:sz w:val="24"/>
                <w:szCs w:val="24"/>
              </w:rPr>
              <w:t>Окружность13ч</w:t>
            </w:r>
          </w:p>
          <w:p w:rsidR="001A70B0" w:rsidRPr="00F26FCF" w:rsidRDefault="001A70B0" w:rsidP="00BD16B1">
            <w:pPr>
              <w:ind w:left="851" w:firstLine="128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:rsidR="001A70B0" w:rsidRPr="00F26FCF" w:rsidRDefault="0056484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6</w:t>
            </w:r>
          </w:p>
        </w:tc>
        <w:tc>
          <w:tcPr>
            <w:tcW w:w="155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</w:tr>
      <w:tr w:rsidR="001A70B0" w:rsidRPr="00F26FCF" w:rsidTr="002D1C76">
        <w:tc>
          <w:tcPr>
            <w:tcW w:w="70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</w:p>
        </w:tc>
        <w:tc>
          <w:tcPr>
            <w:tcW w:w="5498" w:type="dxa"/>
          </w:tcPr>
          <w:p w:rsidR="001A70B0" w:rsidRPr="00AC4503" w:rsidRDefault="00AC4503" w:rsidP="00BD16B1">
            <w:pPr>
              <w:ind w:left="-14" w:firstLine="128"/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</w:pPr>
            <w:r w:rsidRPr="00AC450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1A70B0" w:rsidRPr="00AC45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овторение </w:t>
            </w:r>
          </w:p>
        </w:tc>
        <w:tc>
          <w:tcPr>
            <w:tcW w:w="1559" w:type="dxa"/>
          </w:tcPr>
          <w:p w:rsidR="001A70B0" w:rsidRPr="00F26FCF" w:rsidRDefault="00BD536B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1A70B0" w:rsidRPr="00F26FCF" w:rsidTr="002D1C76">
        <w:tc>
          <w:tcPr>
            <w:tcW w:w="70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5498" w:type="dxa"/>
          </w:tcPr>
          <w:p w:rsidR="001A70B0" w:rsidRPr="00AC4503" w:rsidRDefault="00F26FCF" w:rsidP="00BD16B1">
            <w:pPr>
              <w:ind w:left="851" w:hanging="709"/>
              <w:jc w:val="right"/>
              <w:rPr>
                <w:rFonts w:ascii="Times New Roman" w:eastAsiaTheme="minorHAnsi" w:hAnsi="Times New Roman"/>
                <w:bCs/>
                <w:i/>
                <w:lang w:eastAsia="en-US"/>
              </w:rPr>
            </w:pPr>
            <w:r w:rsidRPr="00AC4503">
              <w:rPr>
                <w:rFonts w:ascii="Times New Roman" w:eastAsiaTheme="minorHAnsi" w:hAnsi="Times New Roman"/>
                <w:bCs/>
                <w:i/>
                <w:lang w:eastAsia="en-US"/>
              </w:rPr>
              <w:t>И</w:t>
            </w:r>
            <w:r w:rsidR="001A70B0" w:rsidRPr="00AC4503">
              <w:rPr>
                <w:rFonts w:ascii="Times New Roman" w:eastAsiaTheme="minorHAnsi" w:hAnsi="Times New Roman"/>
                <w:bCs/>
                <w:i/>
                <w:lang w:eastAsia="en-US"/>
              </w:rPr>
              <w:t>того</w:t>
            </w:r>
          </w:p>
        </w:tc>
        <w:tc>
          <w:tcPr>
            <w:tcW w:w="1559" w:type="dxa"/>
          </w:tcPr>
          <w:p w:rsidR="001A70B0" w:rsidRPr="00F26FCF" w:rsidRDefault="00847546" w:rsidP="00BD536B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  <w:r w:rsidR="00BD536B"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</w:p>
        </w:tc>
      </w:tr>
    </w:tbl>
    <w:p w:rsidR="006309F4" w:rsidRDefault="00F4290B" w:rsidP="00BD16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textWrapping" w:clear="all"/>
      </w:r>
    </w:p>
    <w:p w:rsidR="00F4290B" w:rsidRDefault="00F4290B" w:rsidP="00BD16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64848" w:rsidRDefault="00564848" w:rsidP="00BD16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4290B" w:rsidRDefault="00896235" w:rsidP="00BD16B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046B9">
        <w:rPr>
          <w:rFonts w:ascii="Times New Roman" w:hAnsi="Times New Roman"/>
          <w:b/>
          <w:bCs/>
          <w:iCs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4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67"/>
        <w:gridCol w:w="851"/>
        <w:gridCol w:w="283"/>
        <w:gridCol w:w="2835"/>
        <w:gridCol w:w="1135"/>
        <w:gridCol w:w="3685"/>
        <w:gridCol w:w="2126"/>
      </w:tblGrid>
      <w:tr w:rsidR="004D00F1" w:rsidRPr="006309F4" w:rsidTr="004D00F1"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4D00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bCs/>
                <w:sz w:val="24"/>
                <w:szCs w:val="24"/>
              </w:rPr>
              <w:t>№  уро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9F4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4D00F1" w:rsidRPr="004D00F1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D00F1" w:rsidRPr="004D00F1" w:rsidRDefault="004D00F1" w:rsidP="004D00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F1">
              <w:rPr>
                <w:rFonts w:ascii="Times New Roman" w:hAnsi="Times New Roman"/>
                <w:bCs/>
                <w:sz w:val="20"/>
                <w:szCs w:val="20"/>
              </w:rPr>
              <w:t>Примерные сроки изучения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 (на уровне УУД)</w:t>
            </w:r>
          </w:p>
        </w:tc>
      </w:tr>
      <w:tr w:rsidR="004D00F1" w:rsidRPr="006309F4" w:rsidTr="00557F26">
        <w:tc>
          <w:tcPr>
            <w:tcW w:w="15559" w:type="dxa"/>
            <w:gridSpan w:val="9"/>
          </w:tcPr>
          <w:p w:rsidR="004D00F1" w:rsidRPr="005E4388" w:rsidRDefault="004D00F1" w:rsidP="0022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V. Четырехугольники (8 часов)</w:t>
            </w:r>
          </w:p>
        </w:tc>
      </w:tr>
      <w:tr w:rsidR="004D00F1" w:rsidRPr="006309F4" w:rsidTr="004D00F1"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D00F1" w:rsidRPr="00AC4503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503">
              <w:rPr>
                <w:rFonts w:ascii="Times New Roman" w:hAnsi="Times New Roman"/>
                <w:b/>
                <w:sz w:val="24"/>
                <w:szCs w:val="24"/>
              </w:rPr>
              <w:t>§1.Многоугольники.</w:t>
            </w:r>
          </w:p>
        </w:tc>
        <w:tc>
          <w:tcPr>
            <w:tcW w:w="567" w:type="dxa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65" w:rsidRPr="006309F4" w:rsidTr="004D00F1">
        <w:trPr>
          <w:trHeight w:val="65"/>
        </w:trPr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AC4503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503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0465" w:rsidRDefault="00080465">
            <w:r w:rsidRPr="00B1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22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0" w:type="dxa"/>
            <w:gridSpan w:val="2"/>
            <w:vMerge w:val="restart"/>
            <w:shd w:val="clear" w:color="auto" w:fill="auto"/>
          </w:tcPr>
          <w:p w:rsidR="00080465" w:rsidRDefault="00080465" w:rsidP="00F509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6C0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26C05">
              <w:rPr>
                <w:rFonts w:ascii="Times New Roman" w:hAnsi="Times New Roman"/>
                <w:sz w:val="24"/>
                <w:szCs w:val="24"/>
              </w:rPr>
              <w:t xml:space="preserve"> объяснить, какая фигура называется многоугольником, назвать его элементы; </w:t>
            </w:r>
            <w:r w:rsidRPr="00C26C0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26C05">
              <w:rPr>
                <w:rFonts w:ascii="Times New Roman" w:hAnsi="Times New Roman"/>
                <w:sz w:val="24"/>
                <w:szCs w:val="24"/>
              </w:rPr>
              <w:t xml:space="preserve">, что такое периметр </w:t>
            </w:r>
            <w:proofErr w:type="spellStart"/>
            <w:r w:rsidRPr="00C26C05">
              <w:rPr>
                <w:rFonts w:ascii="Times New Roman" w:hAnsi="Times New Roman"/>
                <w:sz w:val="24"/>
                <w:szCs w:val="24"/>
              </w:rPr>
              <w:t>многоуг</w:t>
            </w:r>
            <w:proofErr w:type="spellEnd"/>
            <w:r w:rsidRPr="00C26C05">
              <w:rPr>
                <w:rFonts w:ascii="Times New Roman" w:hAnsi="Times New Roman"/>
                <w:sz w:val="24"/>
                <w:szCs w:val="24"/>
              </w:rPr>
              <w:t xml:space="preserve">-ка, какой </w:t>
            </w:r>
            <w:proofErr w:type="spellStart"/>
            <w:r w:rsidRPr="00C26C05">
              <w:rPr>
                <w:rFonts w:ascii="Times New Roman" w:hAnsi="Times New Roman"/>
                <w:sz w:val="24"/>
                <w:szCs w:val="24"/>
              </w:rPr>
              <w:t>многоуг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6C05">
              <w:rPr>
                <w:rFonts w:ascii="Times New Roman" w:hAnsi="Times New Roman"/>
                <w:sz w:val="24"/>
                <w:szCs w:val="24"/>
              </w:rPr>
              <w:t>к называется выпуклым;</w:t>
            </w:r>
          </w:p>
          <w:p w:rsidR="00080465" w:rsidRDefault="00080465" w:rsidP="00F509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C0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26C05">
              <w:rPr>
                <w:rFonts w:ascii="Times New Roman" w:hAnsi="Times New Roman"/>
                <w:sz w:val="24"/>
                <w:szCs w:val="24"/>
              </w:rPr>
              <w:t xml:space="preserve"> находить углы многоугольников, их периметры.).</w:t>
            </w:r>
            <w:proofErr w:type="gramEnd"/>
            <w:r w:rsidRPr="00C2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C0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2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C05">
              <w:rPr>
                <w:rFonts w:ascii="Times New Roman" w:hAnsi="Times New Roman"/>
                <w:sz w:val="24"/>
                <w:szCs w:val="24"/>
              </w:rPr>
              <w:t>опр</w:t>
            </w:r>
            <w:proofErr w:type="spellEnd"/>
            <w:r w:rsidRPr="00C26C05">
              <w:rPr>
                <w:rFonts w:ascii="Times New Roman" w:hAnsi="Times New Roman"/>
                <w:sz w:val="24"/>
                <w:szCs w:val="24"/>
              </w:rPr>
              <w:t>-я параллелограмма и трапеции, виды трапеций, формулировки свойств и признаков параллелограмма и равнобедренной трапеции;</w:t>
            </w:r>
          </w:p>
          <w:p w:rsidR="00080465" w:rsidRDefault="00080465" w:rsidP="00BD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F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076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6F3">
              <w:rPr>
                <w:rFonts w:ascii="Times New Roman" w:hAnsi="Times New Roman"/>
                <w:sz w:val="24"/>
                <w:szCs w:val="24"/>
              </w:rPr>
              <w:t>определения частных видов параллелограмма: прямоугольника, ромба и квадрата, формулировки их свойств и признаков.</w:t>
            </w:r>
          </w:p>
          <w:p w:rsidR="00080465" w:rsidRPr="00A076F3" w:rsidRDefault="00080465" w:rsidP="00BD16B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076F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6F3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07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6F3"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76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76F3">
              <w:rPr>
                <w:rFonts w:ascii="Times New Roman" w:hAnsi="Times New Roman"/>
                <w:sz w:val="24"/>
                <w:szCs w:val="24"/>
              </w:rPr>
              <w:t>имметричн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76F3">
              <w:rPr>
                <w:rFonts w:ascii="Times New Roman" w:hAnsi="Times New Roman"/>
                <w:sz w:val="24"/>
                <w:szCs w:val="24"/>
              </w:rPr>
              <w:t xml:space="preserve"> точек и фигур </w:t>
            </w:r>
            <w:proofErr w:type="spellStart"/>
            <w:r w:rsidRPr="00A076F3">
              <w:rPr>
                <w:rFonts w:ascii="Times New Roman" w:hAnsi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76F3">
              <w:rPr>
                <w:rFonts w:ascii="Times New Roman" w:hAnsi="Times New Roman"/>
                <w:sz w:val="24"/>
                <w:szCs w:val="24"/>
              </w:rPr>
              <w:t>но прямой и точки.</w:t>
            </w:r>
          </w:p>
          <w:p w:rsidR="00080465" w:rsidRPr="006309F4" w:rsidRDefault="00080465" w:rsidP="00BD16B1">
            <w:pPr>
              <w:tabs>
                <w:tab w:val="left" w:pos="176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26C05">
              <w:rPr>
                <w:rFonts w:ascii="Times New Roman" w:hAnsi="Times New Roman"/>
                <w:sz w:val="24"/>
                <w:szCs w:val="24"/>
              </w:rPr>
              <w:t>У</w:t>
            </w:r>
            <w:r w:rsidRPr="00C26C05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 w:rsidRPr="00C26C05">
              <w:rPr>
                <w:rFonts w:ascii="Times New Roman" w:hAnsi="Times New Roman"/>
                <w:sz w:val="24"/>
                <w:szCs w:val="24"/>
              </w:rPr>
              <w:t xml:space="preserve"> строить </w:t>
            </w:r>
            <w:proofErr w:type="spellStart"/>
            <w:r w:rsidRPr="00C26C05">
              <w:rPr>
                <w:rFonts w:ascii="Times New Roman" w:hAnsi="Times New Roman"/>
                <w:sz w:val="24"/>
                <w:szCs w:val="24"/>
              </w:rPr>
              <w:t>симметричн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6C05">
              <w:rPr>
                <w:rFonts w:ascii="Times New Roman" w:hAnsi="Times New Roman"/>
                <w:sz w:val="24"/>
                <w:szCs w:val="24"/>
              </w:rPr>
              <w:t>точки и распознавать фигуры, обладающие осевой  и центральной симметрией.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</w:t>
            </w:r>
          </w:p>
          <w:p w:rsidR="00080465" w:rsidRPr="00122CB1" w:rsidRDefault="00080465" w:rsidP="00BD16B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122CB1">
              <w:rPr>
                <w:rFonts w:ascii="Times New Roman" w:hAnsi="Times New Roman"/>
                <w:sz w:val="24"/>
                <w:szCs w:val="24"/>
              </w:rPr>
              <w:t>Объяснять, что такое многоугольник, его вершины, смежные стороны, диагонали, изображать и распознавать многоугольники на чертежах; показывать элементы  многоугольника его внутреннюю и внешнюю области; формулировать определение выпуклого многоугольника;  изображать и распознавать выпуклые и невыпуклые многоугольники; формулировать утверждение о сумме  углов выпуклого многоугольника; объяснять, какие стороны (вершины) четырехугольника  называются противоположными;</w:t>
            </w:r>
          </w:p>
          <w:p w:rsidR="00080465" w:rsidRPr="00122CB1" w:rsidRDefault="00080465" w:rsidP="00BD16B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1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 параллелограмма, трапеции,  равнобедренной и прямоугольной трапеций, прямоугольника, ромба, квадрата, </w:t>
            </w:r>
            <w:proofErr w:type="spellStart"/>
            <w:r w:rsidRPr="00122CB1"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2CB1">
              <w:rPr>
                <w:rFonts w:ascii="Times New Roman" w:hAnsi="Times New Roman"/>
                <w:sz w:val="24"/>
                <w:szCs w:val="24"/>
              </w:rPr>
              <w:t xml:space="preserve"> и распознавать </w:t>
            </w:r>
            <w:r w:rsidRPr="00122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 четырехугольники; </w:t>
            </w:r>
            <w:proofErr w:type="spellStart"/>
            <w:r w:rsidRPr="00122CB1">
              <w:rPr>
                <w:rFonts w:ascii="Times New Roman" w:hAnsi="Times New Roman"/>
                <w:sz w:val="24"/>
                <w:szCs w:val="24"/>
              </w:rPr>
              <w:t>формулир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2CB1">
              <w:rPr>
                <w:rFonts w:ascii="Times New Roman" w:hAnsi="Times New Roman"/>
                <w:sz w:val="24"/>
                <w:szCs w:val="24"/>
              </w:rPr>
              <w:t xml:space="preserve"> их свойства и признак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C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0465" w:rsidRPr="006309F4" w:rsidRDefault="00080465" w:rsidP="009B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: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2126" w:type="dxa"/>
            <w:shd w:val="clear" w:color="auto" w:fill="auto"/>
          </w:tcPr>
          <w:p w:rsidR="00080465" w:rsidRPr="006309F4" w:rsidRDefault="00080465" w:rsidP="0008046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D00F1">
              <w:rPr>
                <w:rFonts w:ascii="Times New Roman" w:hAnsi="Times New Roman"/>
                <w:sz w:val="16"/>
                <w:szCs w:val="16"/>
              </w:rPr>
              <w:lastRenderedPageBreak/>
              <w:t>Комбинированный урок (КУ):  изучение и первичное закрепление новых знаний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00F1">
              <w:rPr>
                <w:rFonts w:ascii="Times New Roman" w:hAnsi="Times New Roman"/>
                <w:sz w:val="16"/>
                <w:szCs w:val="16"/>
              </w:rPr>
              <w:t xml:space="preserve">(лекция); </w:t>
            </w:r>
            <w:proofErr w:type="spellStart"/>
            <w:r w:rsidRPr="004D00F1">
              <w:rPr>
                <w:rFonts w:ascii="Times New Roman" w:hAnsi="Times New Roman"/>
                <w:sz w:val="16"/>
                <w:szCs w:val="16"/>
              </w:rPr>
              <w:t>индивид</w:t>
            </w:r>
            <w:proofErr w:type="gramStart"/>
            <w:r w:rsidRPr="004D00F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4D00F1">
              <w:rPr>
                <w:rFonts w:ascii="Times New Roman" w:hAnsi="Times New Roman"/>
                <w:sz w:val="16"/>
                <w:szCs w:val="16"/>
              </w:rPr>
              <w:t>онтроль</w:t>
            </w:r>
            <w:proofErr w:type="spellEnd"/>
            <w:r w:rsidRPr="00630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AC4503" w:rsidRDefault="00080465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4503">
              <w:rPr>
                <w:rFonts w:ascii="Times New Roman" w:hAnsi="Times New Roman"/>
                <w:i/>
                <w:sz w:val="24"/>
                <w:szCs w:val="24"/>
              </w:rPr>
              <w:t>Четырехугольник.</w:t>
            </w:r>
          </w:p>
        </w:tc>
        <w:tc>
          <w:tcPr>
            <w:tcW w:w="567" w:type="dxa"/>
          </w:tcPr>
          <w:p w:rsidR="00080465" w:rsidRPr="00080465" w:rsidRDefault="00080465">
            <w:pPr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6309F4" w:rsidRDefault="00D46DCC" w:rsidP="00D46D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AC4503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503">
              <w:rPr>
                <w:rFonts w:ascii="Times New Roman" w:hAnsi="Times New Roman"/>
                <w:b/>
                <w:sz w:val="24"/>
                <w:szCs w:val="24"/>
              </w:rPr>
              <w:t>§2.Параллелограмм и трапеция.</w:t>
            </w:r>
          </w:p>
        </w:tc>
        <w:tc>
          <w:tcPr>
            <w:tcW w:w="567" w:type="dxa"/>
          </w:tcPr>
          <w:p w:rsidR="00080465" w:rsidRDefault="00080465"/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65" w:rsidRPr="006309F4" w:rsidTr="00D46DCC">
        <w:trPr>
          <w:trHeight w:val="169"/>
        </w:trPr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AC4503" w:rsidRDefault="00080465" w:rsidP="00D46D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4503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567" w:type="dxa"/>
          </w:tcPr>
          <w:p w:rsidR="00080465" w:rsidRDefault="00080465" w:rsidP="00D46DCC">
            <w:pPr>
              <w:spacing w:after="0" w:line="240" w:lineRule="auto"/>
            </w:pPr>
            <w:r w:rsidRPr="00B1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E170C7" w:rsidRDefault="00080465" w:rsidP="00E170C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170C7">
              <w:rPr>
                <w:rFonts w:ascii="Times New Roman" w:hAnsi="Times New Roman"/>
                <w:sz w:val="20"/>
                <w:szCs w:val="20"/>
              </w:rPr>
              <w:t>Урок – практикум (УП)</w:t>
            </w:r>
          </w:p>
        </w:tc>
      </w:tr>
      <w:tr w:rsidR="00080465" w:rsidRPr="006309F4" w:rsidTr="00080465">
        <w:trPr>
          <w:trHeight w:val="305"/>
        </w:trPr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D4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AC4503" w:rsidRDefault="00080465" w:rsidP="00D46D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4503">
              <w:rPr>
                <w:rFonts w:ascii="Times New Roman" w:hAnsi="Times New Roman"/>
                <w:i/>
                <w:sz w:val="24"/>
                <w:szCs w:val="24"/>
              </w:rPr>
              <w:t>Параллелограмм.</w:t>
            </w:r>
          </w:p>
        </w:tc>
        <w:tc>
          <w:tcPr>
            <w:tcW w:w="567" w:type="dxa"/>
          </w:tcPr>
          <w:p w:rsidR="00080465" w:rsidRPr="00080465" w:rsidRDefault="00080465" w:rsidP="00D46DCC">
            <w:pPr>
              <w:spacing w:after="0" w:line="240" w:lineRule="auto"/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5E4388" w:rsidRDefault="00080465" w:rsidP="00D46D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4388"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567" w:type="dxa"/>
          </w:tcPr>
          <w:p w:rsidR="00080465" w:rsidRDefault="00080465" w:rsidP="00D46DCC">
            <w:pPr>
              <w:spacing w:after="0" w:line="240" w:lineRule="auto"/>
            </w:pPr>
            <w:r w:rsidRPr="00B1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80465" w:rsidRDefault="00080465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F26">
              <w:rPr>
                <w:rFonts w:ascii="Times New Roman" w:hAnsi="Times New Roman"/>
                <w:sz w:val="20"/>
                <w:szCs w:val="20"/>
              </w:rPr>
              <w:t>Усв</w:t>
            </w:r>
            <w:proofErr w:type="spellEnd"/>
            <w:r w:rsidRPr="00557F26">
              <w:rPr>
                <w:rFonts w:ascii="Times New Roman" w:hAnsi="Times New Roman"/>
                <w:sz w:val="20"/>
                <w:szCs w:val="20"/>
              </w:rPr>
              <w:t xml:space="preserve">. нового матер. в процессе </w:t>
            </w:r>
            <w:proofErr w:type="gramStart"/>
            <w:r w:rsidRPr="00557F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>/задач</w:t>
            </w:r>
          </w:p>
          <w:p w:rsidR="00D46DCC" w:rsidRDefault="00D46DCC" w:rsidP="00BD16B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5E4388" w:rsidRDefault="00080465" w:rsidP="00D46D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4388">
              <w:rPr>
                <w:rFonts w:ascii="Times New Roman" w:hAnsi="Times New Roman"/>
                <w:i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567" w:type="dxa"/>
          </w:tcPr>
          <w:p w:rsidR="00080465" w:rsidRPr="00080465" w:rsidRDefault="00080465" w:rsidP="00D46DCC">
            <w:pPr>
              <w:spacing w:after="0" w:line="240" w:lineRule="auto"/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0465" w:rsidRDefault="00080465" w:rsidP="00BD16B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80465" w:rsidRPr="006309F4" w:rsidTr="00D46DCC">
        <w:trPr>
          <w:trHeight w:val="101"/>
        </w:trPr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080465" w:rsidRPr="005E4388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388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567" w:type="dxa"/>
          </w:tcPr>
          <w:p w:rsidR="00080465" w:rsidRDefault="00080465" w:rsidP="00D46DCC">
            <w:pPr>
              <w:spacing w:after="0" w:line="240" w:lineRule="auto"/>
            </w:pPr>
            <w:r w:rsidRPr="00B1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0465" w:rsidRDefault="00080465" w:rsidP="00BD16B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0465" w:rsidRPr="005E4388" w:rsidRDefault="00080465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4388">
              <w:rPr>
                <w:rFonts w:ascii="Times New Roman" w:hAnsi="Times New Roman"/>
                <w:i/>
                <w:sz w:val="24"/>
                <w:szCs w:val="24"/>
              </w:rPr>
              <w:t>Решение задач по теме «Параллелограмм и трапеция».</w:t>
            </w:r>
          </w:p>
        </w:tc>
        <w:tc>
          <w:tcPr>
            <w:tcW w:w="567" w:type="dxa"/>
          </w:tcPr>
          <w:p w:rsidR="00080465" w:rsidRPr="00080465" w:rsidRDefault="00080465">
            <w:pPr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Default="00080465" w:rsidP="00BD16B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0465" w:rsidRDefault="00080465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388">
              <w:rPr>
                <w:rFonts w:ascii="Times New Roman" w:hAnsi="Times New Roman"/>
                <w:b/>
                <w:sz w:val="24"/>
                <w:szCs w:val="24"/>
              </w:rPr>
              <w:t xml:space="preserve">§3.Прямоугольник, </w:t>
            </w:r>
          </w:p>
          <w:p w:rsidR="00080465" w:rsidRPr="005E4388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E4388">
              <w:rPr>
                <w:rFonts w:ascii="Times New Roman" w:hAnsi="Times New Roman"/>
                <w:b/>
                <w:sz w:val="24"/>
                <w:szCs w:val="24"/>
              </w:rPr>
              <w:t>ромб, квадрат.</w:t>
            </w:r>
          </w:p>
        </w:tc>
        <w:tc>
          <w:tcPr>
            <w:tcW w:w="567" w:type="dxa"/>
          </w:tcPr>
          <w:p w:rsidR="00080465" w:rsidRDefault="00080465"/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65" w:rsidRPr="006309F4" w:rsidTr="00D46DCC">
        <w:trPr>
          <w:trHeight w:val="309"/>
        </w:trPr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5E4388" w:rsidRDefault="00080465" w:rsidP="00D4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388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Прямоугольник. Ромб.</w:t>
            </w:r>
          </w:p>
        </w:tc>
        <w:tc>
          <w:tcPr>
            <w:tcW w:w="567" w:type="dxa"/>
          </w:tcPr>
          <w:p w:rsidR="00080465" w:rsidRDefault="00080465" w:rsidP="00D46DCC">
            <w:pPr>
              <w:spacing w:after="0" w:line="240" w:lineRule="auto"/>
            </w:pPr>
            <w:r w:rsidRPr="00B1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F26">
              <w:rPr>
                <w:rFonts w:ascii="Times New Roman" w:hAnsi="Times New Roman"/>
                <w:sz w:val="20"/>
                <w:szCs w:val="20"/>
              </w:rPr>
              <w:t>Усв</w:t>
            </w:r>
            <w:proofErr w:type="spellEnd"/>
            <w:r w:rsidRPr="00557F26">
              <w:rPr>
                <w:rFonts w:ascii="Times New Roman" w:hAnsi="Times New Roman"/>
                <w:sz w:val="20"/>
                <w:szCs w:val="20"/>
              </w:rPr>
              <w:t xml:space="preserve">. нового матер. в процессе </w:t>
            </w:r>
            <w:proofErr w:type="gramStart"/>
            <w:r w:rsidRPr="00557F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>/задач</w:t>
            </w: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5E4388" w:rsidRDefault="00080465" w:rsidP="00D46D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43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567" w:type="dxa"/>
          </w:tcPr>
          <w:p w:rsidR="00080465" w:rsidRPr="00080465" w:rsidRDefault="00080465" w:rsidP="00D46DCC">
            <w:pPr>
              <w:spacing w:after="0" w:line="240" w:lineRule="auto"/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5E4388" w:rsidRDefault="00080465" w:rsidP="00D46D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4388">
              <w:rPr>
                <w:rFonts w:ascii="Times New Roman" w:hAnsi="Times New Roman"/>
                <w:color w:val="000000"/>
                <w:sz w:val="24"/>
                <w:szCs w:val="24"/>
              </w:rPr>
              <w:t>Квадрат.</w:t>
            </w:r>
          </w:p>
        </w:tc>
        <w:tc>
          <w:tcPr>
            <w:tcW w:w="567" w:type="dxa"/>
          </w:tcPr>
          <w:p w:rsidR="00080465" w:rsidRDefault="00080465" w:rsidP="00D46DCC">
            <w:pPr>
              <w:spacing w:after="0" w:line="240" w:lineRule="auto"/>
            </w:pPr>
            <w:r w:rsidRPr="00B1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5E4388" w:rsidRDefault="00080465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43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по теме: «</w:t>
            </w:r>
            <w:r w:rsidRPr="005E4388">
              <w:rPr>
                <w:rFonts w:ascii="Times New Roman" w:hAnsi="Times New Roman"/>
                <w:i/>
                <w:sz w:val="24"/>
                <w:szCs w:val="24"/>
              </w:rPr>
              <w:t xml:space="preserve">Прямоугольник, </w:t>
            </w:r>
          </w:p>
          <w:p w:rsidR="00080465" w:rsidRPr="005E4388" w:rsidRDefault="00080465" w:rsidP="00BD16B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4388">
              <w:rPr>
                <w:rFonts w:ascii="Times New Roman" w:hAnsi="Times New Roman"/>
                <w:i/>
                <w:sz w:val="24"/>
                <w:szCs w:val="24"/>
              </w:rPr>
              <w:t xml:space="preserve">     ромб, квадрат</w:t>
            </w:r>
            <w:r w:rsidRPr="005E43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080465" w:rsidRPr="00080465" w:rsidRDefault="00080465">
            <w:pPr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A076F3" w:rsidRDefault="00080465" w:rsidP="00BD16B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76F3">
              <w:rPr>
                <w:rFonts w:ascii="Times New Roman" w:hAnsi="Times New Roman"/>
                <w:color w:val="000000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567" w:type="dxa"/>
          </w:tcPr>
          <w:p w:rsidR="00080465" w:rsidRDefault="00080465">
            <w:r w:rsidRPr="00B1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5E4388" w:rsidRDefault="00080465" w:rsidP="00BD16B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43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по теме «</w:t>
            </w:r>
            <w:r w:rsidRPr="005E4388">
              <w:rPr>
                <w:rFonts w:ascii="Times New Roman" w:hAnsi="Times New Roman"/>
                <w:i/>
                <w:color w:val="000000"/>
              </w:rPr>
              <w:t>Четырехугольники».</w:t>
            </w:r>
          </w:p>
        </w:tc>
        <w:tc>
          <w:tcPr>
            <w:tcW w:w="567" w:type="dxa"/>
          </w:tcPr>
          <w:p w:rsidR="00080465" w:rsidRPr="00080465" w:rsidRDefault="00080465">
            <w:pPr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auto"/>
          </w:tcPr>
          <w:p w:rsidR="00080465" w:rsidRPr="005E4388" w:rsidRDefault="00080465" w:rsidP="00BD1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№1</w:t>
            </w:r>
            <w:r w:rsidRPr="005E4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080465" w:rsidRPr="005E4388" w:rsidRDefault="00080465" w:rsidP="00BD16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5E4388">
              <w:rPr>
                <w:rFonts w:ascii="Times New Roman" w:hAnsi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E4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E4388">
              <w:rPr>
                <w:rFonts w:ascii="Times New Roman" w:hAnsi="Times New Roman"/>
                <w:color w:val="000000"/>
              </w:rPr>
              <w:t>Четырехугольники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567" w:type="dxa"/>
          </w:tcPr>
          <w:p w:rsidR="00080465" w:rsidRPr="00133EFD" w:rsidRDefault="00080465">
            <w:pPr>
              <w:rPr>
                <w:b/>
              </w:rPr>
            </w:pPr>
            <w:r w:rsidRPr="00133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CD73AB" w:rsidRDefault="00080465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3AB"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9B351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 xml:space="preserve">Урок контроля, оценки и коррекции знаний </w:t>
            </w: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0465" w:rsidRPr="005E4388" w:rsidRDefault="00080465" w:rsidP="00BD16B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43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по теме «</w:t>
            </w:r>
            <w:r w:rsidRPr="005E4388">
              <w:rPr>
                <w:rFonts w:ascii="Times New Roman" w:hAnsi="Times New Roman"/>
                <w:i/>
                <w:color w:val="000000"/>
              </w:rPr>
              <w:t>Четырехугольники».</w:t>
            </w:r>
          </w:p>
        </w:tc>
        <w:tc>
          <w:tcPr>
            <w:tcW w:w="567" w:type="dxa"/>
          </w:tcPr>
          <w:p w:rsidR="00080465" w:rsidRPr="00080465" w:rsidRDefault="00080465">
            <w:pPr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F26" w:rsidRPr="006309F4" w:rsidTr="00557F26">
        <w:tc>
          <w:tcPr>
            <w:tcW w:w="15559" w:type="dxa"/>
            <w:gridSpan w:val="9"/>
          </w:tcPr>
          <w:p w:rsidR="00557F26" w:rsidRPr="006309F4" w:rsidRDefault="00557F26" w:rsidP="0055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VI. Площадь (7 часов)</w:t>
            </w:r>
          </w:p>
        </w:tc>
      </w:tr>
      <w:tr w:rsidR="004D00F1" w:rsidRPr="006309F4" w:rsidTr="004D00F1"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D00F1" w:rsidRPr="00A076F3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F3">
              <w:rPr>
                <w:rFonts w:ascii="Times New Roman" w:hAnsi="Times New Roman"/>
                <w:b/>
                <w:sz w:val="24"/>
                <w:szCs w:val="24"/>
              </w:rPr>
              <w:t>§1.Площадь многоугольника.</w:t>
            </w:r>
          </w:p>
        </w:tc>
        <w:tc>
          <w:tcPr>
            <w:tcW w:w="567" w:type="dxa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65" w:rsidRPr="006309F4" w:rsidTr="004D00F1">
        <w:trPr>
          <w:trHeight w:val="326"/>
        </w:trPr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080465" w:rsidRPr="00543CF5" w:rsidRDefault="00080465" w:rsidP="00D46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CF5">
              <w:rPr>
                <w:rFonts w:ascii="Times New Roman" w:hAnsi="Times New Roman"/>
                <w:color w:val="000000"/>
                <w:sz w:val="24"/>
                <w:szCs w:val="24"/>
              </w:rPr>
              <w:t>Площадь многоугольника.</w:t>
            </w:r>
          </w:p>
        </w:tc>
        <w:tc>
          <w:tcPr>
            <w:tcW w:w="567" w:type="dxa"/>
          </w:tcPr>
          <w:p w:rsidR="00080465" w:rsidRDefault="00080465" w:rsidP="00D46DCC">
            <w:pPr>
              <w:spacing w:after="0" w:line="240" w:lineRule="auto"/>
            </w:pPr>
            <w:r w:rsidRPr="00F52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3970" w:type="dxa"/>
            <w:gridSpan w:val="2"/>
            <w:vMerge w:val="restart"/>
            <w:shd w:val="clear" w:color="auto" w:fill="auto"/>
          </w:tcPr>
          <w:p w:rsidR="00080465" w:rsidRPr="006309F4" w:rsidRDefault="00080465" w:rsidP="009B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51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пользоваться языком геометрии для описания предметов окружающего мира.</w:t>
            </w:r>
          </w:p>
          <w:p w:rsidR="00080465" w:rsidRPr="006309F4" w:rsidRDefault="00080465" w:rsidP="009B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17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теоремы о </w:t>
            </w:r>
            <w:r>
              <w:rPr>
                <w:rFonts w:ascii="Times New Roman" w:hAnsi="Times New Roman"/>
                <w:sz w:val="24"/>
                <w:szCs w:val="24"/>
              </w:rPr>
              <w:t>площадях параллелограмма, треугольника и трапеции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1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нахождение площадей и </w:t>
            </w:r>
            <w:r w:rsidRPr="009B3517">
              <w:rPr>
                <w:rFonts w:ascii="Times New Roman" w:hAnsi="Times New Roman"/>
                <w:sz w:val="24"/>
                <w:szCs w:val="24"/>
              </w:rPr>
              <w:t xml:space="preserve">выполнять чертежи по условию задач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</w:t>
            </w:r>
          </w:p>
          <w:p w:rsidR="00080465" w:rsidRPr="006309F4" w:rsidRDefault="00080465" w:rsidP="00E1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форме,  владеть общим приемом решения задач</w:t>
            </w:r>
          </w:p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: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E17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 xml:space="preserve">Урок – практическая работа. </w:t>
            </w:r>
          </w:p>
        </w:tc>
      </w:tr>
      <w:tr w:rsidR="00080465" w:rsidRPr="006309F4" w:rsidTr="004D00F1">
        <w:trPr>
          <w:trHeight w:val="334"/>
        </w:trPr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0465" w:rsidRPr="00543CF5" w:rsidRDefault="00080465" w:rsidP="00D46D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43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Площадь многоугольника.</w:t>
            </w:r>
          </w:p>
        </w:tc>
        <w:tc>
          <w:tcPr>
            <w:tcW w:w="567" w:type="dxa"/>
          </w:tcPr>
          <w:p w:rsidR="00080465" w:rsidRPr="00080465" w:rsidRDefault="00080465" w:rsidP="00D46DCC">
            <w:pPr>
              <w:spacing w:after="0" w:line="240" w:lineRule="auto"/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0465" w:rsidRPr="00543CF5" w:rsidRDefault="00080465" w:rsidP="00BD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43CF5">
              <w:rPr>
                <w:rFonts w:ascii="Times New Roman" w:hAnsi="Times New Roman"/>
                <w:b/>
                <w:sz w:val="24"/>
                <w:szCs w:val="24"/>
              </w:rPr>
              <w:t>§2.Площади параллелограмма, треугольника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CF5">
              <w:rPr>
                <w:rFonts w:ascii="Times New Roman" w:hAnsi="Times New Roman"/>
                <w:b/>
                <w:sz w:val="24"/>
                <w:szCs w:val="24"/>
              </w:rPr>
              <w:t>трапеции.</w:t>
            </w:r>
          </w:p>
        </w:tc>
        <w:tc>
          <w:tcPr>
            <w:tcW w:w="567" w:type="dxa"/>
          </w:tcPr>
          <w:p w:rsidR="00080465" w:rsidRDefault="00080465"/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080465" w:rsidRPr="00543CF5" w:rsidRDefault="00080465" w:rsidP="00BD1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CF5">
              <w:rPr>
                <w:rFonts w:ascii="Times New Roman" w:hAnsi="Times New Roman"/>
                <w:color w:val="000000"/>
                <w:sz w:val="24"/>
                <w:szCs w:val="24"/>
              </w:rPr>
              <w:t>Площадь параллелограмма и треугольника</w:t>
            </w:r>
          </w:p>
        </w:tc>
        <w:tc>
          <w:tcPr>
            <w:tcW w:w="567" w:type="dxa"/>
          </w:tcPr>
          <w:p w:rsidR="00080465" w:rsidRDefault="00080465">
            <w:r w:rsidRPr="00F52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F26">
              <w:rPr>
                <w:rFonts w:ascii="Times New Roman" w:hAnsi="Times New Roman"/>
                <w:sz w:val="20"/>
                <w:szCs w:val="20"/>
              </w:rPr>
              <w:t>Усв</w:t>
            </w:r>
            <w:proofErr w:type="spellEnd"/>
            <w:r w:rsidRPr="00557F26">
              <w:rPr>
                <w:rFonts w:ascii="Times New Roman" w:hAnsi="Times New Roman"/>
                <w:sz w:val="20"/>
                <w:szCs w:val="20"/>
              </w:rPr>
              <w:t xml:space="preserve">. нового матер. в процессе </w:t>
            </w:r>
            <w:proofErr w:type="gramStart"/>
            <w:r w:rsidRPr="00557F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>/задач</w:t>
            </w: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0465" w:rsidRPr="00543CF5" w:rsidRDefault="00080465" w:rsidP="00BD16B1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543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Площадь параллелограмма и треугольника</w:t>
            </w:r>
          </w:p>
        </w:tc>
        <w:tc>
          <w:tcPr>
            <w:tcW w:w="567" w:type="dxa"/>
          </w:tcPr>
          <w:p w:rsidR="00080465" w:rsidRPr="00080465" w:rsidRDefault="00080465">
            <w:pPr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543CF5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CF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«Площади параллелограмма и треугольника».</w:t>
            </w:r>
          </w:p>
        </w:tc>
        <w:tc>
          <w:tcPr>
            <w:tcW w:w="567" w:type="dxa"/>
          </w:tcPr>
          <w:p w:rsidR="00080465" w:rsidRDefault="00080465">
            <w:r w:rsidRPr="00F52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 xml:space="preserve">Практикум по </w:t>
            </w:r>
            <w:proofErr w:type="gramStart"/>
            <w:r w:rsidRPr="00557F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 xml:space="preserve">/з </w:t>
            </w:r>
            <w:proofErr w:type="spellStart"/>
            <w:r w:rsidRPr="00557F26">
              <w:rPr>
                <w:rFonts w:ascii="Times New Roman" w:hAnsi="Times New Roman"/>
                <w:sz w:val="20"/>
                <w:szCs w:val="20"/>
              </w:rPr>
              <w:t>Провер</w:t>
            </w:r>
            <w:proofErr w:type="spellEnd"/>
            <w:r w:rsidRPr="00557F26">
              <w:rPr>
                <w:rFonts w:ascii="Times New Roman" w:hAnsi="Times New Roman"/>
                <w:sz w:val="20"/>
                <w:szCs w:val="20"/>
              </w:rPr>
              <w:t>. С/Р. Баз</w:t>
            </w:r>
            <w:proofErr w:type="gramStart"/>
            <w:r w:rsidRPr="00557F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7F2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557F26">
              <w:rPr>
                <w:rFonts w:ascii="Times New Roman" w:hAnsi="Times New Roman"/>
                <w:iCs/>
                <w:sz w:val="20"/>
                <w:szCs w:val="20"/>
              </w:rPr>
              <w:t xml:space="preserve"> (с опорой)</w:t>
            </w:r>
          </w:p>
        </w:tc>
      </w:tr>
      <w:tr w:rsidR="00080465" w:rsidRPr="006309F4" w:rsidTr="00D46DCC">
        <w:trPr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543CF5" w:rsidRDefault="00133EFD" w:rsidP="00D46DCC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3CF5"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080465" w:rsidRPr="00080465" w:rsidRDefault="00080465" w:rsidP="00D46DCC">
            <w:pPr>
              <w:spacing w:after="0" w:line="240" w:lineRule="auto"/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080465" w:rsidRPr="00543CF5" w:rsidRDefault="00080465" w:rsidP="00D46DC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CF5">
              <w:rPr>
                <w:rFonts w:ascii="Times New Roman" w:hAnsi="Times New Roman"/>
                <w:color w:val="000000"/>
                <w:sz w:val="24"/>
                <w:szCs w:val="24"/>
              </w:rPr>
              <w:t>Площадь трапеции.</w:t>
            </w:r>
          </w:p>
        </w:tc>
        <w:tc>
          <w:tcPr>
            <w:tcW w:w="567" w:type="dxa"/>
          </w:tcPr>
          <w:p w:rsidR="00080465" w:rsidRDefault="00080465" w:rsidP="00D46DCC">
            <w:pPr>
              <w:spacing w:after="0" w:line="240" w:lineRule="auto"/>
            </w:pPr>
            <w:r w:rsidRPr="00F52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E170C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F26">
              <w:rPr>
                <w:rFonts w:ascii="Times New Roman" w:hAnsi="Times New Roman"/>
                <w:sz w:val="20"/>
                <w:szCs w:val="20"/>
              </w:rPr>
              <w:t>Усв</w:t>
            </w:r>
            <w:proofErr w:type="spellEnd"/>
            <w:r w:rsidRPr="00557F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57F2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>атер</w:t>
            </w:r>
            <w:proofErr w:type="spellEnd"/>
            <w:r w:rsidRPr="00557F26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557F26">
              <w:rPr>
                <w:rFonts w:ascii="Times New Roman" w:hAnsi="Times New Roman"/>
                <w:sz w:val="20"/>
                <w:szCs w:val="20"/>
              </w:rPr>
              <w:t>проц</w:t>
            </w:r>
            <w:proofErr w:type="spellEnd"/>
            <w:r w:rsidRPr="00557F26">
              <w:rPr>
                <w:rFonts w:ascii="Times New Roman" w:hAnsi="Times New Roman"/>
                <w:sz w:val="20"/>
                <w:szCs w:val="20"/>
              </w:rPr>
              <w:t xml:space="preserve"> р/з</w:t>
            </w: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0465" w:rsidRPr="00543CF5" w:rsidRDefault="00080465" w:rsidP="00BD16B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43C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по теме «Площади параллелограмма и треугольника и трапеции».</w:t>
            </w:r>
          </w:p>
        </w:tc>
        <w:tc>
          <w:tcPr>
            <w:tcW w:w="567" w:type="dxa"/>
          </w:tcPr>
          <w:p w:rsidR="00080465" w:rsidRPr="00080465" w:rsidRDefault="00080465">
            <w:pPr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465" w:rsidRPr="006309F4" w:rsidTr="004D00F1">
        <w:trPr>
          <w:trHeight w:val="308"/>
        </w:trPr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6309F4" w:rsidRDefault="00080465" w:rsidP="00BD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B1">
              <w:rPr>
                <w:rFonts w:ascii="Times New Roman" w:hAnsi="Times New Roman"/>
                <w:b/>
                <w:sz w:val="24"/>
                <w:szCs w:val="24"/>
              </w:rPr>
              <w:t>§3.Теорема Пифагора.</w:t>
            </w:r>
          </w:p>
        </w:tc>
        <w:tc>
          <w:tcPr>
            <w:tcW w:w="567" w:type="dxa"/>
          </w:tcPr>
          <w:p w:rsidR="00080465" w:rsidRDefault="00080465"/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465" w:rsidRPr="006309F4" w:rsidTr="00D46DCC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080465" w:rsidRPr="00BD16B1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6B1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567" w:type="dxa"/>
          </w:tcPr>
          <w:p w:rsidR="00080465" w:rsidRDefault="00080465" w:rsidP="00D46DCC">
            <w:pPr>
              <w:spacing w:after="0" w:line="240" w:lineRule="auto"/>
            </w:pPr>
            <w:r w:rsidRPr="00F52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557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 xml:space="preserve">лекция, </w:t>
            </w:r>
            <w:proofErr w:type="spellStart"/>
            <w:r w:rsidRPr="00557F26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57F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</w:p>
        </w:tc>
      </w:tr>
      <w:tr w:rsidR="00080465" w:rsidRPr="006309F4" w:rsidTr="00D46DCC">
        <w:trPr>
          <w:trHeight w:val="321"/>
        </w:trPr>
        <w:tc>
          <w:tcPr>
            <w:tcW w:w="534" w:type="dxa"/>
            <w:shd w:val="clear" w:color="auto" w:fill="auto"/>
            <w:vAlign w:val="center"/>
          </w:tcPr>
          <w:p w:rsidR="00080465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0465" w:rsidRPr="00BD16B1" w:rsidRDefault="00080465" w:rsidP="00D46D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16B1">
              <w:rPr>
                <w:rFonts w:ascii="Times New Roman" w:hAnsi="Times New Roman"/>
                <w:i/>
                <w:sz w:val="24"/>
                <w:szCs w:val="24"/>
              </w:rPr>
              <w:t>Теорема Пифагора.</w:t>
            </w:r>
          </w:p>
        </w:tc>
        <w:tc>
          <w:tcPr>
            <w:tcW w:w="567" w:type="dxa"/>
          </w:tcPr>
          <w:p w:rsidR="00080465" w:rsidRPr="00080465" w:rsidRDefault="00080465" w:rsidP="00D46DCC">
            <w:pPr>
              <w:spacing w:after="0" w:line="240" w:lineRule="auto"/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D4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080465" w:rsidRPr="00BD16B1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6B1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567" w:type="dxa"/>
          </w:tcPr>
          <w:p w:rsidR="00080465" w:rsidRDefault="00080465">
            <w:r w:rsidRPr="00F52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182970" w:rsidRDefault="00080465" w:rsidP="00E170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7F26">
              <w:rPr>
                <w:rFonts w:ascii="Times New Roman" w:hAnsi="Times New Roman"/>
                <w:sz w:val="20"/>
                <w:szCs w:val="20"/>
              </w:rPr>
              <w:t>Усв</w:t>
            </w:r>
            <w:proofErr w:type="spellEnd"/>
            <w:r w:rsidRPr="00557F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57F2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>атер</w:t>
            </w:r>
            <w:proofErr w:type="spellEnd"/>
            <w:r w:rsidRPr="00557F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557F26">
              <w:rPr>
                <w:rFonts w:ascii="Times New Roman" w:hAnsi="Times New Roman"/>
                <w:sz w:val="20"/>
                <w:szCs w:val="20"/>
              </w:rPr>
              <w:t xml:space="preserve"> р/задач,  </w:t>
            </w: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0465" w:rsidRPr="00BD16B1" w:rsidRDefault="00080465" w:rsidP="00BD16B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16B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BD16B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«Площадь».</w:t>
            </w:r>
          </w:p>
        </w:tc>
        <w:tc>
          <w:tcPr>
            <w:tcW w:w="567" w:type="dxa"/>
          </w:tcPr>
          <w:p w:rsidR="00080465" w:rsidRPr="00080465" w:rsidRDefault="00080465">
            <w:pPr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557F2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>Усвоение нового матер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57F26">
              <w:rPr>
                <w:rFonts w:ascii="Times New Roman" w:hAnsi="Times New Roman"/>
                <w:sz w:val="20"/>
                <w:szCs w:val="20"/>
              </w:rPr>
              <w:t xml:space="preserve"> в процессе </w:t>
            </w:r>
            <w:proofErr w:type="gramStart"/>
            <w:r w:rsidRPr="00557F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>/з.</w:t>
            </w:r>
          </w:p>
        </w:tc>
      </w:tr>
      <w:tr w:rsidR="00080465" w:rsidRPr="006309F4" w:rsidTr="004D00F1"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080465" w:rsidRDefault="00080465" w:rsidP="00BD16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№2</w:t>
            </w:r>
          </w:p>
          <w:p w:rsidR="00080465" w:rsidRPr="00BD16B1" w:rsidRDefault="00080465" w:rsidP="00BD16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16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BD16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теме «Площадь»</w:t>
            </w:r>
          </w:p>
        </w:tc>
        <w:tc>
          <w:tcPr>
            <w:tcW w:w="567" w:type="dxa"/>
          </w:tcPr>
          <w:p w:rsidR="00080465" w:rsidRPr="00080465" w:rsidRDefault="00080465">
            <w:pPr>
              <w:rPr>
                <w:b/>
              </w:rPr>
            </w:pPr>
            <w:r w:rsidRPr="000804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CD73AB" w:rsidRDefault="00080465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3AB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557F26" w:rsidRDefault="00080465" w:rsidP="009B351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знаний.</w:t>
            </w:r>
          </w:p>
        </w:tc>
      </w:tr>
      <w:tr w:rsidR="00080465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080465" w:rsidRPr="006309F4" w:rsidRDefault="00080465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0465" w:rsidRPr="00D77354" w:rsidRDefault="00080465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Решение задач </w:t>
            </w:r>
            <w:r w:rsidRPr="00BD16B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BD16B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«Площадь».</w:t>
            </w:r>
          </w:p>
        </w:tc>
        <w:tc>
          <w:tcPr>
            <w:tcW w:w="567" w:type="dxa"/>
          </w:tcPr>
          <w:p w:rsidR="00080465" w:rsidRPr="00080465" w:rsidRDefault="00080465">
            <w:pPr>
              <w:rPr>
                <w:i/>
              </w:rPr>
            </w:pPr>
            <w:r w:rsidRPr="00080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465" w:rsidRPr="006309F4" w:rsidRDefault="00080465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F26" w:rsidRPr="006309F4" w:rsidTr="00557F26">
        <w:trPr>
          <w:trHeight w:val="70"/>
        </w:trPr>
        <w:tc>
          <w:tcPr>
            <w:tcW w:w="15559" w:type="dxa"/>
            <w:gridSpan w:val="9"/>
          </w:tcPr>
          <w:p w:rsidR="00557F26" w:rsidRPr="006309F4" w:rsidRDefault="00557F26" w:rsidP="0055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VΙI.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обные треугольники (9 часов)</w:t>
            </w: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B1">
              <w:rPr>
                <w:rFonts w:ascii="Times New Roman" w:hAnsi="Times New Roman"/>
                <w:b/>
                <w:sz w:val="24"/>
                <w:szCs w:val="24"/>
              </w:rPr>
              <w:t>§1.Определение подобных треугольников.</w:t>
            </w:r>
          </w:p>
        </w:tc>
        <w:tc>
          <w:tcPr>
            <w:tcW w:w="567" w:type="dxa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D2" w:rsidRPr="006309F4" w:rsidTr="00557F26">
        <w:trPr>
          <w:trHeight w:val="861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05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EE4AD2" w:rsidRPr="00052C49" w:rsidRDefault="00EE4AD2" w:rsidP="00557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49">
              <w:rPr>
                <w:rFonts w:ascii="Times New Roman" w:hAnsi="Times New Roman"/>
                <w:sz w:val="24"/>
                <w:szCs w:val="24"/>
              </w:rPr>
              <w:t>Пропорциональные отрезки. Определение подобных треугольников.</w:t>
            </w:r>
          </w:p>
        </w:tc>
        <w:tc>
          <w:tcPr>
            <w:tcW w:w="567" w:type="dxa"/>
          </w:tcPr>
          <w:p w:rsidR="00EE4AD2" w:rsidRDefault="00133EFD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 w:val="restart"/>
            <w:shd w:val="clear" w:color="auto" w:fill="auto"/>
          </w:tcPr>
          <w:p w:rsidR="00EE4AD2" w:rsidRPr="006309F4" w:rsidRDefault="00EE4AD2" w:rsidP="00E1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17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и признаки подобия треугольников; определение и свойства средней линии треугольника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AD2" w:rsidRPr="009B3517" w:rsidRDefault="00EE4AD2" w:rsidP="00E1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1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B3517">
              <w:rPr>
                <w:rFonts w:ascii="Times New Roman" w:hAnsi="Times New Roman"/>
                <w:sz w:val="24"/>
                <w:szCs w:val="24"/>
              </w:rPr>
              <w:t xml:space="preserve">выполнять чертежи по условию задач </w:t>
            </w:r>
          </w:p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полученный результат с условием задачи.</w:t>
            </w:r>
          </w:p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: строить речевое высказывание в устной и письменной форме, формулировать </w:t>
            </w:r>
            <w:r w:rsidR="00F50958">
              <w:rPr>
                <w:rFonts w:ascii="Times New Roman" w:hAnsi="Times New Roman"/>
                <w:sz w:val="24"/>
                <w:szCs w:val="24"/>
              </w:rPr>
              <w:t>признаки подобия треугольников;</w:t>
            </w:r>
            <w:r w:rsidR="00F50958" w:rsidRPr="006309F4">
              <w:rPr>
                <w:rFonts w:ascii="Times New Roman" w:hAnsi="Times New Roman"/>
                <w:sz w:val="24"/>
                <w:szCs w:val="24"/>
              </w:rPr>
              <w:t xml:space="preserve"> владеть общим приемом решения задач</w:t>
            </w:r>
          </w:p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: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EE4AD2" w:rsidRPr="006309F4" w:rsidRDefault="00EE4AD2" w:rsidP="00F5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>Комбинированный урок: лекция, практикум.</w:t>
            </w: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E4AD2" w:rsidRPr="00052C49" w:rsidRDefault="00EE4AD2" w:rsidP="00557F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2C49">
              <w:rPr>
                <w:rFonts w:ascii="Times New Roman" w:hAnsi="Times New Roman"/>
                <w:i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567" w:type="dxa"/>
          </w:tcPr>
          <w:p w:rsidR="00EE4AD2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E4AD2" w:rsidRPr="00052C49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49">
              <w:rPr>
                <w:rFonts w:ascii="Times New Roman" w:hAnsi="Times New Roman"/>
                <w:b/>
                <w:sz w:val="24"/>
                <w:szCs w:val="24"/>
              </w:rPr>
              <w:t>§2.Признаки подобия треугольников.</w:t>
            </w:r>
          </w:p>
        </w:tc>
        <w:tc>
          <w:tcPr>
            <w:tcW w:w="567" w:type="dxa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AD2" w:rsidRPr="006309F4" w:rsidTr="004D00F1">
        <w:trPr>
          <w:trHeight w:val="577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231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EE4AD2" w:rsidRPr="008B3469" w:rsidRDefault="00EE4AD2" w:rsidP="008B346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B3469">
              <w:rPr>
                <w:rFonts w:ascii="Times New Roman" w:hAnsi="Times New Roman"/>
                <w:color w:val="000000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567" w:type="dxa"/>
          </w:tcPr>
          <w:p w:rsidR="00EE4AD2" w:rsidRDefault="00133EFD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36B" w:rsidRDefault="00BD536B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36B" w:rsidRDefault="00BD536B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EE4AD2" w:rsidRPr="006309F4" w:rsidRDefault="00EE4AD2" w:rsidP="00BD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 xml:space="preserve">Практикум по </w:t>
            </w:r>
            <w:proofErr w:type="gramStart"/>
            <w:r w:rsidRPr="00557F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>/з.</w:t>
            </w: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E4AD2" w:rsidRPr="008B3469" w:rsidRDefault="00EE4AD2" w:rsidP="008B34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34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567" w:type="dxa"/>
          </w:tcPr>
          <w:p w:rsidR="00EE4AD2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EE4AD2" w:rsidRPr="008B3469" w:rsidRDefault="00EE4AD2" w:rsidP="008B3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 и т</w:t>
            </w:r>
            <w:r w:rsidRPr="008B3469">
              <w:rPr>
                <w:rFonts w:ascii="Times New Roman" w:hAnsi="Times New Roman"/>
                <w:color w:val="000000"/>
                <w:sz w:val="24"/>
                <w:szCs w:val="24"/>
              </w:rPr>
              <w:t>ретий признак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3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подобия треугольников.</w:t>
            </w:r>
          </w:p>
        </w:tc>
        <w:tc>
          <w:tcPr>
            <w:tcW w:w="567" w:type="dxa"/>
          </w:tcPr>
          <w:p w:rsidR="00EE4AD2" w:rsidRDefault="00133EFD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36B" w:rsidRPr="006309F4" w:rsidRDefault="00BD536B" w:rsidP="00BD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9B3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 xml:space="preserve">Урок усвоения новых знаний. </w:t>
            </w: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231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E4AD2" w:rsidRPr="008B3469" w:rsidRDefault="00EE4AD2" w:rsidP="008B34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34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по теме «Подобные треугольники».</w:t>
            </w:r>
          </w:p>
        </w:tc>
        <w:tc>
          <w:tcPr>
            <w:tcW w:w="567" w:type="dxa"/>
          </w:tcPr>
          <w:p w:rsidR="00EE4AD2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EE4AD2" w:rsidRDefault="00EE4AD2" w:rsidP="008B3469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№3 </w:t>
            </w:r>
          </w:p>
          <w:p w:rsidR="00EE4AD2" w:rsidRPr="008B3469" w:rsidRDefault="00EE4AD2" w:rsidP="008B3469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теме: «</w:t>
            </w:r>
            <w:r w:rsidRPr="00BD16B1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обные треугольники»</w:t>
            </w:r>
          </w:p>
        </w:tc>
        <w:tc>
          <w:tcPr>
            <w:tcW w:w="567" w:type="dxa"/>
          </w:tcPr>
          <w:p w:rsidR="00EE4AD2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36B" w:rsidRPr="00BD536B" w:rsidRDefault="00BD536B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36B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  <w:p w:rsidR="00EE4AD2" w:rsidRPr="00BD536B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</w:t>
            </w: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E4AD2" w:rsidRPr="00322CA0" w:rsidRDefault="00EE4AD2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34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по теме «Подобные треугольники».</w:t>
            </w:r>
          </w:p>
        </w:tc>
        <w:tc>
          <w:tcPr>
            <w:tcW w:w="567" w:type="dxa"/>
          </w:tcPr>
          <w:p w:rsidR="00EE4AD2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E4AD2" w:rsidRPr="002316FB" w:rsidRDefault="00EE4AD2" w:rsidP="0023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6FB">
              <w:rPr>
                <w:rFonts w:ascii="Times New Roman" w:hAnsi="Times New Roman"/>
                <w:b/>
                <w:sz w:val="24"/>
                <w:szCs w:val="24"/>
              </w:rPr>
              <w:t>§3.Применение подобия к доказательству теорем</w:t>
            </w:r>
          </w:p>
          <w:p w:rsidR="00EE4AD2" w:rsidRPr="006309F4" w:rsidRDefault="00EE4AD2" w:rsidP="00231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6FB">
              <w:rPr>
                <w:rFonts w:ascii="Times New Roman" w:hAnsi="Times New Roman"/>
                <w:b/>
                <w:sz w:val="24"/>
                <w:szCs w:val="24"/>
              </w:rPr>
              <w:t>и решению задач.</w:t>
            </w:r>
          </w:p>
        </w:tc>
        <w:tc>
          <w:tcPr>
            <w:tcW w:w="567" w:type="dxa"/>
          </w:tcPr>
          <w:p w:rsidR="00EE4AD2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E4AD2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AD2" w:rsidRPr="006309F4" w:rsidRDefault="00EE4AD2" w:rsidP="00CD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EE4AD2" w:rsidRPr="002316FB" w:rsidRDefault="00EE4AD2" w:rsidP="002316F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6FB">
              <w:rPr>
                <w:rFonts w:ascii="Times New Roman" w:hAnsi="Times New Roman"/>
                <w:color w:val="000000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567" w:type="dxa"/>
          </w:tcPr>
          <w:p w:rsidR="00EE4AD2" w:rsidRDefault="00133EFD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AD2" w:rsidRDefault="00BD536B" w:rsidP="00BD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36B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E4AD2" w:rsidRPr="002316FB" w:rsidRDefault="00EE4AD2" w:rsidP="002316F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316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567" w:type="dxa"/>
          </w:tcPr>
          <w:p w:rsidR="00EE4AD2" w:rsidRPr="00133EFD" w:rsidRDefault="00133EFD" w:rsidP="00CD7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AD2" w:rsidRPr="006309F4" w:rsidRDefault="00EE4AD2" w:rsidP="00CD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557F26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 xml:space="preserve">Инд. </w:t>
            </w:r>
            <w:proofErr w:type="spellStart"/>
            <w:r w:rsidRPr="00557F26">
              <w:rPr>
                <w:rFonts w:ascii="Times New Roman" w:hAnsi="Times New Roman"/>
                <w:sz w:val="20"/>
                <w:szCs w:val="20"/>
              </w:rPr>
              <w:t>письм</w:t>
            </w:r>
            <w:proofErr w:type="gramStart"/>
            <w:r w:rsidRPr="00557F2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57F26">
              <w:rPr>
                <w:rFonts w:ascii="Times New Roman" w:hAnsi="Times New Roman"/>
                <w:sz w:val="20"/>
                <w:szCs w:val="20"/>
              </w:rPr>
              <w:t>онтр</w:t>
            </w:r>
            <w:proofErr w:type="spellEnd"/>
            <w:r w:rsidRPr="00557F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EE4AD2" w:rsidRPr="002316FB" w:rsidRDefault="00EE4AD2" w:rsidP="00231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6FB">
              <w:rPr>
                <w:rFonts w:ascii="Times New Roman" w:hAnsi="Times New Roman"/>
                <w:color w:val="000000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567" w:type="dxa"/>
          </w:tcPr>
          <w:p w:rsidR="00EE4AD2" w:rsidRDefault="00133EFD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36B" w:rsidRDefault="00BD536B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557F26" w:rsidRDefault="00EE4AD2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E4AD2" w:rsidRPr="002316FB" w:rsidRDefault="00EE4AD2" w:rsidP="002316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16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567" w:type="dxa"/>
          </w:tcPr>
          <w:p w:rsidR="00EE4AD2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D00F1" w:rsidRPr="002316FB" w:rsidRDefault="004D00F1" w:rsidP="002316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§4.Соотношения между </w:t>
            </w:r>
            <w:r w:rsidRPr="00231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сторонами и углами прямоугольного треугольника.</w:t>
            </w:r>
          </w:p>
        </w:tc>
        <w:tc>
          <w:tcPr>
            <w:tcW w:w="567" w:type="dxa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3" w:type="dxa"/>
            <w:shd w:val="clear" w:color="auto" w:fill="auto"/>
          </w:tcPr>
          <w:p w:rsidR="00EE4AD2" w:rsidRPr="002316FB" w:rsidRDefault="00EE4AD2" w:rsidP="00EE4A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Соотношения между сторонами и углами прямоугольного треугольника.</w:t>
            </w:r>
          </w:p>
        </w:tc>
        <w:tc>
          <w:tcPr>
            <w:tcW w:w="567" w:type="dxa"/>
          </w:tcPr>
          <w:p w:rsidR="00EE4AD2" w:rsidRDefault="00133EFD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36B" w:rsidRDefault="00BD536B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EE4AD2" w:rsidRPr="006309F4" w:rsidRDefault="00EE4AD2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 w:val="restart"/>
            <w:shd w:val="clear" w:color="auto" w:fill="auto"/>
          </w:tcPr>
          <w:p w:rsidR="00EE4AD2" w:rsidRPr="006309F4" w:rsidRDefault="00EE4AD2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17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AD2" w:rsidRPr="009B3517" w:rsidRDefault="00EE4AD2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1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B3517">
              <w:rPr>
                <w:rFonts w:ascii="Times New Roman" w:hAnsi="Times New Roman"/>
                <w:sz w:val="24"/>
                <w:szCs w:val="24"/>
              </w:rPr>
              <w:t>выполнять чертежи по условию задач</w:t>
            </w:r>
          </w:p>
          <w:p w:rsidR="00EE4AD2" w:rsidRPr="006309F4" w:rsidRDefault="00EE4AD2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EE4AD2" w:rsidRPr="006309F4" w:rsidRDefault="00EE4AD2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AD2" w:rsidRPr="006309F4" w:rsidRDefault="00EE4AD2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</w:t>
            </w:r>
          </w:p>
          <w:p w:rsidR="00EE4AD2" w:rsidRDefault="00EE4AD2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: владеть общим приемом решения задач</w:t>
            </w:r>
          </w:p>
          <w:p w:rsidR="00EE4AD2" w:rsidRPr="006309F4" w:rsidRDefault="00EE4AD2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: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  <w:shd w:val="clear" w:color="auto" w:fill="auto"/>
          </w:tcPr>
          <w:p w:rsidR="00EE4AD2" w:rsidRPr="006309F4" w:rsidRDefault="00EE4AD2" w:rsidP="00557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  <w:r w:rsidRPr="0055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57F26">
              <w:rPr>
                <w:rFonts w:ascii="Times New Roman" w:hAnsi="Times New Roman"/>
                <w:sz w:val="20"/>
                <w:szCs w:val="20"/>
              </w:rPr>
              <w:t xml:space="preserve"> С/Р. Индивидуальный контроль</w:t>
            </w: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E4AD2" w:rsidRPr="002316FB" w:rsidRDefault="00EE4AD2" w:rsidP="00EE4AD2">
            <w:pPr>
              <w:spacing w:after="0" w:line="240" w:lineRule="auto"/>
              <w:ind w:left="34"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16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567" w:type="dxa"/>
          </w:tcPr>
          <w:p w:rsidR="00EE4AD2" w:rsidRPr="00133EFD" w:rsidRDefault="00133EFD" w:rsidP="00EE4A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AD2" w:rsidRPr="006309F4" w:rsidRDefault="00EE4AD2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D2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E4AD2" w:rsidRPr="006309F4" w:rsidRDefault="00EE4AD2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EE4AD2" w:rsidRPr="002316FB" w:rsidRDefault="00EE4AD2" w:rsidP="00EE4AD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№4.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теме: «</w:t>
            </w:r>
            <w:r w:rsidRPr="00231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Соотношения между сторонами и углами прямоугольного треугольника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231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4AD2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36B" w:rsidRPr="00BD536B" w:rsidRDefault="00BD536B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36B"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  <w:p w:rsidR="00EE4AD2" w:rsidRPr="00BD536B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AD2" w:rsidRPr="006309F4" w:rsidRDefault="00EE4AD2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F26"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</w:t>
            </w: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D00F1" w:rsidRPr="002316FB" w:rsidRDefault="004D00F1" w:rsidP="002316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16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по теме «Подобные треугольники».</w:t>
            </w:r>
          </w:p>
        </w:tc>
        <w:tc>
          <w:tcPr>
            <w:tcW w:w="567" w:type="dxa"/>
          </w:tcPr>
          <w:p w:rsidR="004D00F1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EFD" w:rsidRPr="006309F4" w:rsidTr="00BD536B">
        <w:trPr>
          <w:trHeight w:val="70"/>
        </w:trPr>
        <w:tc>
          <w:tcPr>
            <w:tcW w:w="15559" w:type="dxa"/>
            <w:gridSpan w:val="9"/>
          </w:tcPr>
          <w:p w:rsidR="00133EFD" w:rsidRPr="002316FB" w:rsidRDefault="00133EFD" w:rsidP="007C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VIII. Окружность (6 часов)</w:t>
            </w: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D00F1" w:rsidRPr="002316FB" w:rsidRDefault="004D00F1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6FB">
              <w:rPr>
                <w:rFonts w:ascii="Times New Roman" w:hAnsi="Times New Roman"/>
                <w:b/>
                <w:sz w:val="24"/>
                <w:szCs w:val="24"/>
              </w:rPr>
              <w:t>§1.Касательная к окружности.</w:t>
            </w:r>
          </w:p>
        </w:tc>
        <w:tc>
          <w:tcPr>
            <w:tcW w:w="567" w:type="dxa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F1" w:rsidRPr="006309F4" w:rsidTr="004D00F1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22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4D00F1" w:rsidRPr="002316FB" w:rsidRDefault="004D00F1" w:rsidP="00231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6FB">
              <w:rPr>
                <w:rFonts w:ascii="Times New Roman" w:hAnsi="Times New Roman"/>
                <w:color w:val="000000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567" w:type="dxa"/>
          </w:tcPr>
          <w:p w:rsidR="004D00F1" w:rsidRDefault="00133EFD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BD536B" w:rsidP="00BD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36B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970" w:type="dxa"/>
            <w:gridSpan w:val="2"/>
            <w:vMerge w:val="restart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Уровень обязательной подготовки </w:t>
            </w:r>
            <w:proofErr w:type="gramStart"/>
            <w:r w:rsidRPr="006309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9F4">
              <w:rPr>
                <w:rFonts w:ascii="Times New Roman" w:hAnsi="Times New Roman"/>
                <w:iCs/>
                <w:sz w:val="24"/>
                <w:szCs w:val="24"/>
              </w:rPr>
              <w:t xml:space="preserve">Знать свойства </w:t>
            </w:r>
            <w:r w:rsidR="00F50958">
              <w:rPr>
                <w:rFonts w:ascii="Times New Roman" w:hAnsi="Times New Roman"/>
                <w:iCs/>
                <w:sz w:val="24"/>
                <w:szCs w:val="24"/>
              </w:rPr>
              <w:t xml:space="preserve"> центральных и вписанных углов</w:t>
            </w:r>
            <w:proofErr w:type="gramStart"/>
            <w:r w:rsidR="00F50958" w:rsidRPr="006309F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309F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9F4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="00F50958">
              <w:rPr>
                <w:rFonts w:ascii="Times New Roman" w:hAnsi="Times New Roman"/>
                <w:iCs/>
                <w:sz w:val="24"/>
                <w:szCs w:val="24"/>
              </w:rPr>
              <w:t>распознавать центральные и вписанные углы</w:t>
            </w:r>
            <w:r w:rsidRPr="006309F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sz w:val="24"/>
                <w:szCs w:val="24"/>
              </w:rPr>
              <w:t xml:space="preserve">Уметь решать задачи на </w:t>
            </w:r>
            <w:r w:rsidR="00F50958">
              <w:rPr>
                <w:rFonts w:ascii="Times New Roman" w:hAnsi="Times New Roman"/>
                <w:sz w:val="24"/>
                <w:szCs w:val="24"/>
              </w:rPr>
              <w:t>нахождение углов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0F1" w:rsidRPr="006309F4" w:rsidRDefault="004D00F1" w:rsidP="00F5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полученный результат с условием задачи.</w:t>
            </w:r>
          </w:p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форме, формулировать определения и иллюстрировать понятия</w:t>
            </w:r>
            <w:r w:rsidR="00EE4AD2">
              <w:rPr>
                <w:rFonts w:ascii="Times New Roman" w:hAnsi="Times New Roman"/>
                <w:sz w:val="24"/>
                <w:szCs w:val="24"/>
              </w:rPr>
              <w:t>,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AD2" w:rsidRPr="006309F4">
              <w:rPr>
                <w:rFonts w:ascii="Times New Roman" w:hAnsi="Times New Roman"/>
                <w:sz w:val="24"/>
                <w:szCs w:val="24"/>
              </w:rPr>
              <w:t xml:space="preserve"> владеть общим приемом решения задач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AD2" w:rsidRPr="006309F4" w:rsidRDefault="004D00F1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: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4D00F1" w:rsidRPr="006309F4" w:rsidRDefault="004D00F1" w:rsidP="00EE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BD536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46DCC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Урок-лекция</w:t>
            </w:r>
            <w:r w:rsidRPr="00D46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DCC">
              <w:rPr>
                <w:rFonts w:ascii="Times New Roman" w:eastAsia="Arial Unicode MS" w:hAnsi="Times New Roman"/>
                <w:sz w:val="20"/>
                <w:szCs w:val="20"/>
              </w:rPr>
              <w:t>Урок-</w:t>
            </w:r>
            <w:proofErr w:type="spellStart"/>
            <w:r w:rsidRPr="00D46DCC">
              <w:rPr>
                <w:rFonts w:ascii="Times New Roman" w:eastAsia="Arial Unicode MS" w:hAnsi="Times New Roman"/>
                <w:sz w:val="20"/>
                <w:szCs w:val="20"/>
              </w:rPr>
              <w:t>иссл</w:t>
            </w:r>
            <w:proofErr w:type="spellEnd"/>
            <w:r w:rsidRPr="00D46DC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D00F1" w:rsidRPr="002316FB" w:rsidRDefault="004D00F1" w:rsidP="002316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16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567" w:type="dxa"/>
          </w:tcPr>
          <w:p w:rsidR="004D00F1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BD16B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D00F1" w:rsidRPr="002316FB" w:rsidRDefault="004D00F1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6FB">
              <w:rPr>
                <w:rFonts w:ascii="Times New Roman" w:hAnsi="Times New Roman"/>
                <w:b/>
                <w:sz w:val="24"/>
                <w:szCs w:val="24"/>
              </w:rPr>
              <w:t xml:space="preserve">§2.Центральные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316FB">
              <w:rPr>
                <w:rFonts w:ascii="Times New Roman" w:hAnsi="Times New Roman"/>
                <w:b/>
                <w:sz w:val="24"/>
                <w:szCs w:val="24"/>
              </w:rPr>
              <w:t>вписанные углы.</w:t>
            </w:r>
          </w:p>
        </w:tc>
        <w:tc>
          <w:tcPr>
            <w:tcW w:w="567" w:type="dxa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F1" w:rsidRPr="006309F4" w:rsidTr="00080465">
        <w:trPr>
          <w:trHeight w:val="566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shd w:val="clear" w:color="auto" w:fill="auto"/>
          </w:tcPr>
          <w:p w:rsidR="004D00F1" w:rsidRPr="007C4296" w:rsidRDefault="004D00F1" w:rsidP="007C4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29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567" w:type="dxa"/>
          </w:tcPr>
          <w:p w:rsidR="004D00F1" w:rsidRDefault="00133EFD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36B" w:rsidRDefault="00BD536B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F509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CC">
              <w:rPr>
                <w:rFonts w:ascii="Times New Roman" w:hAnsi="Times New Roman"/>
                <w:sz w:val="20"/>
                <w:szCs w:val="20"/>
              </w:rPr>
              <w:t xml:space="preserve">Усвоение нового материала в процессе </w:t>
            </w:r>
            <w:proofErr w:type="gramStart"/>
            <w:r w:rsidRPr="00D46DC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F50958" w:rsidRPr="00D46DCC">
              <w:rPr>
                <w:rFonts w:ascii="Times New Roman" w:hAnsi="Times New Roman"/>
                <w:sz w:val="20"/>
                <w:szCs w:val="20"/>
              </w:rPr>
              <w:t>/</w:t>
            </w:r>
            <w:r w:rsidRPr="00D46DCC">
              <w:rPr>
                <w:rFonts w:ascii="Times New Roman" w:hAnsi="Times New Roman"/>
                <w:sz w:val="20"/>
                <w:szCs w:val="20"/>
              </w:rPr>
              <w:t>з. Самоконтроль.</w:t>
            </w:r>
          </w:p>
        </w:tc>
      </w:tr>
      <w:tr w:rsidR="004D00F1" w:rsidRPr="006309F4" w:rsidTr="00080465">
        <w:trPr>
          <w:trHeight w:val="292"/>
        </w:trPr>
        <w:tc>
          <w:tcPr>
            <w:tcW w:w="534" w:type="dxa"/>
            <w:shd w:val="clear" w:color="auto" w:fill="auto"/>
            <w:vAlign w:val="center"/>
          </w:tcPr>
          <w:p w:rsidR="004D00F1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D00F1" w:rsidRPr="007C4296" w:rsidRDefault="004D00F1" w:rsidP="007C429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C42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567" w:type="dxa"/>
          </w:tcPr>
          <w:p w:rsidR="004D00F1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00F1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F1" w:rsidRPr="006309F4" w:rsidTr="004D00F1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D00F1" w:rsidRPr="007C4296" w:rsidRDefault="004D00F1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96">
              <w:rPr>
                <w:rFonts w:ascii="Times New Roman" w:hAnsi="Times New Roman"/>
                <w:b/>
                <w:sz w:val="24"/>
                <w:szCs w:val="24"/>
              </w:rPr>
              <w:t>§3.Четыре замечательные точки треугольника.</w:t>
            </w:r>
          </w:p>
        </w:tc>
        <w:tc>
          <w:tcPr>
            <w:tcW w:w="567" w:type="dxa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  <w:shd w:val="clear" w:color="auto" w:fill="auto"/>
          </w:tcPr>
          <w:p w:rsidR="004D00F1" w:rsidRPr="007C4296" w:rsidRDefault="004D00F1" w:rsidP="007C4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Четыре замечательные точки треугольника. </w:t>
            </w:r>
          </w:p>
        </w:tc>
        <w:tc>
          <w:tcPr>
            <w:tcW w:w="567" w:type="dxa"/>
          </w:tcPr>
          <w:p w:rsidR="004D00F1" w:rsidRDefault="00133EFD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36B" w:rsidRDefault="00BD536B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4D00F1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F50958" w:rsidP="00F5095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6DCC">
              <w:rPr>
                <w:rFonts w:ascii="Times New Roman" w:hAnsi="Times New Roman"/>
                <w:sz w:val="20"/>
                <w:szCs w:val="20"/>
              </w:rPr>
              <w:t>Усв</w:t>
            </w:r>
            <w:proofErr w:type="spellEnd"/>
            <w:r w:rsidRPr="00D46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DCC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D46DCC">
              <w:rPr>
                <w:rFonts w:ascii="Times New Roman" w:hAnsi="Times New Roman"/>
                <w:sz w:val="20"/>
                <w:szCs w:val="20"/>
              </w:rPr>
              <w:t>. материала в процессе решения задач.</w:t>
            </w: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D00F1" w:rsidRPr="007C4296" w:rsidRDefault="004D00F1" w:rsidP="007C429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C42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Четыре замечательные точки треугольника. </w:t>
            </w:r>
          </w:p>
        </w:tc>
        <w:tc>
          <w:tcPr>
            <w:tcW w:w="567" w:type="dxa"/>
          </w:tcPr>
          <w:p w:rsidR="004D00F1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EF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AC32FD" w:rsidRDefault="004D00F1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BD16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D00F1" w:rsidRPr="007C4296" w:rsidRDefault="004D00F1" w:rsidP="00BD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96">
              <w:rPr>
                <w:rFonts w:ascii="Times New Roman" w:hAnsi="Times New Roman"/>
                <w:b/>
                <w:sz w:val="24"/>
                <w:szCs w:val="24"/>
              </w:rPr>
              <w:t>§4.Вписанная и описанная окружности.</w:t>
            </w:r>
          </w:p>
        </w:tc>
        <w:tc>
          <w:tcPr>
            <w:tcW w:w="567" w:type="dxa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 w:rsidR="004D00F1" w:rsidRPr="007C4296" w:rsidRDefault="004D00F1" w:rsidP="007C4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Вписанная и описанная окружности. </w:t>
            </w:r>
          </w:p>
        </w:tc>
        <w:tc>
          <w:tcPr>
            <w:tcW w:w="567" w:type="dxa"/>
          </w:tcPr>
          <w:p w:rsidR="004D00F1" w:rsidRDefault="00133EFD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36B" w:rsidRDefault="00BD536B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CC">
              <w:rPr>
                <w:rFonts w:ascii="Times New Roman" w:eastAsia="Arial Unicode MS" w:hAnsi="Times New Roman"/>
                <w:sz w:val="20"/>
                <w:szCs w:val="20"/>
              </w:rPr>
              <w:t>Комбинированный урок</w:t>
            </w: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BD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D00F1" w:rsidRPr="007C4296" w:rsidRDefault="004D00F1" w:rsidP="007C429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C42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Вписанная и описанная окружности. </w:t>
            </w:r>
          </w:p>
        </w:tc>
        <w:tc>
          <w:tcPr>
            <w:tcW w:w="567" w:type="dxa"/>
          </w:tcPr>
          <w:p w:rsidR="004D00F1" w:rsidRPr="00133EFD" w:rsidRDefault="00133EFD" w:rsidP="00BD1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BD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BD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7C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  <w:shd w:val="clear" w:color="auto" w:fill="auto"/>
          </w:tcPr>
          <w:p w:rsidR="004D00F1" w:rsidRPr="007C4296" w:rsidRDefault="004D00F1" w:rsidP="007C4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29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C4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«Окружность».</w:t>
            </w:r>
          </w:p>
        </w:tc>
        <w:tc>
          <w:tcPr>
            <w:tcW w:w="567" w:type="dxa"/>
          </w:tcPr>
          <w:p w:rsidR="004D00F1" w:rsidRDefault="00133EFD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36B" w:rsidRDefault="00BD536B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4D00F1" w:rsidRPr="006309F4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F5095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46DCC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D46DCC">
              <w:rPr>
                <w:rFonts w:ascii="Times New Roman" w:hAnsi="Times New Roman"/>
                <w:sz w:val="20"/>
                <w:szCs w:val="20"/>
              </w:rPr>
              <w:t>обобщ</w:t>
            </w:r>
            <w:proofErr w:type="spellEnd"/>
            <w:r w:rsidRPr="00D46DCC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D46DCC">
              <w:rPr>
                <w:rFonts w:ascii="Times New Roman" w:hAnsi="Times New Roman"/>
                <w:sz w:val="20"/>
                <w:szCs w:val="20"/>
              </w:rPr>
              <w:t>систематиз</w:t>
            </w:r>
            <w:proofErr w:type="gramStart"/>
            <w:r w:rsidRPr="00D46DCC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46DCC">
              <w:rPr>
                <w:rFonts w:ascii="Times New Roman" w:hAnsi="Times New Roman"/>
                <w:sz w:val="20"/>
                <w:szCs w:val="20"/>
              </w:rPr>
              <w:t>наний</w:t>
            </w:r>
            <w:proofErr w:type="spellEnd"/>
            <w:r w:rsidRPr="00D46DC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46DC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46DCC">
              <w:rPr>
                <w:rFonts w:ascii="Times New Roman" w:hAnsi="Times New Roman"/>
                <w:sz w:val="20"/>
                <w:szCs w:val="20"/>
              </w:rPr>
              <w:t>/з.</w:t>
            </w: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7C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D00F1" w:rsidRPr="007C4296" w:rsidRDefault="004D00F1" w:rsidP="007C429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C42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по теме: «Окружность».</w:t>
            </w:r>
          </w:p>
        </w:tc>
        <w:tc>
          <w:tcPr>
            <w:tcW w:w="567" w:type="dxa"/>
          </w:tcPr>
          <w:p w:rsidR="004D00F1" w:rsidRPr="00133EFD" w:rsidRDefault="00133EFD" w:rsidP="007C42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7C429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7C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4D00F1" w:rsidRDefault="004D00F1" w:rsidP="007C42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4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№5  </w:t>
            </w:r>
          </w:p>
          <w:p w:rsidR="004D00F1" w:rsidRPr="007C4296" w:rsidRDefault="004D00F1" w:rsidP="007C42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4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теме: «Окружность».</w:t>
            </w:r>
          </w:p>
        </w:tc>
        <w:tc>
          <w:tcPr>
            <w:tcW w:w="567" w:type="dxa"/>
          </w:tcPr>
          <w:p w:rsidR="004D00F1" w:rsidRPr="00133EFD" w:rsidRDefault="00133EFD" w:rsidP="007C4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36B" w:rsidRPr="00BD536B" w:rsidRDefault="00BD536B" w:rsidP="007C4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36B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  <w:p w:rsidR="004D00F1" w:rsidRPr="00BD536B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7C4296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6DCC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D46DCC">
              <w:rPr>
                <w:rFonts w:ascii="Times New Roman" w:hAnsi="Times New Roman"/>
                <w:sz w:val="20"/>
                <w:szCs w:val="20"/>
              </w:rPr>
              <w:t>. Индивид</w:t>
            </w:r>
            <w:proofErr w:type="gramStart"/>
            <w:r w:rsidRPr="00D46D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6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6DC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6DCC">
              <w:rPr>
                <w:rFonts w:ascii="Times New Roman" w:hAnsi="Times New Roman"/>
                <w:sz w:val="20"/>
                <w:szCs w:val="20"/>
              </w:rPr>
              <w:t>онтроль.</w:t>
            </w:r>
          </w:p>
        </w:tc>
      </w:tr>
      <w:tr w:rsidR="004D00F1" w:rsidRPr="006309F4" w:rsidTr="004D00F1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4D00F1" w:rsidRPr="006309F4" w:rsidRDefault="004D00F1" w:rsidP="007C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D00F1" w:rsidRPr="007C4296" w:rsidRDefault="004D00F1" w:rsidP="007C429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C42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по теме: «Окружность».</w:t>
            </w:r>
          </w:p>
        </w:tc>
        <w:tc>
          <w:tcPr>
            <w:tcW w:w="567" w:type="dxa"/>
          </w:tcPr>
          <w:p w:rsidR="004D00F1" w:rsidRPr="00133EFD" w:rsidRDefault="00133EFD" w:rsidP="007C42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00F1" w:rsidRPr="006309F4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4D00F1" w:rsidRPr="006309F4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D00F1" w:rsidRPr="006309F4" w:rsidRDefault="004D00F1" w:rsidP="007C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D46DCC" w:rsidRDefault="004D00F1" w:rsidP="007C429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33EFD" w:rsidRPr="006309F4" w:rsidTr="00BD536B">
        <w:trPr>
          <w:trHeight w:val="70"/>
        </w:trPr>
        <w:tc>
          <w:tcPr>
            <w:tcW w:w="15559" w:type="dxa"/>
            <w:gridSpan w:val="9"/>
          </w:tcPr>
          <w:p w:rsidR="00133EFD" w:rsidRPr="00D46DCC" w:rsidRDefault="00133EFD" w:rsidP="00BD5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CC">
              <w:rPr>
                <w:rFonts w:ascii="Times New Roman" w:hAnsi="Times New Roman"/>
                <w:b/>
                <w:sz w:val="20"/>
                <w:szCs w:val="20"/>
              </w:rPr>
              <w:t>Повторение (</w:t>
            </w:r>
            <w:r w:rsidR="00BD53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46DCC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 w:rsidR="00BD536B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D46DC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D536B" w:rsidRPr="006309F4" w:rsidTr="00133EFD">
        <w:trPr>
          <w:trHeight w:val="586"/>
        </w:trPr>
        <w:tc>
          <w:tcPr>
            <w:tcW w:w="534" w:type="dxa"/>
            <w:shd w:val="clear" w:color="auto" w:fill="auto"/>
            <w:vAlign w:val="center"/>
          </w:tcPr>
          <w:p w:rsidR="00BD536B" w:rsidRPr="006309F4" w:rsidRDefault="00BD536B" w:rsidP="0056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567" w:type="dxa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D536B" w:rsidRPr="00CD73AB" w:rsidRDefault="00BD536B" w:rsidP="00BD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36B">
              <w:rPr>
                <w:rFonts w:ascii="Times New Roman" w:hAnsi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BD536B" w:rsidRPr="006309F4" w:rsidRDefault="00BD536B" w:rsidP="00133EF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3EF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фигуры, различать их взаимное расположение. </w:t>
            </w:r>
          </w:p>
          <w:p w:rsidR="00BD536B" w:rsidRPr="006309F4" w:rsidRDefault="00BD536B" w:rsidP="00133EF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3EF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309F4">
              <w:rPr>
                <w:rFonts w:ascii="Times New Roman" w:hAnsi="Times New Roman"/>
                <w:sz w:val="24"/>
                <w:szCs w:val="24"/>
              </w:rPr>
              <w:t xml:space="preserve"> выполнять чертежи по условию задач.</w:t>
            </w:r>
          </w:p>
          <w:p w:rsidR="00BD536B" w:rsidRPr="00564848" w:rsidRDefault="00BD536B" w:rsidP="00133EFD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133EF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564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848">
              <w:rPr>
                <w:rFonts w:ascii="Times New Roman" w:hAnsi="Times New Roman"/>
                <w:sz w:val="24"/>
                <w:szCs w:val="24"/>
              </w:rPr>
              <w:t>вычисл</w:t>
            </w:r>
            <w:proofErr w:type="spellEnd"/>
            <w:r w:rsidRPr="00564848">
              <w:rPr>
                <w:rFonts w:ascii="Times New Roman" w:hAnsi="Times New Roman"/>
                <w:sz w:val="24"/>
                <w:szCs w:val="24"/>
              </w:rPr>
              <w:t xml:space="preserve">. знач. геом. величин </w:t>
            </w:r>
            <w:r w:rsidRPr="00564848">
              <w:rPr>
                <w:rFonts w:ascii="Times New Roman" w:hAnsi="Times New Roman"/>
                <w:sz w:val="16"/>
                <w:szCs w:val="16"/>
              </w:rPr>
              <w:t>(длин, углов, площадей).</w:t>
            </w:r>
            <w:r w:rsidRPr="00564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36B" w:rsidRPr="00564848" w:rsidRDefault="00BD536B" w:rsidP="00133EF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3EFD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6309F4">
              <w:rPr>
                <w:rFonts w:ascii="Times New Roman" w:hAnsi="Times New Roman"/>
                <w:iCs/>
                <w:sz w:val="24"/>
                <w:szCs w:val="24"/>
              </w:rPr>
              <w:t xml:space="preserve"> некот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орые свойства и признаки </w:t>
            </w:r>
          </w:p>
          <w:p w:rsidR="00BD536B" w:rsidRPr="006309F4" w:rsidRDefault="00BD536B" w:rsidP="00133EF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3EF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задачи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</w:t>
            </w:r>
            <w:proofErr w:type="spellEnd"/>
            <w:r w:rsidRPr="00630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BD536B" w:rsidRPr="00133EFD" w:rsidRDefault="00BD536B" w:rsidP="00564848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133EFD">
              <w:rPr>
                <w:rFonts w:ascii="Times New Roman" w:hAnsi="Times New Roman"/>
                <w:b/>
              </w:rPr>
              <w:t xml:space="preserve">Регулятивные: </w:t>
            </w:r>
            <w:r w:rsidRPr="00133EFD">
              <w:rPr>
                <w:rFonts w:ascii="Times New Roman" w:hAnsi="Times New Roman"/>
              </w:rPr>
              <w:t>оценивать прав-</w:t>
            </w:r>
            <w:proofErr w:type="spellStart"/>
            <w:r w:rsidRPr="00133EFD">
              <w:rPr>
                <w:rFonts w:ascii="Times New Roman" w:hAnsi="Times New Roman"/>
              </w:rPr>
              <w:t>ть</w:t>
            </w:r>
            <w:proofErr w:type="spellEnd"/>
            <w:r w:rsidRPr="00133EFD">
              <w:rPr>
                <w:rFonts w:ascii="Times New Roman" w:hAnsi="Times New Roman"/>
              </w:rPr>
              <w:t xml:space="preserve"> </w:t>
            </w:r>
            <w:proofErr w:type="spellStart"/>
            <w:r w:rsidRPr="00133EFD">
              <w:rPr>
                <w:rFonts w:ascii="Times New Roman" w:hAnsi="Times New Roman"/>
              </w:rPr>
              <w:t>вып</w:t>
            </w:r>
            <w:proofErr w:type="spellEnd"/>
            <w:r w:rsidRPr="00133EFD">
              <w:rPr>
                <w:rFonts w:ascii="Times New Roman" w:hAnsi="Times New Roman"/>
              </w:rPr>
              <w:t xml:space="preserve">-я действий на уровне адекватной ретроспективной оценки, выделять в условии задачи условие и заключение, </w:t>
            </w:r>
            <w:proofErr w:type="spellStart"/>
            <w:r w:rsidRPr="00133EFD">
              <w:rPr>
                <w:rFonts w:ascii="Times New Roman" w:hAnsi="Times New Roman"/>
              </w:rPr>
              <w:t>сопост-ть</w:t>
            </w:r>
            <w:proofErr w:type="spellEnd"/>
            <w:r w:rsidRPr="00133EFD">
              <w:rPr>
                <w:rFonts w:ascii="Times New Roman" w:hAnsi="Times New Roman"/>
              </w:rPr>
              <w:t xml:space="preserve"> </w:t>
            </w:r>
            <w:proofErr w:type="spellStart"/>
            <w:r w:rsidRPr="00133EFD">
              <w:rPr>
                <w:rFonts w:ascii="Times New Roman" w:hAnsi="Times New Roman"/>
              </w:rPr>
              <w:t>получ</w:t>
            </w:r>
            <w:proofErr w:type="spellEnd"/>
            <w:r w:rsidRPr="00133EFD">
              <w:rPr>
                <w:rFonts w:ascii="Times New Roman" w:hAnsi="Times New Roman"/>
              </w:rPr>
              <w:t xml:space="preserve">. рез-т с условием задачи, различать способ и рез-т действия, вносить </w:t>
            </w:r>
            <w:proofErr w:type="spellStart"/>
            <w:r w:rsidRPr="00133EFD">
              <w:rPr>
                <w:rFonts w:ascii="Times New Roman" w:hAnsi="Times New Roman"/>
              </w:rPr>
              <w:t>необх</w:t>
            </w:r>
            <w:proofErr w:type="gramStart"/>
            <w:r w:rsidRPr="00133EFD">
              <w:rPr>
                <w:rFonts w:ascii="Times New Roman" w:hAnsi="Times New Roman"/>
              </w:rPr>
              <w:t>.к</w:t>
            </w:r>
            <w:proofErr w:type="gramEnd"/>
            <w:r w:rsidRPr="00133EFD">
              <w:rPr>
                <w:rFonts w:ascii="Times New Roman" w:hAnsi="Times New Roman"/>
              </w:rPr>
              <w:t>оррективы</w:t>
            </w:r>
            <w:proofErr w:type="spellEnd"/>
            <w:r w:rsidRPr="00133EFD">
              <w:rPr>
                <w:rFonts w:ascii="Times New Roman" w:hAnsi="Times New Roman"/>
              </w:rPr>
              <w:t xml:space="preserve"> в действие после его завершения на основе учета сделанных ошибок</w:t>
            </w:r>
          </w:p>
          <w:p w:rsidR="00BD536B" w:rsidRPr="00133EFD" w:rsidRDefault="00BD536B" w:rsidP="00133EFD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133EFD">
              <w:rPr>
                <w:rFonts w:ascii="Times New Roman" w:hAnsi="Times New Roman"/>
                <w:b/>
              </w:rPr>
              <w:t>Познавательные</w:t>
            </w:r>
            <w:r w:rsidRPr="00133EFD">
              <w:rPr>
                <w:rFonts w:ascii="Times New Roman" w:hAnsi="Times New Roman"/>
              </w:rPr>
              <w:t xml:space="preserve">: строить речевое высказывание в устной и </w:t>
            </w:r>
            <w:proofErr w:type="spellStart"/>
            <w:r w:rsidRPr="00133EFD">
              <w:rPr>
                <w:rFonts w:ascii="Times New Roman" w:hAnsi="Times New Roman"/>
              </w:rPr>
              <w:t>письм</w:t>
            </w:r>
            <w:proofErr w:type="gramStart"/>
            <w:r w:rsidRPr="00133EFD">
              <w:rPr>
                <w:rFonts w:ascii="Times New Roman" w:hAnsi="Times New Roman"/>
              </w:rPr>
              <w:t>.ф</w:t>
            </w:r>
            <w:proofErr w:type="gramEnd"/>
            <w:r w:rsidRPr="00133EFD">
              <w:rPr>
                <w:rFonts w:ascii="Times New Roman" w:hAnsi="Times New Roman"/>
              </w:rPr>
              <w:t>орме</w:t>
            </w:r>
            <w:proofErr w:type="spellEnd"/>
            <w:r w:rsidRPr="00133EFD">
              <w:rPr>
                <w:rFonts w:ascii="Times New Roman" w:hAnsi="Times New Roman"/>
              </w:rPr>
              <w:t xml:space="preserve">; формул. </w:t>
            </w:r>
            <w:proofErr w:type="spellStart"/>
            <w:r w:rsidRPr="00133EFD">
              <w:rPr>
                <w:rFonts w:ascii="Times New Roman" w:hAnsi="Times New Roman"/>
              </w:rPr>
              <w:t>опред</w:t>
            </w:r>
            <w:proofErr w:type="spellEnd"/>
            <w:r w:rsidRPr="00133EFD">
              <w:rPr>
                <w:rFonts w:ascii="Times New Roman" w:hAnsi="Times New Roman"/>
              </w:rPr>
              <w:t xml:space="preserve">-я и </w:t>
            </w:r>
            <w:proofErr w:type="spellStart"/>
            <w:r w:rsidRPr="00133EFD">
              <w:rPr>
                <w:rFonts w:ascii="Times New Roman" w:hAnsi="Times New Roman"/>
              </w:rPr>
              <w:t>иллюстр</w:t>
            </w:r>
            <w:proofErr w:type="spellEnd"/>
            <w:r w:rsidRPr="00133EFD">
              <w:rPr>
                <w:rFonts w:ascii="Times New Roman" w:hAnsi="Times New Roman"/>
              </w:rPr>
              <w:t>. понятия,  владеть общим приемом решения задач.</w:t>
            </w:r>
          </w:p>
          <w:p w:rsidR="00BD536B" w:rsidRPr="006309F4" w:rsidRDefault="00BD536B" w:rsidP="00564848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133EFD">
              <w:rPr>
                <w:rFonts w:ascii="Times New Roman" w:hAnsi="Times New Roman"/>
                <w:b/>
              </w:rPr>
              <w:t>Коммуникативные</w:t>
            </w:r>
            <w:r w:rsidRPr="00133EFD">
              <w:rPr>
                <w:rFonts w:ascii="Times New Roman" w:hAnsi="Times New Roman"/>
              </w:rPr>
              <w:t>: контролировать свои действия</w:t>
            </w:r>
          </w:p>
        </w:tc>
        <w:tc>
          <w:tcPr>
            <w:tcW w:w="2126" w:type="dxa"/>
            <w:shd w:val="clear" w:color="auto" w:fill="auto"/>
          </w:tcPr>
          <w:p w:rsidR="00BD536B" w:rsidRPr="00D46DCC" w:rsidRDefault="00BD536B" w:rsidP="0056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CC">
              <w:rPr>
                <w:rFonts w:ascii="Times New Roman" w:eastAsia="Arial Unicode MS" w:hAnsi="Times New Roman"/>
                <w:sz w:val="20"/>
                <w:szCs w:val="20"/>
              </w:rPr>
              <w:t>Комбинированный урок</w:t>
            </w:r>
          </w:p>
        </w:tc>
      </w:tr>
      <w:tr w:rsidR="00BD536B" w:rsidRPr="006309F4" w:rsidTr="00133EFD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BD536B" w:rsidRDefault="00BD536B" w:rsidP="0056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D536B" w:rsidRPr="00223D71" w:rsidRDefault="00BD536B" w:rsidP="0056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D71">
              <w:rPr>
                <w:rFonts w:ascii="Times New Roman" w:hAnsi="Times New Roman"/>
                <w:i/>
                <w:sz w:val="24"/>
                <w:szCs w:val="24"/>
              </w:rPr>
              <w:t>Четырехугольники</w:t>
            </w:r>
          </w:p>
        </w:tc>
        <w:tc>
          <w:tcPr>
            <w:tcW w:w="567" w:type="dxa"/>
          </w:tcPr>
          <w:p w:rsidR="00BD536B" w:rsidRPr="00950BD7" w:rsidRDefault="00BD536B" w:rsidP="005648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536B" w:rsidRPr="00950BD7" w:rsidRDefault="00BD536B" w:rsidP="005648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BD536B" w:rsidRPr="007A14E9" w:rsidRDefault="00BD536B" w:rsidP="0056484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D536B" w:rsidRPr="00D46DCC" w:rsidRDefault="00BD536B" w:rsidP="0056484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D536B" w:rsidRPr="006309F4" w:rsidTr="00133EFD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BD536B" w:rsidRPr="006309F4" w:rsidRDefault="00BD536B" w:rsidP="0056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567" w:type="dxa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D536B" w:rsidRPr="006309F4" w:rsidRDefault="00BD536B" w:rsidP="00BD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D73AB">
              <w:rPr>
                <w:rFonts w:ascii="Times New Roman" w:hAnsi="Times New Roman"/>
                <w:b/>
                <w:sz w:val="16"/>
                <w:szCs w:val="16"/>
              </w:rPr>
              <w:t>01.05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CD73AB">
              <w:rPr>
                <w:rFonts w:ascii="Times New Roman" w:hAnsi="Times New Roman"/>
                <w:sz w:val="24"/>
                <w:szCs w:val="24"/>
              </w:rPr>
              <w:t xml:space="preserve"> 08.05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36B" w:rsidRPr="00D46DCC" w:rsidRDefault="00BD536B" w:rsidP="0056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CC">
              <w:rPr>
                <w:rFonts w:ascii="Times New Roman" w:eastAsia="Arial Unicode MS" w:hAnsi="Times New Roman"/>
                <w:sz w:val="20"/>
                <w:szCs w:val="20"/>
              </w:rPr>
              <w:t>Комбинированный урок</w:t>
            </w:r>
          </w:p>
        </w:tc>
      </w:tr>
      <w:tr w:rsidR="00BD536B" w:rsidRPr="006309F4" w:rsidTr="00133EFD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BD536B" w:rsidRDefault="00BD536B" w:rsidP="0056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D536B" w:rsidRPr="00223D71" w:rsidRDefault="00BD536B" w:rsidP="0056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D71">
              <w:rPr>
                <w:rFonts w:ascii="Times New Roman" w:hAnsi="Times New Roman"/>
                <w:i/>
                <w:sz w:val="24"/>
                <w:szCs w:val="24"/>
              </w:rPr>
              <w:t>Площади</w:t>
            </w:r>
          </w:p>
        </w:tc>
        <w:tc>
          <w:tcPr>
            <w:tcW w:w="567" w:type="dxa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36B" w:rsidRPr="00D46DCC" w:rsidRDefault="00BD536B" w:rsidP="0056484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D536B" w:rsidRPr="006309F4" w:rsidTr="00133EFD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BD536B" w:rsidRPr="006309F4" w:rsidRDefault="00BD536B" w:rsidP="0056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567" w:type="dxa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D536B" w:rsidRPr="006309F4" w:rsidRDefault="00BD536B" w:rsidP="00BD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36B" w:rsidRPr="00D46DCC" w:rsidRDefault="00BD536B" w:rsidP="0056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CC">
              <w:rPr>
                <w:rFonts w:ascii="Times New Roman" w:eastAsia="Arial Unicode MS" w:hAnsi="Times New Roman"/>
                <w:sz w:val="20"/>
                <w:szCs w:val="20"/>
              </w:rPr>
              <w:t>Комбинированный урок</w:t>
            </w:r>
          </w:p>
        </w:tc>
      </w:tr>
      <w:tr w:rsidR="00BD536B" w:rsidRPr="006309F4" w:rsidTr="00133EFD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BD536B" w:rsidRDefault="00BD536B" w:rsidP="0056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D536B" w:rsidRPr="00223D71" w:rsidRDefault="00BD536B" w:rsidP="0056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D71">
              <w:rPr>
                <w:rFonts w:ascii="Times New Roman" w:hAnsi="Times New Roman"/>
                <w:i/>
                <w:sz w:val="24"/>
                <w:szCs w:val="24"/>
              </w:rPr>
              <w:t>Подобные треугольники</w:t>
            </w:r>
          </w:p>
        </w:tc>
        <w:tc>
          <w:tcPr>
            <w:tcW w:w="567" w:type="dxa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36B" w:rsidRPr="00D46DCC" w:rsidRDefault="00BD536B" w:rsidP="0056484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D536B" w:rsidRPr="006309F4" w:rsidTr="00BD536B">
        <w:trPr>
          <w:trHeight w:val="220"/>
        </w:trPr>
        <w:tc>
          <w:tcPr>
            <w:tcW w:w="534" w:type="dxa"/>
            <w:shd w:val="clear" w:color="auto" w:fill="auto"/>
            <w:vAlign w:val="center"/>
          </w:tcPr>
          <w:p w:rsidR="00BD536B" w:rsidRDefault="00BD536B" w:rsidP="0056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D536B" w:rsidRPr="00223D71" w:rsidRDefault="00BD536B" w:rsidP="00BD53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567" w:type="dxa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D536B" w:rsidRDefault="00BD536B" w:rsidP="00BD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D536B" w:rsidRPr="006309F4" w:rsidTr="00BD536B">
        <w:trPr>
          <w:trHeight w:val="211"/>
        </w:trPr>
        <w:tc>
          <w:tcPr>
            <w:tcW w:w="534" w:type="dxa"/>
            <w:shd w:val="clear" w:color="auto" w:fill="auto"/>
            <w:vAlign w:val="center"/>
          </w:tcPr>
          <w:p w:rsidR="00BD536B" w:rsidRDefault="00BD536B" w:rsidP="0056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D536B" w:rsidRPr="00223D71" w:rsidRDefault="00BD536B" w:rsidP="00BD53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D71">
              <w:rPr>
                <w:rFonts w:ascii="Times New Roman" w:hAnsi="Times New Roman"/>
                <w:i/>
                <w:sz w:val="24"/>
                <w:szCs w:val="24"/>
              </w:rPr>
              <w:t>Окружность.</w:t>
            </w:r>
          </w:p>
        </w:tc>
        <w:tc>
          <w:tcPr>
            <w:tcW w:w="567" w:type="dxa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D536B" w:rsidRPr="006309F4" w:rsidTr="00BD536B">
        <w:trPr>
          <w:trHeight w:val="219"/>
        </w:trPr>
        <w:tc>
          <w:tcPr>
            <w:tcW w:w="534" w:type="dxa"/>
            <w:shd w:val="clear" w:color="auto" w:fill="auto"/>
            <w:vAlign w:val="center"/>
          </w:tcPr>
          <w:p w:rsidR="00BD536B" w:rsidRDefault="00BD536B" w:rsidP="0056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D536B" w:rsidRPr="00223D71" w:rsidRDefault="00BD536B" w:rsidP="0056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09F4">
              <w:rPr>
                <w:rFonts w:ascii="Times New Roman" w:hAnsi="Times New Roman"/>
                <w:sz w:val="24"/>
                <w:szCs w:val="24"/>
              </w:rPr>
              <w:t>Повторение курса Г-7</w:t>
            </w:r>
          </w:p>
        </w:tc>
        <w:tc>
          <w:tcPr>
            <w:tcW w:w="567" w:type="dxa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D536B" w:rsidRPr="006309F4" w:rsidTr="00133EFD">
        <w:trPr>
          <w:trHeight w:val="562"/>
        </w:trPr>
        <w:tc>
          <w:tcPr>
            <w:tcW w:w="534" w:type="dxa"/>
            <w:shd w:val="clear" w:color="auto" w:fill="auto"/>
            <w:vAlign w:val="center"/>
          </w:tcPr>
          <w:p w:rsidR="00BD536B" w:rsidRDefault="00BD536B" w:rsidP="0056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D536B" w:rsidRPr="00223D71" w:rsidRDefault="00BD536B" w:rsidP="0056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D71">
              <w:rPr>
                <w:rFonts w:ascii="Times New Roman" w:hAnsi="Times New Roman"/>
                <w:i/>
                <w:sz w:val="24"/>
                <w:szCs w:val="24"/>
              </w:rPr>
              <w:t>Повторение курса Г-7</w:t>
            </w:r>
          </w:p>
        </w:tc>
        <w:tc>
          <w:tcPr>
            <w:tcW w:w="567" w:type="dxa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536B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36B" w:rsidRPr="006309F4" w:rsidRDefault="00BD536B" w:rsidP="005648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D536B" w:rsidRDefault="00BD536B" w:rsidP="00BD16B1">
      <w:pPr>
        <w:tabs>
          <w:tab w:val="left" w:pos="12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7546" w:rsidRPr="00847546" w:rsidRDefault="00847546" w:rsidP="00BD16B1">
      <w:pPr>
        <w:tabs>
          <w:tab w:val="left" w:pos="12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7546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847546">
        <w:rPr>
          <w:rFonts w:ascii="Times New Roman" w:hAnsi="Times New Roman"/>
          <w:sz w:val="24"/>
          <w:szCs w:val="24"/>
        </w:rPr>
        <w:t>:  Из-за праздничн</w:t>
      </w:r>
      <w:r w:rsidR="00564848">
        <w:rPr>
          <w:rFonts w:ascii="Times New Roman" w:hAnsi="Times New Roman"/>
          <w:sz w:val="24"/>
          <w:szCs w:val="24"/>
        </w:rPr>
        <w:t>ого</w:t>
      </w:r>
      <w:r w:rsidRPr="00847546">
        <w:rPr>
          <w:rFonts w:ascii="Times New Roman" w:hAnsi="Times New Roman"/>
          <w:sz w:val="24"/>
          <w:szCs w:val="24"/>
        </w:rPr>
        <w:t xml:space="preserve"> дн</w:t>
      </w:r>
      <w:r w:rsidR="00564848">
        <w:rPr>
          <w:rFonts w:ascii="Times New Roman" w:hAnsi="Times New Roman"/>
          <w:sz w:val="24"/>
          <w:szCs w:val="24"/>
        </w:rPr>
        <w:t>я</w:t>
      </w:r>
      <w:r w:rsidRPr="00847546">
        <w:rPr>
          <w:rFonts w:ascii="Times New Roman" w:hAnsi="Times New Roman"/>
          <w:sz w:val="24"/>
          <w:szCs w:val="24"/>
        </w:rPr>
        <w:t xml:space="preserve">  1  мая  обязательная часть программы будет выполнена за </w:t>
      </w:r>
      <w:r w:rsidR="00CD73AB">
        <w:rPr>
          <w:rFonts w:ascii="Times New Roman" w:hAnsi="Times New Roman"/>
          <w:sz w:val="24"/>
          <w:szCs w:val="24"/>
        </w:rPr>
        <w:t>3</w:t>
      </w:r>
      <w:r w:rsidR="00BD536B">
        <w:rPr>
          <w:rFonts w:ascii="Times New Roman" w:hAnsi="Times New Roman"/>
          <w:sz w:val="24"/>
          <w:szCs w:val="24"/>
        </w:rPr>
        <w:t>5</w:t>
      </w:r>
      <w:r w:rsidRPr="00847546">
        <w:rPr>
          <w:rFonts w:ascii="Times New Roman" w:hAnsi="Times New Roman"/>
          <w:sz w:val="24"/>
          <w:szCs w:val="24"/>
        </w:rPr>
        <w:t xml:space="preserve"> час</w:t>
      </w:r>
      <w:r w:rsidR="00BD536B">
        <w:rPr>
          <w:rFonts w:ascii="Times New Roman" w:hAnsi="Times New Roman"/>
          <w:sz w:val="24"/>
          <w:szCs w:val="24"/>
        </w:rPr>
        <w:t>ов</w:t>
      </w:r>
      <w:r w:rsidRPr="00847546">
        <w:rPr>
          <w:rFonts w:ascii="Times New Roman" w:hAnsi="Times New Roman"/>
          <w:sz w:val="24"/>
          <w:szCs w:val="24"/>
        </w:rPr>
        <w:t xml:space="preserve">. </w:t>
      </w:r>
    </w:p>
    <w:p w:rsidR="00847546" w:rsidRPr="00847546" w:rsidRDefault="00847546" w:rsidP="00BD16B1">
      <w:pPr>
        <w:tabs>
          <w:tab w:val="left" w:pos="12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7546">
        <w:rPr>
          <w:rFonts w:ascii="Times New Roman" w:hAnsi="Times New Roman"/>
          <w:b/>
          <w:i/>
          <w:sz w:val="24"/>
          <w:szCs w:val="24"/>
        </w:rPr>
        <w:t xml:space="preserve">Примечание:    </w:t>
      </w:r>
      <w:r w:rsidRPr="00847546">
        <w:rPr>
          <w:rFonts w:ascii="Times New Roman" w:hAnsi="Times New Roman"/>
          <w:sz w:val="24"/>
          <w:szCs w:val="24"/>
        </w:rPr>
        <w:t>В  тематическом планировании курсивом выделены часы для самостоятельного изучения.</w:t>
      </w:r>
      <w:r w:rsidRPr="00847546">
        <w:rPr>
          <w:rFonts w:ascii="Times New Roman" w:hAnsi="Times New Roman"/>
          <w:sz w:val="24"/>
          <w:szCs w:val="24"/>
        </w:rPr>
        <w:tab/>
      </w:r>
    </w:p>
    <w:p w:rsidR="00D46DCC" w:rsidRDefault="00D46DCC" w:rsidP="0008046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26FCF" w:rsidRPr="00AD6991" w:rsidRDefault="00F26FCF" w:rsidP="0008046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D6991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080465" w:rsidRPr="00080465" w:rsidRDefault="009411D8" w:rsidP="00080465">
      <w:pPr>
        <w:pStyle w:val="a3"/>
        <w:numPr>
          <w:ilvl w:val="0"/>
          <w:numId w:val="14"/>
        </w:numPr>
        <w:spacing w:after="0" w:line="240" w:lineRule="auto"/>
        <w:ind w:left="360"/>
        <w:rPr>
          <w:rFonts w:ascii="Times New Roman" w:eastAsia="Batang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Сборник рабочих программ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 w:rsidR="00F26FCF" w:rsidRPr="00080465">
        <w:rPr>
          <w:rFonts w:ascii="Times New Roman" w:hAnsi="Times New Roman"/>
          <w:sz w:val="24"/>
          <w:szCs w:val="24"/>
        </w:rPr>
        <w:t xml:space="preserve">еометрия 7 – 9 классы: пособие для учителей общеобразовательных организаций / [автор-составитель Т.А. </w:t>
      </w:r>
      <w:proofErr w:type="spellStart"/>
      <w:r w:rsidR="00F26FCF" w:rsidRPr="0008046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F26FCF" w:rsidRPr="00080465">
        <w:rPr>
          <w:rFonts w:ascii="Times New Roman" w:hAnsi="Times New Roman"/>
          <w:sz w:val="24"/>
          <w:szCs w:val="24"/>
        </w:rPr>
        <w:t>.</w:t>
      </w:r>
      <w:proofErr w:type="gramEnd"/>
      <w:r w:rsidR="00F26FCF" w:rsidRPr="00080465">
        <w:rPr>
          <w:rFonts w:ascii="Times New Roman" w:hAnsi="Times New Roman"/>
          <w:sz w:val="24"/>
          <w:szCs w:val="24"/>
        </w:rPr>
        <w:t xml:space="preserve"> – М.: Просвещение, 2011</w:t>
      </w:r>
    </w:p>
    <w:p w:rsidR="00080465" w:rsidRPr="00080465" w:rsidRDefault="00F26FCF" w:rsidP="00080465">
      <w:pPr>
        <w:pStyle w:val="a3"/>
        <w:numPr>
          <w:ilvl w:val="0"/>
          <w:numId w:val="14"/>
        </w:numPr>
        <w:spacing w:after="0" w:line="240" w:lineRule="auto"/>
        <w:ind w:left="360"/>
        <w:rPr>
          <w:rFonts w:ascii="Times New Roman" w:eastAsia="Batang" w:hAnsi="Times New Roman"/>
          <w:b/>
          <w:sz w:val="26"/>
          <w:szCs w:val="26"/>
        </w:rPr>
      </w:pPr>
      <w:r w:rsidRPr="00080465">
        <w:rPr>
          <w:rFonts w:ascii="Times New Roman" w:hAnsi="Times New Roman"/>
          <w:sz w:val="24"/>
          <w:szCs w:val="24"/>
        </w:rPr>
        <w:t xml:space="preserve">Учебник. Геометрия: 7 – 9 </w:t>
      </w:r>
      <w:proofErr w:type="spellStart"/>
      <w:r w:rsidRPr="00080465">
        <w:rPr>
          <w:rFonts w:ascii="Times New Roman" w:hAnsi="Times New Roman"/>
          <w:sz w:val="24"/>
          <w:szCs w:val="24"/>
        </w:rPr>
        <w:t>кл</w:t>
      </w:r>
      <w:proofErr w:type="spellEnd"/>
      <w:r w:rsidRPr="00080465">
        <w:rPr>
          <w:rFonts w:ascii="Times New Roman" w:hAnsi="Times New Roman"/>
          <w:sz w:val="24"/>
          <w:szCs w:val="24"/>
        </w:rPr>
        <w:t xml:space="preserve">. / Л. С. </w:t>
      </w:r>
      <w:proofErr w:type="spellStart"/>
      <w:r w:rsidRPr="00080465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080465">
        <w:rPr>
          <w:rFonts w:ascii="Times New Roman" w:hAnsi="Times New Roman"/>
          <w:sz w:val="24"/>
          <w:szCs w:val="24"/>
        </w:rPr>
        <w:t>, В. Ф. Бутузов, С. Б. Кадомцев и др. – М.: Просвещение, 201</w:t>
      </w:r>
      <w:r w:rsidR="00D46DCC">
        <w:rPr>
          <w:rFonts w:ascii="Times New Roman" w:hAnsi="Times New Roman"/>
          <w:sz w:val="24"/>
          <w:szCs w:val="24"/>
        </w:rPr>
        <w:t>4</w:t>
      </w:r>
      <w:r w:rsidRPr="00080465">
        <w:rPr>
          <w:rFonts w:ascii="Times New Roman" w:hAnsi="Times New Roman"/>
          <w:sz w:val="24"/>
          <w:szCs w:val="24"/>
        </w:rPr>
        <w:t>.</w:t>
      </w:r>
    </w:p>
    <w:p w:rsidR="00F26FCF" w:rsidRPr="00080465" w:rsidRDefault="00F26FCF" w:rsidP="00080465">
      <w:pPr>
        <w:pStyle w:val="a3"/>
        <w:numPr>
          <w:ilvl w:val="0"/>
          <w:numId w:val="14"/>
        </w:numPr>
        <w:spacing w:after="0" w:line="240" w:lineRule="auto"/>
        <w:ind w:left="360"/>
        <w:rPr>
          <w:rFonts w:ascii="Times New Roman" w:eastAsia="Batang" w:hAnsi="Times New Roman"/>
          <w:b/>
          <w:sz w:val="26"/>
          <w:szCs w:val="26"/>
        </w:rPr>
      </w:pPr>
      <w:r w:rsidRPr="00D46DCC">
        <w:rPr>
          <w:rFonts w:ascii="Times New Roman" w:hAnsi="Times New Roman"/>
          <w:sz w:val="24"/>
          <w:szCs w:val="24"/>
        </w:rPr>
        <w:t xml:space="preserve">Поурочные разработки по геометрии </w:t>
      </w:r>
      <w:r w:rsidR="00080465" w:rsidRPr="00D46DCC">
        <w:rPr>
          <w:rFonts w:ascii="Times New Roman" w:hAnsi="Times New Roman"/>
          <w:sz w:val="24"/>
          <w:szCs w:val="24"/>
        </w:rPr>
        <w:t>8</w:t>
      </w:r>
      <w:r w:rsidRPr="00D46DCC">
        <w:rPr>
          <w:rFonts w:ascii="Times New Roman" w:hAnsi="Times New Roman"/>
          <w:sz w:val="24"/>
          <w:szCs w:val="24"/>
        </w:rPr>
        <w:t xml:space="preserve"> класс Н. Ф. Гаврилова. М.: «ВАКО», 2010</w:t>
      </w:r>
      <w:r w:rsidR="00080465" w:rsidRPr="00D46DCC">
        <w:rPr>
          <w:rFonts w:ascii="Times New Roman" w:hAnsi="Times New Roman"/>
          <w:sz w:val="24"/>
          <w:szCs w:val="24"/>
        </w:rPr>
        <w:t xml:space="preserve">          </w:t>
      </w:r>
    </w:p>
    <w:sectPr w:rsidR="00F26FCF" w:rsidRPr="00080465" w:rsidSect="008706A3">
      <w:pgSz w:w="16838" w:h="11906" w:orient="landscape"/>
      <w:pgMar w:top="1134" w:right="1134" w:bottom="851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C90"/>
    <w:multiLevelType w:val="hybridMultilevel"/>
    <w:tmpl w:val="C64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CD5"/>
    <w:multiLevelType w:val="hybridMultilevel"/>
    <w:tmpl w:val="5FCC7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29"/>
    <w:multiLevelType w:val="hybridMultilevel"/>
    <w:tmpl w:val="6AE2DA8A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2300A"/>
    <w:multiLevelType w:val="hybridMultilevel"/>
    <w:tmpl w:val="407C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3017"/>
    <w:multiLevelType w:val="hybridMultilevel"/>
    <w:tmpl w:val="D354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A67F3B"/>
    <w:multiLevelType w:val="hybridMultilevel"/>
    <w:tmpl w:val="839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403E6"/>
    <w:multiLevelType w:val="hybridMultilevel"/>
    <w:tmpl w:val="D354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E74B9"/>
    <w:multiLevelType w:val="hybridMultilevel"/>
    <w:tmpl w:val="BA9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67CD"/>
    <w:multiLevelType w:val="hybridMultilevel"/>
    <w:tmpl w:val="D354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460399"/>
    <w:multiLevelType w:val="hybridMultilevel"/>
    <w:tmpl w:val="D354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FB2C06"/>
    <w:multiLevelType w:val="hybridMultilevel"/>
    <w:tmpl w:val="D79AB7A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2F1C9E"/>
    <w:multiLevelType w:val="hybridMultilevel"/>
    <w:tmpl w:val="B374D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AB5013"/>
    <w:multiLevelType w:val="hybridMultilevel"/>
    <w:tmpl w:val="D354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5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3"/>
  </w:num>
  <w:num w:numId="10">
    <w:abstractNumId w:val="7"/>
  </w:num>
  <w:num w:numId="11">
    <w:abstractNumId w:val="18"/>
  </w:num>
  <w:num w:numId="12">
    <w:abstractNumId w:val="19"/>
  </w:num>
  <w:num w:numId="13">
    <w:abstractNumId w:val="13"/>
  </w:num>
  <w:num w:numId="14">
    <w:abstractNumId w:val="0"/>
  </w:num>
  <w:num w:numId="15">
    <w:abstractNumId w:val="2"/>
  </w:num>
  <w:num w:numId="16">
    <w:abstractNumId w:val="21"/>
  </w:num>
  <w:num w:numId="17">
    <w:abstractNumId w:val="4"/>
  </w:num>
  <w:num w:numId="18">
    <w:abstractNumId w:val="17"/>
  </w:num>
  <w:num w:numId="19">
    <w:abstractNumId w:val="1"/>
  </w:num>
  <w:num w:numId="20">
    <w:abstractNumId w:val="15"/>
  </w:num>
  <w:num w:numId="21">
    <w:abstractNumId w:val="20"/>
  </w:num>
  <w:num w:numId="22">
    <w:abstractNumId w:val="15"/>
  </w:num>
  <w:num w:numId="23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4ED"/>
    <w:rsid w:val="000308C6"/>
    <w:rsid w:val="00032708"/>
    <w:rsid w:val="00052C49"/>
    <w:rsid w:val="000648EC"/>
    <w:rsid w:val="00080465"/>
    <w:rsid w:val="000B1429"/>
    <w:rsid w:val="000D4FB7"/>
    <w:rsid w:val="00122CB1"/>
    <w:rsid w:val="001234ED"/>
    <w:rsid w:val="00133EFD"/>
    <w:rsid w:val="0016301F"/>
    <w:rsid w:val="00182970"/>
    <w:rsid w:val="001A70B0"/>
    <w:rsid w:val="001B0887"/>
    <w:rsid w:val="001E6958"/>
    <w:rsid w:val="00223D71"/>
    <w:rsid w:val="002316FB"/>
    <w:rsid w:val="002546AF"/>
    <w:rsid w:val="00291A19"/>
    <w:rsid w:val="002A27F6"/>
    <w:rsid w:val="002A2BC1"/>
    <w:rsid w:val="002B69D1"/>
    <w:rsid w:val="002D1C76"/>
    <w:rsid w:val="00322CA0"/>
    <w:rsid w:val="00327494"/>
    <w:rsid w:val="003902B1"/>
    <w:rsid w:val="003B4E57"/>
    <w:rsid w:val="003D3967"/>
    <w:rsid w:val="003E05E2"/>
    <w:rsid w:val="00487F2C"/>
    <w:rsid w:val="004D00F1"/>
    <w:rsid w:val="00501621"/>
    <w:rsid w:val="00543CF5"/>
    <w:rsid w:val="00557F26"/>
    <w:rsid w:val="00564848"/>
    <w:rsid w:val="00564B92"/>
    <w:rsid w:val="0057414C"/>
    <w:rsid w:val="005D25B8"/>
    <w:rsid w:val="005E4388"/>
    <w:rsid w:val="005E5787"/>
    <w:rsid w:val="0062077D"/>
    <w:rsid w:val="006309F4"/>
    <w:rsid w:val="006431DF"/>
    <w:rsid w:val="00645708"/>
    <w:rsid w:val="00721C4A"/>
    <w:rsid w:val="0073338B"/>
    <w:rsid w:val="00755989"/>
    <w:rsid w:val="0078197C"/>
    <w:rsid w:val="00795754"/>
    <w:rsid w:val="007A14E9"/>
    <w:rsid w:val="007C4296"/>
    <w:rsid w:val="00834259"/>
    <w:rsid w:val="00847546"/>
    <w:rsid w:val="008706A3"/>
    <w:rsid w:val="00896235"/>
    <w:rsid w:val="008A2D84"/>
    <w:rsid w:val="008B3469"/>
    <w:rsid w:val="008C334F"/>
    <w:rsid w:val="008E51CA"/>
    <w:rsid w:val="00924521"/>
    <w:rsid w:val="00932DC4"/>
    <w:rsid w:val="009411D8"/>
    <w:rsid w:val="00950BD7"/>
    <w:rsid w:val="009521EF"/>
    <w:rsid w:val="009A25FA"/>
    <w:rsid w:val="009B3517"/>
    <w:rsid w:val="009D4850"/>
    <w:rsid w:val="00A076F3"/>
    <w:rsid w:val="00A765B3"/>
    <w:rsid w:val="00A846B4"/>
    <w:rsid w:val="00AC32FD"/>
    <w:rsid w:val="00AC4503"/>
    <w:rsid w:val="00AD6991"/>
    <w:rsid w:val="00B50C32"/>
    <w:rsid w:val="00B63754"/>
    <w:rsid w:val="00BD16B1"/>
    <w:rsid w:val="00BD536B"/>
    <w:rsid w:val="00BE5C1F"/>
    <w:rsid w:val="00C26C05"/>
    <w:rsid w:val="00C33A31"/>
    <w:rsid w:val="00CD73AB"/>
    <w:rsid w:val="00D03817"/>
    <w:rsid w:val="00D365D0"/>
    <w:rsid w:val="00D44F93"/>
    <w:rsid w:val="00D46DCC"/>
    <w:rsid w:val="00D77354"/>
    <w:rsid w:val="00DA6397"/>
    <w:rsid w:val="00DD11AD"/>
    <w:rsid w:val="00E151AA"/>
    <w:rsid w:val="00E170C7"/>
    <w:rsid w:val="00E77F32"/>
    <w:rsid w:val="00E95080"/>
    <w:rsid w:val="00EC3881"/>
    <w:rsid w:val="00ED7B9F"/>
    <w:rsid w:val="00EE4AD2"/>
    <w:rsid w:val="00F1652B"/>
    <w:rsid w:val="00F174C5"/>
    <w:rsid w:val="00F26FCF"/>
    <w:rsid w:val="00F4290B"/>
    <w:rsid w:val="00F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8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uiPriority w:val="99"/>
    <w:rsid w:val="00AD699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AD6991"/>
    <w:pPr>
      <w:widowControl w:val="0"/>
      <w:autoSpaceDE w:val="0"/>
      <w:autoSpaceDN w:val="0"/>
      <w:adjustRightInd w:val="0"/>
      <w:spacing w:after="0" w:line="408" w:lineRule="exact"/>
      <w:ind w:hanging="1406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F174C5"/>
    <w:rPr>
      <w:color w:val="0000FF"/>
      <w:u w:val="single"/>
    </w:rPr>
  </w:style>
  <w:style w:type="paragraph" w:styleId="a7">
    <w:name w:val="Normal (Web)"/>
    <w:basedOn w:val="a"/>
    <w:rsid w:val="00F174C5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F4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8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uiPriority w:val="99"/>
    <w:rsid w:val="00AD699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AD6991"/>
    <w:pPr>
      <w:widowControl w:val="0"/>
      <w:autoSpaceDE w:val="0"/>
      <w:autoSpaceDN w:val="0"/>
      <w:adjustRightInd w:val="0"/>
      <w:spacing w:after="0" w:line="408" w:lineRule="exact"/>
      <w:ind w:hanging="1406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F174C5"/>
    <w:rPr>
      <w:color w:val="0000FF"/>
      <w:u w:val="single"/>
    </w:rPr>
  </w:style>
  <w:style w:type="paragraph" w:styleId="a7">
    <w:name w:val="Normal (Web)"/>
    <w:basedOn w:val="a"/>
    <w:rsid w:val="00F174C5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5DCD-C129-4AF6-94AE-DCFC95A4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KOMPKLASS</cp:lastModifiedBy>
  <cp:revision>44</cp:revision>
  <cp:lastPrinted>2018-01-16T08:34:00Z</cp:lastPrinted>
  <dcterms:created xsi:type="dcterms:W3CDTF">2015-10-16T11:54:00Z</dcterms:created>
  <dcterms:modified xsi:type="dcterms:W3CDTF">2018-01-16T08:35:00Z</dcterms:modified>
</cp:coreProperties>
</file>