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C2" w:rsidRPr="002F6ECC" w:rsidRDefault="00D558E4" w:rsidP="0084637E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6E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инклюзивного образования в МБОУ Тацинской СОШ №3</w:t>
      </w:r>
    </w:p>
    <w:p w:rsidR="00A33740" w:rsidRPr="00854FD1" w:rsidRDefault="00D558E4" w:rsidP="00854FD1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  <w:r w:rsidRPr="00854F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85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740" w:rsidRPr="00854F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Описание контингента детей с особыми образовательными потребностями</w:t>
      </w:r>
    </w:p>
    <w:p w:rsidR="00462344" w:rsidRDefault="009A1FC1" w:rsidP="0084637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структуры контингента детей  с особыми образовательными потребностями</w:t>
      </w:r>
      <w:r w:rsidR="00A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</w:t>
      </w:r>
      <w:proofErr w:type="spellStart"/>
      <w:r w:rsidR="00A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Тацинской</w:t>
      </w:r>
      <w:proofErr w:type="spellEnd"/>
      <w:r w:rsidR="00A3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показал, что в образов</w:t>
      </w:r>
      <w:r w:rsidR="00FA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ательной организации обучаются четверо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детей-инвалидов: из них на первой ступени обучения- 1 ученик, на второй ступени – 3 ученика. </w:t>
      </w:r>
      <w:r w:rsidR="00FA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заболеваний отмечаются: тотальное недоразвитие высших психических функций легкой степени -1чел, </w:t>
      </w:r>
      <w:r w:rsidR="00DE4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заболевания эндокринной системы-2 человека, нарушение зрения-1 человек</w:t>
      </w:r>
      <w:r w:rsidR="00DE407E" w:rsidRPr="00DE40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407E" w:rsidRPr="00DE407E">
        <w:rPr>
          <w:rFonts w:ascii="Times New Roman" w:hAnsi="Times New Roman" w:cs="Times New Roman"/>
          <w:sz w:val="28"/>
          <w:szCs w:val="28"/>
        </w:rPr>
        <w:t xml:space="preserve"> В ходе мероприятий социально-педагогического мониторинга было установлено, что на территории</w:t>
      </w:r>
      <w:r w:rsidR="00421424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DE407E" w:rsidRPr="00DE407E">
        <w:rPr>
          <w:rFonts w:ascii="Times New Roman" w:hAnsi="Times New Roman" w:cs="Times New Roman"/>
          <w:sz w:val="28"/>
          <w:szCs w:val="28"/>
        </w:rPr>
        <w:t xml:space="preserve"> школы проживают </w:t>
      </w:r>
      <w:r w:rsidR="00931644">
        <w:rPr>
          <w:rFonts w:ascii="Times New Roman" w:hAnsi="Times New Roman" w:cs="Times New Roman"/>
          <w:sz w:val="28"/>
          <w:szCs w:val="28"/>
        </w:rPr>
        <w:t xml:space="preserve">6 </w:t>
      </w:r>
      <w:r w:rsidR="00DE407E" w:rsidRPr="00DE407E">
        <w:rPr>
          <w:rFonts w:ascii="Times New Roman" w:hAnsi="Times New Roman" w:cs="Times New Roman"/>
          <w:sz w:val="28"/>
          <w:szCs w:val="28"/>
        </w:rPr>
        <w:t>детей</w:t>
      </w:r>
      <w:r w:rsidR="00DE407E">
        <w:rPr>
          <w:rFonts w:ascii="Times New Roman" w:hAnsi="Times New Roman" w:cs="Times New Roman"/>
          <w:sz w:val="28"/>
          <w:szCs w:val="28"/>
        </w:rPr>
        <w:t xml:space="preserve"> с </w:t>
      </w:r>
      <w:r w:rsidR="00B3212D">
        <w:rPr>
          <w:rFonts w:ascii="Times New Roman" w:hAnsi="Times New Roman" w:cs="Times New Roman"/>
          <w:sz w:val="28"/>
          <w:szCs w:val="28"/>
        </w:rPr>
        <w:t xml:space="preserve"> умственной</w:t>
      </w:r>
      <w:r w:rsidR="00DE407E">
        <w:rPr>
          <w:rFonts w:ascii="Times New Roman" w:hAnsi="Times New Roman" w:cs="Times New Roman"/>
          <w:sz w:val="28"/>
          <w:szCs w:val="28"/>
        </w:rPr>
        <w:t xml:space="preserve"> отсталость</w:t>
      </w:r>
      <w:r w:rsidR="00B3212D">
        <w:rPr>
          <w:rFonts w:ascii="Times New Roman" w:hAnsi="Times New Roman" w:cs="Times New Roman"/>
          <w:sz w:val="28"/>
          <w:szCs w:val="28"/>
        </w:rPr>
        <w:t>ю</w:t>
      </w:r>
      <w:r w:rsidR="00A33740">
        <w:rPr>
          <w:rFonts w:ascii="Times New Roman" w:hAnsi="Times New Roman" w:cs="Times New Roman"/>
          <w:sz w:val="28"/>
          <w:szCs w:val="28"/>
        </w:rPr>
        <w:t xml:space="preserve"> легкой степени, которые </w:t>
      </w:r>
      <w:r w:rsidR="00DE407E">
        <w:rPr>
          <w:rFonts w:ascii="Times New Roman" w:hAnsi="Times New Roman" w:cs="Times New Roman"/>
          <w:sz w:val="28"/>
          <w:szCs w:val="28"/>
        </w:rPr>
        <w:t>по желанию родителей обучаются в</w:t>
      </w:r>
      <w:r w:rsidR="000D49F1">
        <w:rPr>
          <w:rFonts w:ascii="Times New Roman" w:hAnsi="Times New Roman" w:cs="Times New Roman"/>
          <w:sz w:val="28"/>
          <w:szCs w:val="28"/>
        </w:rPr>
        <w:t xml:space="preserve"> ГКОУ РО «</w:t>
      </w:r>
      <w:proofErr w:type="spellStart"/>
      <w:r w:rsidR="000D49F1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0D49F1">
        <w:rPr>
          <w:rFonts w:ascii="Times New Roman" w:hAnsi="Times New Roman" w:cs="Times New Roman"/>
          <w:sz w:val="28"/>
          <w:szCs w:val="28"/>
        </w:rPr>
        <w:t xml:space="preserve"> специальная школа интернат»</w:t>
      </w:r>
      <w:r w:rsidR="00DE407E">
        <w:rPr>
          <w:rFonts w:ascii="Times New Roman" w:hAnsi="Times New Roman" w:cs="Times New Roman"/>
          <w:sz w:val="28"/>
          <w:szCs w:val="28"/>
        </w:rPr>
        <w:t>.</w:t>
      </w:r>
      <w:r w:rsidR="00B3212D" w:rsidRPr="00B32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212D" w:rsidRPr="00B3212D">
        <w:rPr>
          <w:rFonts w:ascii="Times New Roman" w:hAnsi="Times New Roman" w:cs="Times New Roman"/>
          <w:sz w:val="28"/>
          <w:szCs w:val="28"/>
        </w:rPr>
        <w:t>Кроме детей-инвалидов в общеобразовательных классах школы обучаются</w:t>
      </w:r>
      <w:r w:rsidR="00B3212D">
        <w:rPr>
          <w:rFonts w:ascii="Times New Roman" w:hAnsi="Times New Roman" w:cs="Times New Roman"/>
          <w:sz w:val="28"/>
          <w:szCs w:val="28"/>
        </w:rPr>
        <w:t xml:space="preserve"> 28</w:t>
      </w:r>
      <w:r w:rsidR="00B3212D" w:rsidRPr="00B3212D">
        <w:rPr>
          <w:rFonts w:ascii="Times New Roman" w:hAnsi="Times New Roman" w:cs="Times New Roman"/>
          <w:sz w:val="28"/>
          <w:szCs w:val="28"/>
        </w:rPr>
        <w:t xml:space="preserve"> </w:t>
      </w:r>
      <w:r w:rsidR="00B3212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3212D" w:rsidRPr="00B3212D">
        <w:rPr>
          <w:rFonts w:ascii="Times New Roman" w:hAnsi="Times New Roman" w:cs="Times New Roman"/>
          <w:sz w:val="28"/>
          <w:szCs w:val="28"/>
        </w:rPr>
        <w:t xml:space="preserve">с ОВЗ, прошедшие </w:t>
      </w:r>
      <w:proofErr w:type="spellStart"/>
      <w:r w:rsidR="00B3212D" w:rsidRPr="00B3212D">
        <w:rPr>
          <w:rFonts w:ascii="Times New Roman" w:hAnsi="Times New Roman" w:cs="Times New Roman"/>
          <w:sz w:val="28"/>
          <w:szCs w:val="28"/>
        </w:rPr>
        <w:t>Тацинскую</w:t>
      </w:r>
      <w:proofErr w:type="spellEnd"/>
      <w:r w:rsidR="00B3212D" w:rsidRPr="00B3212D">
        <w:rPr>
          <w:rFonts w:ascii="Times New Roman" w:hAnsi="Times New Roman" w:cs="Times New Roman"/>
          <w:sz w:val="28"/>
          <w:szCs w:val="28"/>
        </w:rPr>
        <w:t xml:space="preserve"> </w:t>
      </w:r>
      <w:r w:rsidR="0084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12D" w:rsidRPr="00B3212D">
        <w:rPr>
          <w:rFonts w:ascii="Times New Roman" w:hAnsi="Times New Roman" w:cs="Times New Roman"/>
          <w:sz w:val="28"/>
          <w:szCs w:val="28"/>
        </w:rPr>
        <w:t>кустовую</w:t>
      </w:r>
      <w:proofErr w:type="gramEnd"/>
      <w:r w:rsidR="00B3212D" w:rsidRPr="00B3212D">
        <w:rPr>
          <w:rFonts w:ascii="Times New Roman" w:hAnsi="Times New Roman" w:cs="Times New Roman"/>
          <w:sz w:val="28"/>
          <w:szCs w:val="28"/>
        </w:rPr>
        <w:t xml:space="preserve"> ПМПК</w:t>
      </w:r>
      <w:r w:rsidR="00421424">
        <w:rPr>
          <w:rFonts w:ascii="Times New Roman" w:hAnsi="Times New Roman" w:cs="Times New Roman"/>
          <w:sz w:val="28"/>
          <w:szCs w:val="28"/>
        </w:rPr>
        <w:t xml:space="preserve">, </w:t>
      </w:r>
      <w:r w:rsidR="00B3212D">
        <w:rPr>
          <w:rFonts w:ascii="Times New Roman" w:hAnsi="Times New Roman" w:cs="Times New Roman"/>
          <w:sz w:val="28"/>
          <w:szCs w:val="28"/>
        </w:rPr>
        <w:t xml:space="preserve"> </w:t>
      </w:r>
      <w:r w:rsidR="00421424">
        <w:rPr>
          <w:rFonts w:ascii="Times New Roman" w:hAnsi="Times New Roman" w:cs="Times New Roman"/>
          <w:sz w:val="28"/>
          <w:szCs w:val="28"/>
        </w:rPr>
        <w:t>и</w:t>
      </w:r>
      <w:r w:rsidR="00D558E4">
        <w:rPr>
          <w:rFonts w:ascii="Times New Roman" w:hAnsi="Times New Roman" w:cs="Times New Roman"/>
          <w:sz w:val="28"/>
          <w:szCs w:val="28"/>
        </w:rPr>
        <w:t xml:space="preserve">з них - </w:t>
      </w:r>
      <w:r w:rsidR="00CB3F66">
        <w:rPr>
          <w:rFonts w:ascii="Times New Roman" w:hAnsi="Times New Roman" w:cs="Times New Roman"/>
          <w:sz w:val="28"/>
          <w:szCs w:val="28"/>
        </w:rPr>
        <w:t>25 детей</w:t>
      </w:r>
      <w:r w:rsidR="00B3212D">
        <w:rPr>
          <w:rFonts w:ascii="Times New Roman" w:hAnsi="Times New Roman" w:cs="Times New Roman"/>
          <w:sz w:val="28"/>
          <w:szCs w:val="28"/>
        </w:rPr>
        <w:t xml:space="preserve"> обучаются по адаптированным образовательным программам для детей с задержкой психического разв</w:t>
      </w:r>
      <w:r w:rsidR="00CB3F66">
        <w:rPr>
          <w:rFonts w:ascii="Times New Roman" w:hAnsi="Times New Roman" w:cs="Times New Roman"/>
          <w:sz w:val="28"/>
          <w:szCs w:val="28"/>
        </w:rPr>
        <w:t xml:space="preserve">ития, 3 </w:t>
      </w:r>
      <w:r w:rsidR="00D558E4">
        <w:rPr>
          <w:rFonts w:ascii="Times New Roman" w:hAnsi="Times New Roman" w:cs="Times New Roman"/>
          <w:sz w:val="28"/>
          <w:szCs w:val="28"/>
        </w:rPr>
        <w:t>об</w:t>
      </w:r>
      <w:r w:rsidR="00CB3F66">
        <w:rPr>
          <w:rFonts w:ascii="Times New Roman" w:hAnsi="Times New Roman" w:cs="Times New Roman"/>
          <w:sz w:val="28"/>
          <w:szCs w:val="28"/>
        </w:rPr>
        <w:t>уча</w:t>
      </w:r>
      <w:r w:rsidR="00D558E4">
        <w:rPr>
          <w:rFonts w:ascii="Times New Roman" w:hAnsi="Times New Roman" w:cs="Times New Roman"/>
          <w:sz w:val="28"/>
          <w:szCs w:val="28"/>
        </w:rPr>
        <w:t>ю</w:t>
      </w:r>
      <w:r w:rsidR="00CB3F66">
        <w:rPr>
          <w:rFonts w:ascii="Times New Roman" w:hAnsi="Times New Roman" w:cs="Times New Roman"/>
          <w:sz w:val="28"/>
          <w:szCs w:val="28"/>
        </w:rPr>
        <w:t xml:space="preserve">щихся по программе для детей с нарушением интеллекта. </w:t>
      </w:r>
      <w:r w:rsidR="00D558E4">
        <w:rPr>
          <w:rFonts w:ascii="Times New Roman" w:hAnsi="Times New Roman" w:cs="Times New Roman"/>
          <w:sz w:val="28"/>
          <w:szCs w:val="28"/>
        </w:rPr>
        <w:t>Для  5 учеников организовано домашнее обучение в соответствии с  заключением врачебной комиссии.</w:t>
      </w:r>
      <w:r w:rsidR="00A3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740" w:rsidRPr="00A33740" w:rsidRDefault="00181747" w:rsidP="0084637E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2E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740" w:rsidRPr="00A33740">
        <w:rPr>
          <w:rFonts w:ascii="Times New Roman" w:hAnsi="Times New Roman" w:cs="Times New Roman"/>
          <w:b/>
          <w:i/>
          <w:sz w:val="28"/>
          <w:szCs w:val="28"/>
        </w:rPr>
        <w:t xml:space="preserve">Описание и анализ существующей практики по созданию специальных условий в образовательной организации </w:t>
      </w:r>
      <w:r w:rsidR="00A337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3740" w:rsidRPr="00A33740">
        <w:rPr>
          <w:rFonts w:ascii="Times New Roman" w:hAnsi="Times New Roman" w:cs="Times New Roman"/>
          <w:b/>
          <w:i/>
          <w:sz w:val="28"/>
          <w:szCs w:val="28"/>
        </w:rPr>
        <w:t>(анализ паспорта доступности объекта)</w:t>
      </w:r>
    </w:p>
    <w:p w:rsidR="00FA44CD" w:rsidRDefault="000A3B3A" w:rsidP="0084637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 года и по </w:t>
      </w:r>
      <w:r w:rsidR="00105C41">
        <w:rPr>
          <w:rFonts w:ascii="Times New Roman" w:hAnsi="Times New Roman" w:cs="Times New Roman"/>
          <w:sz w:val="28"/>
          <w:szCs w:val="28"/>
        </w:rPr>
        <w:t>настоящее время в нашей школе реализуется долгосрочная целевая программа «Доступная среда», которая предусматривает создание полноценной безбаръерной среды для детей-инвалидов, обеспечение их права на получение образования и полноценное участие в общественной жизни школы</w:t>
      </w:r>
      <w:r w:rsidR="00482007">
        <w:rPr>
          <w:rFonts w:ascii="Times New Roman" w:hAnsi="Times New Roman" w:cs="Times New Roman"/>
          <w:sz w:val="28"/>
          <w:szCs w:val="28"/>
        </w:rPr>
        <w:t>, социума</w:t>
      </w:r>
      <w:r w:rsidR="00105C41">
        <w:rPr>
          <w:rFonts w:ascii="Times New Roman" w:hAnsi="Times New Roman" w:cs="Times New Roman"/>
          <w:sz w:val="28"/>
          <w:szCs w:val="28"/>
        </w:rPr>
        <w:t xml:space="preserve">. </w:t>
      </w:r>
      <w:r w:rsidR="003566B2">
        <w:rPr>
          <w:rFonts w:ascii="Times New Roman" w:hAnsi="Times New Roman" w:cs="Times New Roman"/>
          <w:sz w:val="28"/>
          <w:szCs w:val="28"/>
        </w:rPr>
        <w:t xml:space="preserve"> </w:t>
      </w:r>
      <w:r w:rsidR="007C1AE2" w:rsidRPr="0018174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7C1AE2" w:rsidRPr="00181747">
        <w:rPr>
          <w:rFonts w:ascii="Times New Roman" w:hAnsi="Times New Roman" w:cs="Times New Roman"/>
          <w:sz w:val="28"/>
          <w:szCs w:val="28"/>
        </w:rPr>
        <w:t xml:space="preserve">определения мер </w:t>
      </w:r>
      <w:r w:rsidR="00421424">
        <w:rPr>
          <w:rFonts w:ascii="Times New Roman" w:hAnsi="Times New Roman" w:cs="Times New Roman"/>
          <w:sz w:val="28"/>
          <w:szCs w:val="28"/>
        </w:rPr>
        <w:t>поэтапного повышения</w:t>
      </w:r>
      <w:r w:rsidR="007C1AE2" w:rsidRPr="00181747">
        <w:rPr>
          <w:rFonts w:ascii="Times New Roman" w:hAnsi="Times New Roman" w:cs="Times New Roman"/>
          <w:sz w:val="28"/>
          <w:szCs w:val="28"/>
        </w:rPr>
        <w:t xml:space="preserve"> уровня до</w:t>
      </w:r>
      <w:r w:rsidR="00181747">
        <w:rPr>
          <w:rFonts w:ascii="Times New Roman" w:hAnsi="Times New Roman" w:cs="Times New Roman"/>
          <w:sz w:val="28"/>
          <w:szCs w:val="28"/>
        </w:rPr>
        <w:t>ступности</w:t>
      </w:r>
      <w:proofErr w:type="gramEnd"/>
      <w:r w:rsidR="00181747">
        <w:rPr>
          <w:rFonts w:ascii="Times New Roman" w:hAnsi="Times New Roman" w:cs="Times New Roman"/>
          <w:sz w:val="28"/>
          <w:szCs w:val="28"/>
        </w:rPr>
        <w:t xml:space="preserve"> для инвалидов объекта МБОУ </w:t>
      </w:r>
      <w:proofErr w:type="spellStart"/>
      <w:r w:rsidR="00181747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181747">
        <w:rPr>
          <w:rFonts w:ascii="Times New Roman" w:hAnsi="Times New Roman" w:cs="Times New Roman"/>
          <w:sz w:val="28"/>
          <w:szCs w:val="28"/>
        </w:rPr>
        <w:t xml:space="preserve"> СОШ №3 </w:t>
      </w:r>
      <w:r w:rsidR="007C1AE2" w:rsidRPr="00181747">
        <w:rPr>
          <w:rFonts w:ascii="Times New Roman" w:hAnsi="Times New Roman" w:cs="Times New Roman"/>
          <w:sz w:val="28"/>
          <w:szCs w:val="28"/>
        </w:rPr>
        <w:t xml:space="preserve"> </w:t>
      </w:r>
      <w:r w:rsidR="002B483B">
        <w:rPr>
          <w:rFonts w:ascii="Times New Roman" w:hAnsi="Times New Roman" w:cs="Times New Roman"/>
          <w:sz w:val="28"/>
          <w:szCs w:val="28"/>
        </w:rPr>
        <w:t>в 2013</w:t>
      </w:r>
      <w:r w:rsidR="00482007">
        <w:rPr>
          <w:rFonts w:ascii="Times New Roman" w:hAnsi="Times New Roman" w:cs="Times New Roman"/>
          <w:sz w:val="28"/>
          <w:szCs w:val="28"/>
        </w:rPr>
        <w:t xml:space="preserve"> году разработан </w:t>
      </w:r>
      <w:r w:rsidR="00181747">
        <w:rPr>
          <w:rFonts w:ascii="Times New Roman" w:hAnsi="Times New Roman" w:cs="Times New Roman"/>
          <w:sz w:val="28"/>
          <w:szCs w:val="28"/>
        </w:rPr>
        <w:t xml:space="preserve"> </w:t>
      </w:r>
      <w:r w:rsidR="007C1AE2" w:rsidRPr="00181747">
        <w:rPr>
          <w:rFonts w:ascii="Times New Roman" w:hAnsi="Times New Roman" w:cs="Times New Roman"/>
          <w:sz w:val="28"/>
          <w:szCs w:val="28"/>
        </w:rPr>
        <w:t xml:space="preserve"> паспорт доступност</w:t>
      </w:r>
      <w:r w:rsidR="00181747">
        <w:rPr>
          <w:rFonts w:ascii="Times New Roman" w:hAnsi="Times New Roman" w:cs="Times New Roman"/>
          <w:sz w:val="28"/>
          <w:szCs w:val="28"/>
        </w:rPr>
        <w:t xml:space="preserve">и.  В соответствии с паспортом объект социальной инфраструктуры МБОУ </w:t>
      </w:r>
      <w:proofErr w:type="spellStart"/>
      <w:r w:rsidR="00181747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181747">
        <w:rPr>
          <w:rFonts w:ascii="Times New Roman" w:hAnsi="Times New Roman" w:cs="Times New Roman"/>
          <w:sz w:val="28"/>
          <w:szCs w:val="28"/>
        </w:rPr>
        <w:t xml:space="preserve"> СОШ №3 расположен по адресу: Ростовская область, Тацинский район, ст.</w:t>
      </w:r>
      <w:r w:rsidR="0085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747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181747">
        <w:rPr>
          <w:rFonts w:ascii="Times New Roman" w:hAnsi="Times New Roman" w:cs="Times New Roman"/>
          <w:sz w:val="28"/>
          <w:szCs w:val="28"/>
        </w:rPr>
        <w:t>,  ул.</w:t>
      </w:r>
      <w:r w:rsidR="00854FD1">
        <w:rPr>
          <w:rFonts w:ascii="Times New Roman" w:hAnsi="Times New Roman" w:cs="Times New Roman"/>
          <w:sz w:val="28"/>
          <w:szCs w:val="28"/>
        </w:rPr>
        <w:t xml:space="preserve"> </w:t>
      </w:r>
      <w:r w:rsidR="00181747">
        <w:rPr>
          <w:rFonts w:ascii="Times New Roman" w:hAnsi="Times New Roman" w:cs="Times New Roman"/>
          <w:sz w:val="28"/>
          <w:szCs w:val="28"/>
        </w:rPr>
        <w:t>Октябрьская, 131.</w:t>
      </w:r>
      <w:r w:rsidR="00105C41">
        <w:rPr>
          <w:rFonts w:ascii="Times New Roman" w:hAnsi="Times New Roman" w:cs="Times New Roman"/>
          <w:sz w:val="28"/>
          <w:szCs w:val="28"/>
        </w:rPr>
        <w:t xml:space="preserve"> </w:t>
      </w:r>
      <w:r w:rsidR="003566B2">
        <w:rPr>
          <w:rFonts w:ascii="Times New Roman" w:hAnsi="Times New Roman" w:cs="Times New Roman"/>
          <w:sz w:val="28"/>
          <w:szCs w:val="28"/>
        </w:rPr>
        <w:t xml:space="preserve"> </w:t>
      </w:r>
      <w:r w:rsidR="00181747">
        <w:rPr>
          <w:rFonts w:ascii="Times New Roman" w:hAnsi="Times New Roman" w:cs="Times New Roman"/>
          <w:sz w:val="28"/>
          <w:szCs w:val="28"/>
        </w:rPr>
        <w:t xml:space="preserve">Это отдельно стоящее 2-х этажное </w:t>
      </w:r>
      <w:r w:rsidR="00181747">
        <w:rPr>
          <w:rFonts w:ascii="Times New Roman" w:hAnsi="Times New Roman" w:cs="Times New Roman"/>
          <w:sz w:val="28"/>
          <w:szCs w:val="28"/>
        </w:rPr>
        <w:lastRenderedPageBreak/>
        <w:t>здание, построенное в 1972 году</w:t>
      </w:r>
      <w:r w:rsidR="00462344">
        <w:rPr>
          <w:rFonts w:ascii="Times New Roman" w:hAnsi="Times New Roman" w:cs="Times New Roman"/>
          <w:sz w:val="28"/>
          <w:szCs w:val="28"/>
        </w:rPr>
        <w:t>,</w:t>
      </w:r>
      <w:r w:rsidR="00181747">
        <w:rPr>
          <w:rFonts w:ascii="Times New Roman" w:hAnsi="Times New Roman" w:cs="Times New Roman"/>
          <w:sz w:val="28"/>
          <w:szCs w:val="28"/>
        </w:rPr>
        <w:t xml:space="preserve"> общей площадью 2435,8 м</w:t>
      </w:r>
      <w:proofErr w:type="gramStart"/>
      <w:r w:rsidR="001817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81747">
        <w:rPr>
          <w:rFonts w:ascii="Times New Roman" w:hAnsi="Times New Roman" w:cs="Times New Roman"/>
          <w:sz w:val="28"/>
          <w:szCs w:val="28"/>
        </w:rPr>
        <w:t xml:space="preserve"> и земельным участком 23424,0 м</w:t>
      </w:r>
      <w:r w:rsidR="001817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1747">
        <w:rPr>
          <w:rFonts w:ascii="Times New Roman" w:hAnsi="Times New Roman" w:cs="Times New Roman"/>
          <w:sz w:val="28"/>
          <w:szCs w:val="28"/>
        </w:rPr>
        <w:t>. Капитальный ремонт здания произведен в 2007</w:t>
      </w:r>
      <w:r w:rsidR="009D3612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181747">
        <w:rPr>
          <w:rFonts w:ascii="Times New Roman" w:hAnsi="Times New Roman" w:cs="Times New Roman"/>
          <w:sz w:val="28"/>
          <w:szCs w:val="28"/>
        </w:rPr>
        <w:t>Имеется выделенная от проезжей части пешеходная дорожка. Возле школы оборудован пешеходный переход, обозначенный дорожными знаками и мигающим светофором желтого цвета</w:t>
      </w:r>
      <w:r w:rsidR="00105C41">
        <w:rPr>
          <w:rFonts w:ascii="Times New Roman" w:hAnsi="Times New Roman" w:cs="Times New Roman"/>
          <w:sz w:val="28"/>
          <w:szCs w:val="28"/>
        </w:rPr>
        <w:t xml:space="preserve">, а также искусственные неровности. Территория, </w:t>
      </w:r>
      <w:r w:rsidR="003964C8">
        <w:rPr>
          <w:rFonts w:ascii="Times New Roman" w:hAnsi="Times New Roman" w:cs="Times New Roman"/>
          <w:sz w:val="28"/>
          <w:szCs w:val="28"/>
        </w:rPr>
        <w:t xml:space="preserve"> </w:t>
      </w:r>
      <w:r w:rsidR="00105C41">
        <w:rPr>
          <w:rFonts w:ascii="Times New Roman" w:hAnsi="Times New Roman" w:cs="Times New Roman"/>
          <w:sz w:val="28"/>
          <w:szCs w:val="28"/>
        </w:rPr>
        <w:t>прилегающая к зданию</w:t>
      </w:r>
      <w:r w:rsidR="00462344">
        <w:rPr>
          <w:rFonts w:ascii="Times New Roman" w:hAnsi="Times New Roman" w:cs="Times New Roman"/>
          <w:sz w:val="28"/>
          <w:szCs w:val="28"/>
        </w:rPr>
        <w:t>,</w:t>
      </w:r>
      <w:r w:rsidR="00105C41">
        <w:rPr>
          <w:rFonts w:ascii="Times New Roman" w:hAnsi="Times New Roman" w:cs="Times New Roman"/>
          <w:sz w:val="28"/>
          <w:szCs w:val="28"/>
        </w:rPr>
        <w:t xml:space="preserve"> имеет пандус и съезды. </w:t>
      </w:r>
      <w:r w:rsidR="003566B2">
        <w:rPr>
          <w:rFonts w:ascii="Times New Roman" w:hAnsi="Times New Roman" w:cs="Times New Roman"/>
          <w:sz w:val="28"/>
          <w:szCs w:val="28"/>
        </w:rPr>
        <w:t xml:space="preserve"> </w:t>
      </w:r>
      <w:r w:rsidR="00105C41">
        <w:rPr>
          <w:rFonts w:ascii="Times New Roman" w:hAnsi="Times New Roman" w:cs="Times New Roman"/>
          <w:sz w:val="28"/>
          <w:szCs w:val="28"/>
        </w:rPr>
        <w:t>При входе в здание имеются пандусы для инвалидов-колясочников. В школе смонтированы широкие двухстворчатые входные двери, широкие двери в кл</w:t>
      </w:r>
      <w:r w:rsidR="003964C8">
        <w:rPr>
          <w:rFonts w:ascii="Times New Roman" w:hAnsi="Times New Roman" w:cs="Times New Roman"/>
          <w:sz w:val="28"/>
          <w:szCs w:val="28"/>
        </w:rPr>
        <w:t xml:space="preserve">ассах. </w:t>
      </w:r>
      <w:r w:rsidR="009D3612">
        <w:rPr>
          <w:rFonts w:ascii="Times New Roman" w:hAnsi="Times New Roman" w:cs="Times New Roman"/>
          <w:sz w:val="28"/>
          <w:szCs w:val="28"/>
        </w:rPr>
        <w:t xml:space="preserve"> В </w:t>
      </w:r>
      <w:r w:rsidR="009D3612" w:rsidRPr="003964C8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>случаях, когда требуется переехать на инвалидной коляске через иные небольшие препятствия</w:t>
      </w:r>
      <w:r w:rsidR="009D3612">
        <w:rPr>
          <w:rFonts w:ascii="Times New Roman" w:eastAsia="Times New Roman" w:hAnsi="Times New Roman" w:cs="Times New Roman"/>
          <w:color w:val="3C3835"/>
          <w:sz w:val="28"/>
          <w:szCs w:val="28"/>
          <w:lang w:eastAsia="ru-RU"/>
        </w:rPr>
        <w:t xml:space="preserve">, </w:t>
      </w:r>
      <w:r w:rsidR="009D3612" w:rsidRPr="009D3612">
        <w:rPr>
          <w:rFonts w:ascii="Times New Roman" w:eastAsia="Calibri" w:hAnsi="Times New Roman" w:cs="Times New Roman"/>
          <w:sz w:val="28"/>
          <w:szCs w:val="28"/>
        </w:rPr>
        <w:t xml:space="preserve"> имеется </w:t>
      </w:r>
      <w:r w:rsidR="009D3612">
        <w:rPr>
          <w:rFonts w:ascii="Times New Roman" w:eastAsia="Calibri" w:hAnsi="Times New Roman" w:cs="Times New Roman"/>
          <w:sz w:val="28"/>
          <w:szCs w:val="28"/>
        </w:rPr>
        <w:t>п</w:t>
      </w:r>
      <w:r w:rsidR="009D3612" w:rsidRPr="009D3612">
        <w:rPr>
          <w:rFonts w:ascii="Times New Roman" w:eastAsia="Calibri" w:hAnsi="Times New Roman" w:cs="Times New Roman"/>
          <w:sz w:val="28"/>
          <w:szCs w:val="28"/>
        </w:rPr>
        <w:t>андус раздвижной телескопический «Рампа»</w:t>
      </w:r>
      <w:r w:rsidR="009D36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64C8">
        <w:rPr>
          <w:rFonts w:ascii="Times New Roman" w:hAnsi="Times New Roman" w:cs="Times New Roman"/>
          <w:sz w:val="28"/>
          <w:szCs w:val="28"/>
        </w:rPr>
        <w:t>Санитарно-гигиенические комнаты о</w:t>
      </w:r>
      <w:r w:rsidR="00105C41">
        <w:rPr>
          <w:rFonts w:ascii="Times New Roman" w:hAnsi="Times New Roman" w:cs="Times New Roman"/>
          <w:sz w:val="28"/>
          <w:szCs w:val="28"/>
        </w:rPr>
        <w:t>борудованы  держателями</w:t>
      </w:r>
      <w:r w:rsidR="003964C8">
        <w:rPr>
          <w:rFonts w:ascii="Times New Roman" w:hAnsi="Times New Roman" w:cs="Times New Roman"/>
          <w:sz w:val="28"/>
          <w:szCs w:val="28"/>
        </w:rPr>
        <w:t xml:space="preserve">. </w:t>
      </w:r>
      <w:r w:rsidR="003964C8" w:rsidRPr="004623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оказания помощи людям с ограниченными двигательными способностями для подъема и спуска на лестничных маршах имеется гусеничный подъемник</w:t>
      </w:r>
      <w:r w:rsidR="009D36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D3612" w:rsidRPr="009D36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9D3612" w:rsidRPr="009D36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SHERPA» № 902</w:t>
      </w:r>
      <w:r w:rsidR="003964C8" w:rsidRPr="009D36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9D3612" w:rsidRPr="009D3612">
        <w:rPr>
          <w:rFonts w:ascii="Times New Roman" w:hAnsi="Times New Roman" w:cs="Times New Roman"/>
          <w:sz w:val="28"/>
          <w:szCs w:val="28"/>
        </w:rPr>
        <w:t xml:space="preserve"> </w:t>
      </w:r>
      <w:r w:rsidR="009D3612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21424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9D3612">
        <w:rPr>
          <w:rFonts w:ascii="Times New Roman" w:hAnsi="Times New Roman" w:cs="Times New Roman"/>
          <w:sz w:val="28"/>
          <w:szCs w:val="28"/>
        </w:rPr>
        <w:t>оборудованная сенсорная комната.</w:t>
      </w:r>
    </w:p>
    <w:p w:rsidR="002B483B" w:rsidRDefault="003964C8" w:rsidP="0084637E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83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2B483B" w:rsidRPr="002B483B">
        <w:rPr>
          <w:rFonts w:ascii="Times New Roman" w:hAnsi="Times New Roman" w:cs="Times New Roman"/>
          <w:b/>
          <w:i/>
          <w:sz w:val="28"/>
          <w:szCs w:val="28"/>
        </w:rPr>
        <w:t xml:space="preserve"> Описание специального оборудования</w:t>
      </w:r>
    </w:p>
    <w:p w:rsidR="00B715C2" w:rsidRDefault="003964C8" w:rsidP="0084637E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C8">
        <w:rPr>
          <w:rFonts w:ascii="Times New Roman" w:hAnsi="Times New Roman" w:cs="Times New Roman"/>
          <w:sz w:val="28"/>
          <w:szCs w:val="28"/>
        </w:rPr>
        <w:t xml:space="preserve"> </w:t>
      </w:r>
      <w:r w:rsidR="00B715C2">
        <w:rPr>
          <w:rFonts w:ascii="Times New Roman" w:hAnsi="Times New Roman" w:cs="Times New Roman"/>
          <w:sz w:val="28"/>
          <w:szCs w:val="28"/>
        </w:rPr>
        <w:t xml:space="preserve">Доказано, </w:t>
      </w:r>
      <w:r w:rsidR="00B715C2" w:rsidRPr="00B7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психических функций ребенка, </w:t>
      </w:r>
      <w:proofErr w:type="gramStart"/>
      <w:r w:rsidR="00B715C2" w:rsidRPr="00B715C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</w:t>
      </w:r>
      <w:proofErr w:type="gramEnd"/>
      <w:r w:rsidR="00B715C2" w:rsidRPr="00B7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интеллектуальной сферы напрямую зависит от сенсорного развития ребенка, то есть от развития восприятия. Сенсорная комната является инструментом для сенсорного развития, развития познавательной сферы, расширения мировоззрения ребенка. Её главное назначение – восполнить всю полноту восприятия, что, в свою очередь, определяет развитие высших психических функций ребенка (памяти, мышления, внимания, речи) и гармоничное развитие личности ребенка и его эмоциональной сферы.</w:t>
      </w:r>
    </w:p>
    <w:p w:rsidR="00B715C2" w:rsidRPr="003566B2" w:rsidRDefault="00B715C2" w:rsidP="0084637E">
      <w:pPr>
        <w:spacing w:after="0" w:line="36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 видами работы в сенсорной комнате</w:t>
      </w:r>
      <w:r w:rsidR="009D3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МБОУ Тацинской СОШ №3 </w:t>
      </w:r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являются ароматерапия, музыкотерапия, релаксация, аутогенная тренировка, </w:t>
      </w:r>
      <w:proofErr w:type="spellStart"/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цветотерапия</w:t>
      </w:r>
      <w:proofErr w:type="spellEnd"/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сказкотерапия</w:t>
      </w:r>
      <w:proofErr w:type="spellEnd"/>
      <w:r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другие</w:t>
      </w:r>
      <w:r w:rsidR="0067478E" w:rsidRP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54F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59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9B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сенсорной комнате</w:t>
      </w:r>
      <w:r w:rsidR="0067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оборудование</w:t>
      </w:r>
      <w:r w:rsidR="0067478E" w:rsidRPr="006747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478E" w:rsidRPr="0067478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B59D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зеркальный шар</w:t>
      </w:r>
      <w:r w:rsidR="0067478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67478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который </w:t>
      </w:r>
      <w:r w:rsidR="003566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используется </w:t>
      </w:r>
      <w:r w:rsidR="0067478E" w:rsidRPr="003964C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D32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психологом </w:t>
      </w:r>
      <w:r w:rsidR="0067478E" w:rsidRPr="003964C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для развития зрительного восприятия</w:t>
      </w:r>
      <w:r w:rsidR="003566B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="0067478E" w:rsidRPr="003964C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ориентировки в пространстве. </w:t>
      </w:r>
      <w:r w:rsidR="00CD32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Он п</w:t>
      </w:r>
      <w:r w:rsidR="0067478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омогает снижать уровень тре</w:t>
      </w:r>
      <w:r w:rsidR="00CD32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вожности,  корректирует страхи,</w:t>
      </w:r>
      <w:r w:rsidR="0067478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</w:t>
      </w:r>
      <w:r w:rsidR="0067478E" w:rsidRPr="003964C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асслабляет</w:t>
      </w:r>
      <w:r w:rsidR="00CD32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 способствует  концентрации внимания на тематических тренингах</w:t>
      </w:r>
      <w:r w:rsidR="0067478E" w:rsidRPr="003964C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D3208" w:rsidRDefault="00CD3208" w:rsidP="0084637E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D320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Панно «Звездное небо»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64C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используется в общеразвивающих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Pr="003964C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занятиях по формированию представлений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Pr="003964C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об окружающем </w:t>
      </w:r>
      <w:proofErr w:type="spellStart"/>
      <w:r w:rsidRPr="003964C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макропространстве</w:t>
      </w:r>
      <w:proofErr w:type="spellEnd"/>
      <w:r w:rsidR="00421424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,</w:t>
      </w:r>
      <w:r w:rsidRPr="003964C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для занятий астрономией, в ходе тематических занятий по сказочным сюжетам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 Также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 его возможности 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развивающей и коррекционной работе для стимуляции тактильно-визуальных ощущений, формирования пространственных представлений и ориентировок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646F" w:rsidRPr="003964C8" w:rsidRDefault="00CD3208" w:rsidP="0084637E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3208">
        <w:rPr>
          <w:rFonts w:ascii="Times New Roman" w:eastAsia="Calibri" w:hAnsi="Times New Roman" w:cs="Times New Roman"/>
          <w:b/>
          <w:i/>
          <w:sz w:val="28"/>
          <w:szCs w:val="28"/>
        </w:rPr>
        <w:t>Панель пузырьковая напольная «</w:t>
      </w:r>
      <w:proofErr w:type="spellStart"/>
      <w:r w:rsidRPr="00CD3208">
        <w:rPr>
          <w:rFonts w:ascii="Times New Roman" w:eastAsia="Calibri" w:hAnsi="Times New Roman" w:cs="Times New Roman"/>
          <w:b/>
          <w:i/>
          <w:sz w:val="28"/>
          <w:szCs w:val="28"/>
        </w:rPr>
        <w:t>Альма</w:t>
      </w:r>
      <w:proofErr w:type="spellEnd"/>
      <w:r w:rsidR="0040646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оснащенная </w:t>
      </w:r>
      <w:r w:rsidR="0040646F"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мягкой платформой, которая используется в качестве удобного сиденья. Безопасное угловое зеркало создает оптический эффект расширения пространства.</w:t>
      </w:r>
      <w:r w:rsidR="002B483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Используется для снятия  нервного напряжения, релаксации.</w:t>
      </w:r>
    </w:p>
    <w:p w:rsidR="009D3612" w:rsidRDefault="0040646F" w:rsidP="0084637E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646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Сухой бассейн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9D361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наполненный пластмассовыми полупрозрачными шариками</w:t>
      </w:r>
      <w:r w:rsidR="009B59D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используется 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 для релаксации, так и для активных игр.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остоянный контакт поверхности тела с шариками, наполняющими бассейн, дает возможность лучше почувствовать свое тело и создает мягкий массажный эффект</w:t>
      </w:r>
      <w:r w:rsidR="00781D1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Передвижение в подвижных шариках создает прекрасные условия для развития координации движений. </w:t>
      </w:r>
    </w:p>
    <w:p w:rsidR="009D3612" w:rsidRPr="003A70D7" w:rsidRDefault="0040646F" w:rsidP="0084637E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646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Детский игровой сухой душ</w:t>
      </w:r>
      <w:r w:rsidRPr="0040646F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40646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используется для стимулирования тактильных ощущений, помогае</w:t>
      </w:r>
      <w:r w:rsidRPr="003964C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 восприятию пространства и своего тела в этом пространстве. Зайдя внутрь можно посмотреть вверх и увидеть себя. За «струями» лент можно спрятаться от внешнего мира, что ос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обенно важно для аутичных детей. </w:t>
      </w:r>
    </w:p>
    <w:p w:rsidR="00421424" w:rsidRDefault="003A70D7" w:rsidP="0084637E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3A70D7">
        <w:rPr>
          <w:rFonts w:ascii="Times New Roman" w:eastAsia="Calibri" w:hAnsi="Times New Roman" w:cs="Times New Roman"/>
          <w:b/>
          <w:i/>
          <w:sz w:val="28"/>
          <w:szCs w:val="28"/>
        </w:rPr>
        <w:t>Аромафито</w:t>
      </w:r>
      <w:proofErr w:type="spellEnd"/>
      <w:r w:rsidRPr="003A70D7">
        <w:rPr>
          <w:rFonts w:ascii="Times New Roman" w:eastAsia="Calibri" w:hAnsi="Times New Roman" w:cs="Times New Roman"/>
          <w:b/>
          <w:i/>
          <w:sz w:val="28"/>
          <w:szCs w:val="28"/>
        </w:rPr>
        <w:t>-генератор "Фитотрон"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ппарат для </w:t>
      </w:r>
      <w:proofErr w:type="spellStart"/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аромафитотерапии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помощью этого прибора в помещении создается и поддерживается идеальная дыхательная среда, которая максимально схожа с природным воздушным фоном над растениями.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Используют в качестве укрепления иммунитета,</w:t>
      </w:r>
      <w:r w:rsidRPr="003A70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увеличения работоспособности, </w:t>
      </w:r>
      <w:r w:rsidRPr="003A70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стимуляции </w:t>
      </w:r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нервной систем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3A70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D36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снятия</w:t>
      </w:r>
      <w:r w:rsidRPr="00396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физического и умственного напряжения</w:t>
      </w:r>
      <w:r w:rsidR="00421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964C8" w:rsidRPr="003964C8" w:rsidRDefault="003A70D7" w:rsidP="0084637E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964C8" w:rsidRPr="0040646F">
        <w:rPr>
          <w:rFonts w:ascii="Times New Roman" w:eastAsia="Calibri" w:hAnsi="Times New Roman" w:cs="Times New Roman"/>
          <w:b/>
          <w:i/>
          <w:sz w:val="28"/>
          <w:szCs w:val="28"/>
        </w:rPr>
        <w:t>Аппаратно-программный комплекс для детей с нарушением ОДА</w:t>
      </w:r>
      <w:r w:rsidR="003964C8" w:rsidRPr="00421424">
        <w:rPr>
          <w:rFonts w:ascii="Times New Roman" w:eastAsia="Calibri" w:hAnsi="Times New Roman" w:cs="Times New Roman"/>
          <w:sz w:val="28"/>
          <w:szCs w:val="28"/>
        </w:rPr>
        <w:t>:</w:t>
      </w:r>
      <w:r w:rsidR="003964C8" w:rsidRPr="004214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214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омплект</w:t>
      </w:r>
      <w:r w:rsidRPr="003A70D7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421424">
        <w:rPr>
          <w:rFonts w:ascii="Times New Roman" w:hAnsi="Times New Roman" w:cs="Times New Roman"/>
          <w:sz w:val="28"/>
          <w:szCs w:val="28"/>
        </w:rPr>
        <w:t>, позволяющий</w:t>
      </w:r>
      <w:r w:rsidRPr="003A70D7">
        <w:rPr>
          <w:rFonts w:ascii="Times New Roman" w:hAnsi="Times New Roman" w:cs="Times New Roman"/>
          <w:sz w:val="28"/>
          <w:szCs w:val="28"/>
        </w:rPr>
        <w:t xml:space="preserve"> обеспечить совместное обучение инвал</w:t>
      </w:r>
      <w:r w:rsidR="009B59D5">
        <w:rPr>
          <w:rFonts w:ascii="Times New Roman" w:hAnsi="Times New Roman" w:cs="Times New Roman"/>
          <w:sz w:val="28"/>
          <w:szCs w:val="28"/>
        </w:rPr>
        <w:t>идов и лиц, не имеющих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t xml:space="preserve"> </w:t>
      </w:r>
      <w:r w:rsidRPr="003A70D7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. В комплект входит </w:t>
      </w:r>
      <w:r w:rsidR="003964C8" w:rsidRPr="003964C8">
        <w:rPr>
          <w:rFonts w:ascii="Times New Roman" w:eastAsia="Calibri" w:hAnsi="Times New Roman" w:cs="Times New Roman"/>
          <w:sz w:val="28"/>
          <w:szCs w:val="28"/>
        </w:rPr>
        <w:t>автоматизированное рабочее место ученика, мышка – джойсти</w:t>
      </w:r>
      <w:r w:rsidR="009B59D5">
        <w:rPr>
          <w:rFonts w:ascii="Times New Roman" w:eastAsia="Calibri" w:hAnsi="Times New Roman" w:cs="Times New Roman"/>
          <w:sz w:val="28"/>
          <w:szCs w:val="28"/>
        </w:rPr>
        <w:t>к</w:t>
      </w:r>
      <w:r w:rsidR="003964C8" w:rsidRPr="003964C8">
        <w:rPr>
          <w:rFonts w:ascii="Times New Roman" w:eastAsia="Calibri" w:hAnsi="Times New Roman" w:cs="Times New Roman"/>
          <w:sz w:val="28"/>
          <w:szCs w:val="28"/>
        </w:rPr>
        <w:t>, клавиатура с накладкой и кноп</w:t>
      </w:r>
      <w:r>
        <w:rPr>
          <w:rFonts w:ascii="Times New Roman" w:eastAsia="Calibri" w:hAnsi="Times New Roman" w:cs="Times New Roman"/>
          <w:sz w:val="28"/>
          <w:szCs w:val="28"/>
        </w:rPr>
        <w:t>очной мышкой, ПО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ЛогоМиры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3.0.</w:t>
      </w:r>
    </w:p>
    <w:p w:rsidR="003964C8" w:rsidRPr="003964C8" w:rsidRDefault="003964C8" w:rsidP="0084637E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D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Аппаратно-программный комплекс для слабовидящих детей: </w:t>
      </w:r>
      <w:r w:rsidR="003A70D7" w:rsidRPr="003A70D7">
        <w:rPr>
          <w:rFonts w:ascii="Times New Roman" w:eastAsia="Calibri" w:hAnsi="Times New Roman" w:cs="Times New Roman"/>
          <w:sz w:val="28"/>
          <w:szCs w:val="28"/>
        </w:rPr>
        <w:t xml:space="preserve">в комплект входит </w:t>
      </w:r>
      <w:r w:rsidRPr="003964C8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автоматизированное рабочее место ученика, мышка-джойстик, специализированное </w:t>
      </w:r>
      <w:proofErr w:type="gramStart"/>
      <w:r w:rsidRPr="003964C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964C8">
        <w:rPr>
          <w:rFonts w:ascii="Times New Roman" w:eastAsia="Calibri" w:hAnsi="Times New Roman" w:cs="Times New Roman"/>
          <w:sz w:val="28"/>
          <w:szCs w:val="28"/>
        </w:rPr>
        <w:t xml:space="preserve"> экранного доступа, ПО «</w:t>
      </w:r>
      <w:proofErr w:type="spellStart"/>
      <w:r w:rsidRPr="003964C8">
        <w:rPr>
          <w:rFonts w:ascii="Times New Roman" w:eastAsia="Calibri" w:hAnsi="Times New Roman" w:cs="Times New Roman"/>
          <w:sz w:val="28"/>
          <w:szCs w:val="28"/>
        </w:rPr>
        <w:t>ЛогоМиры</w:t>
      </w:r>
      <w:proofErr w:type="spellEnd"/>
      <w:r w:rsidRPr="003964C8">
        <w:rPr>
          <w:rFonts w:ascii="Times New Roman" w:eastAsia="Calibri" w:hAnsi="Times New Roman" w:cs="Times New Roman"/>
          <w:sz w:val="28"/>
          <w:szCs w:val="28"/>
        </w:rPr>
        <w:t>»</w:t>
      </w:r>
      <w:r w:rsidR="003A70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612" w:rsidRDefault="003A70D7" w:rsidP="0084637E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3964C8" w:rsidRPr="003A70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ппаратно-программный комплекс для </w:t>
      </w:r>
      <w:proofErr w:type="gramStart"/>
      <w:r w:rsidR="003964C8" w:rsidRPr="003A70D7">
        <w:rPr>
          <w:rFonts w:ascii="Times New Roman" w:eastAsia="Calibri" w:hAnsi="Times New Roman" w:cs="Times New Roman"/>
          <w:b/>
          <w:i/>
          <w:sz w:val="28"/>
          <w:szCs w:val="28"/>
        </w:rPr>
        <w:t>слабослышащих</w:t>
      </w:r>
      <w:proofErr w:type="gramEnd"/>
      <w:r w:rsidR="003964C8" w:rsidRPr="003A70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с нарушениями речи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3A70D7">
        <w:rPr>
          <w:rFonts w:ascii="Times New Roman" w:eastAsia="Calibri" w:hAnsi="Times New Roman" w:cs="Times New Roman"/>
          <w:sz w:val="28"/>
          <w:szCs w:val="28"/>
        </w:rPr>
        <w:t>в комплект входит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3964C8" w:rsidRPr="003964C8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автоматизированное рабочее место ученика, </w:t>
      </w:r>
      <w:proofErr w:type="spellStart"/>
      <w:r w:rsidR="003964C8" w:rsidRPr="003964C8">
        <w:rPr>
          <w:rFonts w:ascii="Times New Roman" w:eastAsia="Calibri" w:hAnsi="Times New Roman" w:cs="Times New Roman"/>
          <w:sz w:val="28"/>
          <w:szCs w:val="28"/>
        </w:rPr>
        <w:t>ресирвер</w:t>
      </w:r>
      <w:proofErr w:type="spellEnd"/>
      <w:r w:rsidR="003964C8" w:rsidRPr="003964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 «</w:t>
      </w:r>
      <w:proofErr w:type="spellStart"/>
      <w:r w:rsidR="003964C8" w:rsidRPr="003964C8">
        <w:rPr>
          <w:rFonts w:ascii="Times New Roman" w:eastAsia="Calibri" w:hAnsi="Times New Roman" w:cs="Times New Roman"/>
          <w:sz w:val="28"/>
          <w:szCs w:val="28"/>
        </w:rPr>
        <w:t>ЛогоМиры</w:t>
      </w:r>
      <w:proofErr w:type="spellEnd"/>
      <w:r w:rsidR="00854F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№ 3.0.</w:t>
      </w:r>
    </w:p>
    <w:p w:rsidR="002B483B" w:rsidRDefault="002B483B" w:rsidP="0084637E">
      <w:pPr>
        <w:spacing w:after="0" w:line="360" w:lineRule="auto"/>
        <w:ind w:left="360" w:firstLine="348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483B">
        <w:rPr>
          <w:rFonts w:ascii="Times New Roman" w:eastAsia="Calibri" w:hAnsi="Times New Roman" w:cs="Times New Roman"/>
          <w:b/>
          <w:i/>
          <w:sz w:val="28"/>
          <w:szCs w:val="28"/>
        </w:rPr>
        <w:t>4. Описание дидактических м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атериалов. </w:t>
      </w:r>
    </w:p>
    <w:p w:rsidR="00812B2D" w:rsidRPr="003566B2" w:rsidRDefault="00812B2D" w:rsidP="0084637E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proofErr w:type="gramStart"/>
      <w:r w:rsidRPr="00812B2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Роль игры в воспитании и обучении детей с ограниченными возможностями здоровья (ОВЗ) очевидна, так как с её помощью можно успешно корректировать, улучшать, развивать важнейшие психические свойства, а также личностные качества ребёнка (ответственность, активность, творчество,</w:t>
      </w:r>
      <w:proofErr w:type="gramEnd"/>
      <w:r w:rsidRPr="00812B2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самостоятельность и др.), физические и творческие способности.</w:t>
      </w:r>
      <w:r w:rsidR="003566B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356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 этой целью приобретены и используются в работе сл</w:t>
      </w:r>
      <w:r w:rsidR="00356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едующие дидактические материалы: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</w:p>
    <w:p w:rsidR="003964C8" w:rsidRPr="00812B2D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Картотека на коррекцию и развитие мышления</w:t>
      </w:r>
      <w:r w:rsid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="00812B2D"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Четвертый лишний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81D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гры на классификацию предметов.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Серии последовательных картинок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Найди тень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Логический куб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Разрезные картинки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64C8" w:rsidRPr="003566B2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Картотека на развитие </w:t>
      </w:r>
      <w:proofErr w:type="spellStart"/>
      <w:r w:rsidRP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сенсорики</w:t>
      </w:r>
      <w:proofErr w:type="spellEnd"/>
      <w:r w:rsid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="003566B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«Посади бабочку на цветок»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«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Найди варежку</w:t>
      </w:r>
      <w:r w:rsid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356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812B2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Найди такой же по цвету</w:t>
      </w:r>
      <w:r w:rsidR="003566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3566B2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12B2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Игры на коррекцию и развитие мелкой моторики пальцев рук:</w:t>
      </w:r>
      <w:r w:rsidR="003566B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2B2D">
        <w:rPr>
          <w:rFonts w:ascii="Times New Roman" w:eastAsia="Calibri" w:hAnsi="Times New Roman" w:cs="Times New Roman"/>
          <w:sz w:val="28"/>
          <w:szCs w:val="28"/>
        </w:rPr>
        <w:t>Шнуровки</w:t>
      </w:r>
      <w:r w:rsidR="00812B2D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Pr="00812B2D">
        <w:rPr>
          <w:rFonts w:ascii="Times New Roman" w:eastAsia="Calibri" w:hAnsi="Times New Roman" w:cs="Times New Roman"/>
          <w:sz w:val="28"/>
          <w:szCs w:val="28"/>
        </w:rPr>
        <w:t>Пальчиковый театр</w:t>
      </w:r>
      <w:r w:rsidR="00812B2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812B2D">
        <w:rPr>
          <w:rFonts w:ascii="Times New Roman" w:eastAsia="Calibri" w:hAnsi="Times New Roman" w:cs="Times New Roman"/>
          <w:sz w:val="28"/>
          <w:szCs w:val="28"/>
        </w:rPr>
        <w:t>Счетные палочки</w:t>
      </w:r>
      <w:r w:rsidR="00812B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12B2D">
        <w:rPr>
          <w:rFonts w:ascii="Times New Roman" w:eastAsia="Calibri" w:hAnsi="Times New Roman" w:cs="Times New Roman"/>
          <w:sz w:val="28"/>
          <w:szCs w:val="28"/>
        </w:rPr>
        <w:t>Игры с прищепками</w:t>
      </w:r>
      <w:r w:rsidR="00812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4C8" w:rsidRPr="003566B2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12B2D">
        <w:rPr>
          <w:rFonts w:ascii="Times New Roman" w:eastAsia="Calibri" w:hAnsi="Times New Roman" w:cs="Times New Roman"/>
          <w:b/>
          <w:i/>
          <w:sz w:val="28"/>
          <w:szCs w:val="28"/>
        </w:rPr>
        <w:t>Картотека на коррекцию и развитие внимания</w:t>
      </w:r>
      <w:r w:rsidR="00812B2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3566B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Найди отличия</w:t>
      </w:r>
      <w:r w:rsidR="003566B2">
        <w:rPr>
          <w:rFonts w:ascii="Times New Roman" w:eastAsia="Calibri" w:hAnsi="Times New Roman" w:cs="Times New Roman"/>
          <w:sz w:val="28"/>
          <w:szCs w:val="28"/>
        </w:rPr>
        <w:t>»</w:t>
      </w:r>
      <w:r w:rsidR="00812B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66B2">
        <w:rPr>
          <w:rFonts w:ascii="Times New Roman" w:eastAsia="Calibri" w:hAnsi="Times New Roman" w:cs="Times New Roman"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Найди всех животных</w:t>
      </w:r>
      <w:r w:rsidR="003566B2">
        <w:rPr>
          <w:rFonts w:ascii="Times New Roman" w:eastAsia="Calibri" w:hAnsi="Times New Roman" w:cs="Times New Roman"/>
          <w:sz w:val="28"/>
          <w:szCs w:val="28"/>
        </w:rPr>
        <w:t>»</w:t>
      </w:r>
      <w:r w:rsidR="00812B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66B2">
        <w:rPr>
          <w:rFonts w:ascii="Times New Roman" w:eastAsia="Calibri" w:hAnsi="Times New Roman" w:cs="Times New Roman"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Угадай, кто</w:t>
      </w:r>
      <w:r w:rsidR="003566B2">
        <w:rPr>
          <w:rFonts w:ascii="Times New Roman" w:eastAsia="Calibri" w:hAnsi="Times New Roman" w:cs="Times New Roman"/>
          <w:sz w:val="28"/>
          <w:szCs w:val="28"/>
        </w:rPr>
        <w:t>?».</w:t>
      </w:r>
    </w:p>
    <w:p w:rsidR="003964C8" w:rsidRPr="003566B2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7D0E">
        <w:rPr>
          <w:rFonts w:ascii="Times New Roman" w:eastAsia="Calibri" w:hAnsi="Times New Roman" w:cs="Times New Roman"/>
          <w:b/>
          <w:i/>
          <w:sz w:val="28"/>
          <w:szCs w:val="28"/>
        </w:rPr>
        <w:t>Картотека дыхательных гимнастик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3566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07D0E">
        <w:rPr>
          <w:rFonts w:ascii="Times New Roman" w:eastAsia="Calibri" w:hAnsi="Times New Roman" w:cs="Times New Roman"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Подуй на бабочку</w:t>
      </w:r>
      <w:r w:rsidR="00E07D0E">
        <w:rPr>
          <w:rFonts w:ascii="Times New Roman" w:eastAsia="Calibri" w:hAnsi="Times New Roman" w:cs="Times New Roman"/>
          <w:sz w:val="28"/>
          <w:szCs w:val="28"/>
        </w:rPr>
        <w:t>», 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Лягушка и кувшинки</w:t>
      </w:r>
      <w:r w:rsidR="00E07D0E">
        <w:rPr>
          <w:rFonts w:ascii="Times New Roman" w:eastAsia="Calibri" w:hAnsi="Times New Roman" w:cs="Times New Roman"/>
          <w:sz w:val="28"/>
          <w:szCs w:val="28"/>
        </w:rPr>
        <w:t>», 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Накорми животных</w:t>
      </w:r>
      <w:r w:rsidR="00E07D0E">
        <w:rPr>
          <w:rFonts w:ascii="Times New Roman" w:eastAsia="Calibri" w:hAnsi="Times New Roman" w:cs="Times New Roman"/>
          <w:sz w:val="28"/>
          <w:szCs w:val="28"/>
        </w:rPr>
        <w:t>»,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Прожорливые фрукты</w:t>
      </w:r>
      <w:r w:rsidR="00E07D0E">
        <w:rPr>
          <w:rFonts w:ascii="Times New Roman" w:eastAsia="Calibri" w:hAnsi="Times New Roman" w:cs="Times New Roman"/>
          <w:sz w:val="28"/>
          <w:szCs w:val="28"/>
        </w:rPr>
        <w:t>», 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Пчелка и цветок</w:t>
      </w:r>
      <w:r w:rsidR="00E07D0E">
        <w:rPr>
          <w:rFonts w:ascii="Times New Roman" w:eastAsia="Calibri" w:hAnsi="Times New Roman" w:cs="Times New Roman"/>
          <w:sz w:val="28"/>
          <w:szCs w:val="28"/>
        </w:rPr>
        <w:t>», 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Гусеница и листок</w:t>
      </w:r>
      <w:r w:rsidR="00E07D0E">
        <w:rPr>
          <w:rFonts w:ascii="Times New Roman" w:eastAsia="Calibri" w:hAnsi="Times New Roman" w:cs="Times New Roman"/>
          <w:sz w:val="28"/>
          <w:szCs w:val="28"/>
        </w:rPr>
        <w:t>»,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Морские обитатели</w:t>
      </w:r>
      <w:r w:rsidR="00E07D0E">
        <w:rPr>
          <w:rFonts w:ascii="Times New Roman" w:eastAsia="Calibri" w:hAnsi="Times New Roman" w:cs="Times New Roman"/>
          <w:sz w:val="28"/>
          <w:szCs w:val="28"/>
        </w:rPr>
        <w:t>», 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Мыльные пузыри</w:t>
      </w:r>
      <w:r w:rsidR="00E07D0E">
        <w:rPr>
          <w:rFonts w:ascii="Times New Roman" w:eastAsia="Calibri" w:hAnsi="Times New Roman" w:cs="Times New Roman"/>
          <w:sz w:val="28"/>
          <w:szCs w:val="28"/>
        </w:rPr>
        <w:t>».</w:t>
      </w:r>
      <w:r w:rsidR="00E07D0E" w:rsidRPr="00E07D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64C8" w:rsidRPr="00E07D0E" w:rsidRDefault="003964C8" w:rsidP="0084637E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7D0E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Диагностический</w:t>
      </w:r>
      <w:proofErr w:type="gramEnd"/>
      <w:r w:rsidRPr="00E07D0E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набор</w:t>
      </w:r>
      <w:r w:rsidR="00E07D0E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ы: для </w:t>
      </w:r>
      <w:r w:rsidR="00E07D0E">
        <w:rPr>
          <w:rFonts w:ascii="Times New Roman" w:eastAsia="Calibri" w:hAnsi="Times New Roman" w:cs="Times New Roman"/>
          <w:sz w:val="28"/>
          <w:szCs w:val="28"/>
        </w:rPr>
        <w:t>д</w:t>
      </w:r>
      <w:r w:rsidR="00E07D0E" w:rsidRPr="00812B2D">
        <w:rPr>
          <w:rFonts w:ascii="Times New Roman" w:eastAsia="Calibri" w:hAnsi="Times New Roman" w:cs="Times New Roman"/>
          <w:sz w:val="28"/>
          <w:szCs w:val="28"/>
        </w:rPr>
        <w:t>иагностика мышления</w:t>
      </w:r>
      <w:r w:rsidR="00E07D0E">
        <w:rPr>
          <w:rFonts w:ascii="Times New Roman" w:eastAsia="Calibri" w:hAnsi="Times New Roman" w:cs="Times New Roman"/>
          <w:sz w:val="28"/>
          <w:szCs w:val="28"/>
        </w:rPr>
        <w:t>, в</w:t>
      </w:r>
      <w:r w:rsidR="00E07D0E" w:rsidRPr="00812B2D">
        <w:rPr>
          <w:rFonts w:ascii="Times New Roman" w:eastAsia="Calibri" w:hAnsi="Times New Roman" w:cs="Times New Roman"/>
          <w:sz w:val="28"/>
          <w:szCs w:val="28"/>
        </w:rPr>
        <w:t>нимания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7D0E" w:rsidRPr="00812B2D">
        <w:rPr>
          <w:rFonts w:ascii="Times New Roman" w:eastAsia="Calibri" w:hAnsi="Times New Roman" w:cs="Times New Roman"/>
          <w:sz w:val="28"/>
          <w:szCs w:val="28"/>
        </w:rPr>
        <w:t>памяти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964C8" w:rsidRPr="00812B2D" w:rsidRDefault="00E07D0E" w:rsidP="00781D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3964C8" w:rsidRPr="00812B2D">
        <w:rPr>
          <w:rFonts w:ascii="Times New Roman" w:eastAsia="Calibri" w:hAnsi="Times New Roman" w:cs="Times New Roman"/>
          <w:sz w:val="28"/>
          <w:szCs w:val="28"/>
        </w:rPr>
        <w:t>моционально-волевой сферы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2B2D">
        <w:rPr>
          <w:rFonts w:ascii="Times New Roman" w:eastAsia="Calibri" w:hAnsi="Times New Roman" w:cs="Times New Roman"/>
          <w:sz w:val="28"/>
          <w:szCs w:val="28"/>
        </w:rPr>
        <w:t>речевой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4C8" w:rsidRPr="00E07D0E" w:rsidRDefault="003964C8" w:rsidP="008463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E07D0E">
        <w:rPr>
          <w:rFonts w:ascii="Times New Roman" w:eastAsia="Calibri" w:hAnsi="Times New Roman" w:cs="Times New Roman"/>
          <w:b/>
          <w:i/>
          <w:sz w:val="28"/>
          <w:szCs w:val="28"/>
        </w:rPr>
        <w:t>Картотека для развития лексико-грамматического строя речи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 </w:t>
      </w:r>
      <w:r w:rsidR="00E07D0E">
        <w:rPr>
          <w:rFonts w:ascii="Times New Roman" w:eastAsia="Calibri" w:hAnsi="Times New Roman" w:cs="Times New Roman"/>
          <w:sz w:val="28"/>
          <w:szCs w:val="28"/>
        </w:rPr>
        <w:t>н</w:t>
      </w:r>
      <w:r w:rsidRPr="00812B2D">
        <w:rPr>
          <w:rFonts w:ascii="Times New Roman" w:eastAsia="Calibri" w:hAnsi="Times New Roman" w:cs="Times New Roman"/>
          <w:sz w:val="28"/>
          <w:szCs w:val="28"/>
        </w:rPr>
        <w:t>абор предметных картинок по лексическим темам (овощи, фрукты, животные, птицы, игрушки, мебель, посуда, одежда, деревья, продукты питания).</w:t>
      </w:r>
      <w:proofErr w:type="gramEnd"/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07D0E">
        <w:rPr>
          <w:rFonts w:ascii="Times New Roman" w:eastAsia="Calibri" w:hAnsi="Times New Roman" w:cs="Times New Roman"/>
          <w:sz w:val="28"/>
          <w:szCs w:val="28"/>
        </w:rPr>
        <w:t>«Найди домик», «</w:t>
      </w:r>
      <w:r w:rsidR="00E07D0E" w:rsidRPr="00812B2D">
        <w:rPr>
          <w:rFonts w:ascii="Times New Roman" w:eastAsia="Calibri" w:hAnsi="Times New Roman" w:cs="Times New Roman"/>
          <w:sz w:val="28"/>
          <w:szCs w:val="28"/>
        </w:rPr>
        <w:t>Найди детеныша</w:t>
      </w:r>
      <w:r w:rsidR="00E07D0E">
        <w:rPr>
          <w:rFonts w:ascii="Times New Roman" w:eastAsia="Calibri" w:hAnsi="Times New Roman" w:cs="Times New Roman"/>
          <w:sz w:val="28"/>
          <w:szCs w:val="28"/>
        </w:rPr>
        <w:t>»,</w:t>
      </w:r>
      <w:r w:rsidR="00E07D0E" w:rsidRPr="00E07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D0E">
        <w:rPr>
          <w:rFonts w:ascii="Times New Roman" w:eastAsia="Calibri" w:hAnsi="Times New Roman" w:cs="Times New Roman"/>
          <w:sz w:val="28"/>
          <w:szCs w:val="28"/>
        </w:rPr>
        <w:t>«</w:t>
      </w:r>
      <w:r w:rsidR="00E07D0E" w:rsidRPr="00812B2D">
        <w:rPr>
          <w:rFonts w:ascii="Times New Roman" w:eastAsia="Calibri" w:hAnsi="Times New Roman" w:cs="Times New Roman"/>
          <w:sz w:val="28"/>
          <w:szCs w:val="28"/>
        </w:rPr>
        <w:t>Из чего варенье</w:t>
      </w:r>
      <w:r w:rsidR="00E07D0E" w:rsidRPr="00E07D0E">
        <w:rPr>
          <w:rFonts w:ascii="Times New Roman" w:eastAsia="Calibri" w:hAnsi="Times New Roman" w:cs="Times New Roman"/>
          <w:sz w:val="28"/>
          <w:szCs w:val="28"/>
        </w:rPr>
        <w:t>?</w:t>
      </w:r>
      <w:r w:rsidR="00E07D0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964C8" w:rsidRPr="00E07D0E" w:rsidRDefault="003964C8" w:rsidP="0084637E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7D0E">
        <w:rPr>
          <w:rFonts w:ascii="Times New Roman" w:eastAsia="Calibri" w:hAnsi="Times New Roman" w:cs="Times New Roman"/>
          <w:b/>
          <w:i/>
          <w:sz w:val="28"/>
          <w:szCs w:val="28"/>
        </w:rPr>
        <w:t>Картотека на развитие связной речи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представлена:</w:t>
      </w:r>
      <w:r w:rsidR="00E07D0E" w:rsidRPr="00E07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сюжетными картинами, </w:t>
      </w:r>
    </w:p>
    <w:p w:rsidR="003964C8" w:rsidRPr="00812B2D" w:rsidRDefault="00E07D0E" w:rsidP="0084637E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сериями</w:t>
      </w:r>
      <w:r w:rsidR="003964C8" w:rsidRPr="00812B2D">
        <w:rPr>
          <w:rFonts w:ascii="Times New Roman" w:eastAsia="Calibri" w:hAnsi="Times New Roman" w:cs="Times New Roman"/>
          <w:sz w:val="28"/>
          <w:szCs w:val="28"/>
        </w:rPr>
        <w:t xml:space="preserve"> сюжетных картин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опорными схемами </w:t>
      </w:r>
      <w:r w:rsidR="003964C8" w:rsidRPr="00812B2D">
        <w:rPr>
          <w:rFonts w:ascii="Times New Roman" w:eastAsia="Calibri" w:hAnsi="Times New Roman" w:cs="Times New Roman"/>
          <w:sz w:val="28"/>
          <w:szCs w:val="28"/>
        </w:rPr>
        <w:t>для составления рассказов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4C8" w:rsidRDefault="003964C8" w:rsidP="00781D1F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07D0E">
        <w:rPr>
          <w:rFonts w:ascii="Times New Roman" w:eastAsia="Calibri" w:hAnsi="Times New Roman" w:cs="Times New Roman"/>
          <w:b/>
          <w:i/>
          <w:sz w:val="28"/>
          <w:szCs w:val="28"/>
        </w:rPr>
        <w:t>Картотека для автоматизации и дифференциации звуков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 </w:t>
      </w:r>
      <w:r w:rsidR="00E07D0E">
        <w:rPr>
          <w:rFonts w:ascii="Times New Roman" w:eastAsia="Calibri" w:hAnsi="Times New Roman" w:cs="Times New Roman"/>
          <w:sz w:val="28"/>
          <w:szCs w:val="28"/>
        </w:rPr>
        <w:t>к</w:t>
      </w:r>
      <w:r w:rsidRPr="00812B2D">
        <w:rPr>
          <w:rFonts w:ascii="Times New Roman" w:eastAsia="Calibri" w:hAnsi="Times New Roman" w:cs="Times New Roman"/>
          <w:sz w:val="28"/>
          <w:szCs w:val="28"/>
        </w:rPr>
        <w:t>артинки на разные группы звуков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Звуковые улитки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Помоги пчелке</w:t>
      </w:r>
      <w:r w:rsidR="00E07D0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07D0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Рассели рыбок</w:t>
      </w:r>
      <w:r w:rsidR="00E07D0E">
        <w:rPr>
          <w:rFonts w:ascii="Times New Roman" w:eastAsia="Calibri" w:hAnsi="Times New Roman" w:cs="Times New Roman"/>
          <w:sz w:val="28"/>
          <w:szCs w:val="28"/>
        </w:rPr>
        <w:t>»,</w:t>
      </w:r>
      <w:r w:rsidR="006C0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D0E">
        <w:rPr>
          <w:rFonts w:ascii="Times New Roman" w:eastAsia="Calibri" w:hAnsi="Times New Roman" w:cs="Times New Roman"/>
          <w:sz w:val="28"/>
          <w:szCs w:val="28"/>
        </w:rPr>
        <w:t>«</w:t>
      </w:r>
      <w:r w:rsidRPr="00812B2D">
        <w:rPr>
          <w:rFonts w:ascii="Times New Roman" w:eastAsia="Calibri" w:hAnsi="Times New Roman" w:cs="Times New Roman"/>
          <w:sz w:val="28"/>
          <w:szCs w:val="28"/>
        </w:rPr>
        <w:t>Муравьи</w:t>
      </w:r>
      <w:r w:rsidR="00E07D0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1D1F" w:rsidRPr="00812B2D" w:rsidRDefault="00781D1F" w:rsidP="00781D1F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2B483B" w:rsidRDefault="002B483B" w:rsidP="0084637E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483B">
        <w:rPr>
          <w:rFonts w:ascii="Times New Roman" w:eastAsia="Calibri" w:hAnsi="Times New Roman" w:cs="Times New Roman"/>
          <w:b/>
          <w:i/>
          <w:sz w:val="28"/>
          <w:szCs w:val="28"/>
        </w:rPr>
        <w:t>5. Описание научно-методического обеспечения инклюзивной образовательной деятельности.</w:t>
      </w:r>
    </w:p>
    <w:p w:rsidR="00B50699" w:rsidRPr="00B53116" w:rsidRDefault="0041566B" w:rsidP="00781D1F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методического сопровождения инклюзивной образовательной деятельности в </w:t>
      </w:r>
      <w:r w:rsidR="00B50699">
        <w:rPr>
          <w:rFonts w:ascii="Times New Roman" w:eastAsia="Calibri" w:hAnsi="Times New Roman" w:cs="Times New Roman"/>
          <w:sz w:val="28"/>
          <w:szCs w:val="28"/>
        </w:rPr>
        <w:t xml:space="preserve"> сентябре 2016 года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№3 разработан и реализуется План мероприятий «</w:t>
      </w:r>
      <w:r w:rsidR="00B5069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орожная карта» по развитию </w:t>
      </w:r>
      <w:r w:rsidR="00B50699">
        <w:rPr>
          <w:rFonts w:ascii="Times New Roman" w:eastAsia="Calibri" w:hAnsi="Times New Roman" w:cs="Times New Roman"/>
          <w:sz w:val="28"/>
          <w:szCs w:val="28"/>
        </w:rPr>
        <w:t xml:space="preserve">инклюзивного образования. В соответствии с Планом мероприятий в школе проводятся: </w:t>
      </w:r>
      <w:r w:rsidR="00B50699" w:rsidRPr="00B50699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организационные мероприятия</w:t>
      </w:r>
      <w:r w:rsidR="00B50699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банка данных об участниках инклюзивного образования, изучение социальной среды детей с ОВЗ, проводятся индивидуальные и групповые коррекционные занятия, диагностические мероприятия, осуществляет деятельность школьный психолого-медико-педагогический консилиум. В рамках </w:t>
      </w:r>
      <w:r w:rsidR="00B50699" w:rsidRPr="00B50699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методической поддержки</w:t>
      </w:r>
      <w:r w:rsidR="00B5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699" w:rsidRPr="00B50699">
        <w:rPr>
          <w:rFonts w:ascii="Times New Roman" w:eastAsia="Calibri" w:hAnsi="Times New Roman" w:cs="Times New Roman"/>
          <w:b/>
          <w:i/>
          <w:sz w:val="28"/>
          <w:szCs w:val="28"/>
        </w:rPr>
        <w:t>развития инклюзивного образования</w:t>
      </w:r>
      <w:r w:rsidR="00B50699">
        <w:rPr>
          <w:rFonts w:ascii="Times New Roman" w:eastAsia="Calibri" w:hAnsi="Times New Roman" w:cs="Times New Roman"/>
          <w:sz w:val="28"/>
          <w:szCs w:val="28"/>
        </w:rPr>
        <w:t xml:space="preserve">  на педагогических и методических советах школы </w:t>
      </w:r>
      <w:r w:rsidR="00B53116">
        <w:rPr>
          <w:rFonts w:ascii="Times New Roman" w:eastAsia="Calibri" w:hAnsi="Times New Roman" w:cs="Times New Roman"/>
          <w:sz w:val="28"/>
          <w:szCs w:val="28"/>
        </w:rPr>
        <w:t>изучаетс</w:t>
      </w:r>
      <w:r w:rsidR="00781D1F">
        <w:rPr>
          <w:rFonts w:ascii="Times New Roman" w:eastAsia="Calibri" w:hAnsi="Times New Roman" w:cs="Times New Roman"/>
          <w:sz w:val="28"/>
          <w:szCs w:val="28"/>
        </w:rPr>
        <w:t>я нормативная база МОРФ, МОРО, п</w:t>
      </w:r>
      <w:r w:rsidR="00B53116">
        <w:rPr>
          <w:rFonts w:ascii="Times New Roman" w:eastAsia="Calibri" w:hAnsi="Times New Roman" w:cs="Times New Roman"/>
          <w:sz w:val="28"/>
          <w:szCs w:val="28"/>
        </w:rPr>
        <w:t xml:space="preserve">роводятся мастер-классы, обобщение опыта учителей-предметников по вопросам инклюзивного образования, разрабатываются методические рекомендации по адаптации детей с ОВЗ в школе. В рамках </w:t>
      </w:r>
      <w:r w:rsidR="00B53116" w:rsidRPr="00B53116">
        <w:rPr>
          <w:rFonts w:ascii="Times New Roman" w:eastAsia="Calibri" w:hAnsi="Times New Roman" w:cs="Times New Roman"/>
          <w:b/>
          <w:i/>
          <w:sz w:val="28"/>
          <w:szCs w:val="28"/>
        </w:rPr>
        <w:t>психолого-педагогического сопровождения образовательного процесса</w:t>
      </w:r>
      <w:r w:rsidR="00B531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53116" w:rsidRPr="00B53116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B53116">
        <w:rPr>
          <w:rFonts w:ascii="Times New Roman" w:eastAsia="Calibri" w:hAnsi="Times New Roman" w:cs="Times New Roman"/>
          <w:sz w:val="28"/>
          <w:szCs w:val="28"/>
        </w:rPr>
        <w:t>реализация коррекционно-развивающих программ</w:t>
      </w:r>
      <w:r w:rsidR="006C02F3">
        <w:rPr>
          <w:rFonts w:ascii="Times New Roman" w:eastAsia="Calibri" w:hAnsi="Times New Roman" w:cs="Times New Roman"/>
          <w:sz w:val="28"/>
          <w:szCs w:val="28"/>
        </w:rPr>
        <w:t>, п</w:t>
      </w:r>
      <w:r w:rsidR="00B53116">
        <w:rPr>
          <w:rFonts w:ascii="Times New Roman" w:eastAsia="Calibri" w:hAnsi="Times New Roman" w:cs="Times New Roman"/>
          <w:sz w:val="28"/>
          <w:szCs w:val="28"/>
        </w:rPr>
        <w:t xml:space="preserve">роведение  тематических родительских собраний и педагогических всеобучей, в рамках которых происходит консультирование родителей по выбору стратегий воспитания детей с </w:t>
      </w:r>
      <w:proofErr w:type="spellStart"/>
      <w:proofErr w:type="gramStart"/>
      <w:r w:rsidR="00B53116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="00B53116">
        <w:rPr>
          <w:rFonts w:ascii="Times New Roman" w:eastAsia="Calibri" w:hAnsi="Times New Roman" w:cs="Times New Roman"/>
          <w:sz w:val="28"/>
          <w:szCs w:val="28"/>
        </w:rPr>
        <w:t>-физиологическими</w:t>
      </w:r>
      <w:proofErr w:type="gramEnd"/>
      <w:r w:rsidR="00B53116">
        <w:rPr>
          <w:rFonts w:ascii="Times New Roman" w:eastAsia="Calibri" w:hAnsi="Times New Roman" w:cs="Times New Roman"/>
          <w:sz w:val="28"/>
          <w:szCs w:val="28"/>
        </w:rPr>
        <w:t xml:space="preserve"> особенностями. В соответствии с планом </w:t>
      </w:r>
      <w:r w:rsidR="00B53116" w:rsidRPr="00B531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кадрового обеспечения инклюзивного образования </w:t>
      </w:r>
      <w:r w:rsidR="00B53116" w:rsidRPr="00B53116">
        <w:rPr>
          <w:rFonts w:ascii="Times New Roman" w:eastAsia="Calibri" w:hAnsi="Times New Roman" w:cs="Times New Roman"/>
          <w:sz w:val="28"/>
          <w:szCs w:val="28"/>
        </w:rPr>
        <w:t xml:space="preserve">осуществляется деятельность педагогов по </w:t>
      </w:r>
      <w:r w:rsidR="008C1531">
        <w:rPr>
          <w:rFonts w:ascii="Times New Roman" w:eastAsia="Calibri" w:hAnsi="Times New Roman" w:cs="Times New Roman"/>
          <w:sz w:val="28"/>
          <w:szCs w:val="28"/>
        </w:rPr>
        <w:t>участию в очных и дистанционных курсах, участию в олимпиадах и семинарах по данной теме</w:t>
      </w:r>
      <w:proofErr w:type="gramStart"/>
      <w:r w:rsidR="008C15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C15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1531" w:rsidRPr="008C1531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Информационное обеспечение</w:t>
      </w:r>
      <w:r w:rsidR="008C1531">
        <w:rPr>
          <w:rFonts w:ascii="Times New Roman" w:eastAsia="Calibri" w:hAnsi="Times New Roman" w:cs="Times New Roman"/>
          <w:sz w:val="28"/>
          <w:szCs w:val="28"/>
        </w:rPr>
        <w:t xml:space="preserve">   деятельности школы по инклюзивному образованию размещается на сайте школы и при проведении родительских собраний.</w:t>
      </w:r>
    </w:p>
    <w:p w:rsidR="006C02F3" w:rsidRDefault="00816465" w:rsidP="006C02F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48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7. </w:t>
      </w:r>
      <w:r w:rsidR="002B483B" w:rsidRPr="002B483B">
        <w:rPr>
          <w:rFonts w:ascii="Times New Roman" w:eastAsia="Calibri" w:hAnsi="Times New Roman" w:cs="Times New Roman"/>
          <w:b/>
          <w:i/>
          <w:sz w:val="28"/>
          <w:szCs w:val="28"/>
        </w:rPr>
        <w:t>Описание кадрового обеспечения</w:t>
      </w:r>
    </w:p>
    <w:p w:rsidR="00BE4D11" w:rsidRPr="006C34AD" w:rsidRDefault="002F6ECC" w:rsidP="008463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F6ECC">
        <w:rPr>
          <w:rFonts w:ascii="Times New Roman" w:hAnsi="Times New Roman" w:cs="Times New Roman"/>
          <w:sz w:val="28"/>
          <w:szCs w:val="28"/>
        </w:rPr>
        <w:t xml:space="preserve">ажным критерием эффективности деятельности школы по внедрению инклюзивного образования является готовность педагогического коллектива к изменениям и трудностям, которые возникают при организации и реализации включенного образования. </w:t>
      </w:r>
      <w:r>
        <w:rPr>
          <w:rFonts w:ascii="Times New Roman" w:hAnsi="Times New Roman" w:cs="Times New Roman"/>
          <w:sz w:val="28"/>
          <w:szCs w:val="28"/>
        </w:rPr>
        <w:t>В школе работают 33 педагога с высшим образованием</w:t>
      </w:r>
      <w:r w:rsidR="00D6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(97%), из них имеют высшую категорию- 4 педагога (12%), 14 педагогов имеют первую квалификационную категорию (41%). В штатном расписании школы имеется педагог-психолог и логопед.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протяжении пяти </w:t>
      </w:r>
      <w:r w:rsidRPr="002F6ECC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Методической службой школы </w:t>
      </w:r>
      <w:r w:rsidRPr="002F6ECC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proofErr w:type="gramStart"/>
      <w:r w:rsidRPr="002F6ECC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6C02F3">
        <w:rPr>
          <w:rFonts w:ascii="Times New Roman" w:eastAsia="Calibri" w:hAnsi="Times New Roman" w:cs="Times New Roman"/>
          <w:sz w:val="28"/>
          <w:szCs w:val="28"/>
        </w:rPr>
        <w:t xml:space="preserve">педагогического коллектива </w:t>
      </w:r>
      <w:r w:rsidRPr="002F6EC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2F6ECC">
        <w:rPr>
          <w:rFonts w:ascii="Times New Roman" w:eastAsia="Calibri" w:hAnsi="Times New Roman" w:cs="Times New Roman"/>
          <w:sz w:val="28"/>
          <w:szCs w:val="28"/>
        </w:rPr>
        <w:t xml:space="preserve"> данному направлению посредством  организации семинаров, круглых столов, педагогических советов, мастер-классов</w:t>
      </w:r>
      <w:r w:rsidR="00382F56">
        <w:rPr>
          <w:rFonts w:ascii="Times New Roman" w:eastAsia="Calibri" w:hAnsi="Times New Roman" w:cs="Times New Roman"/>
          <w:sz w:val="28"/>
          <w:szCs w:val="28"/>
        </w:rPr>
        <w:t>.</w:t>
      </w:r>
      <w:r w:rsidR="00D66AA6" w:rsidRPr="00382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AA6" w:rsidRPr="00382F56">
        <w:rPr>
          <w:rFonts w:ascii="Times New Roman" w:hAnsi="Times New Roman" w:cs="Times New Roman"/>
          <w:sz w:val="28"/>
          <w:szCs w:val="28"/>
        </w:rPr>
        <w:t xml:space="preserve">С начала  реализации государственной программы «Доступная среда» в МБОУ Тацинской СОШ №3 на методических и педагогических советах были  рассмотрены  следующие  вопросы: </w:t>
      </w:r>
      <w:r w:rsidR="00382F56" w:rsidRPr="00382F56">
        <w:rPr>
          <w:rFonts w:ascii="Times New Roman" w:hAnsi="Times New Roman" w:cs="Times New Roman"/>
          <w:sz w:val="28"/>
          <w:szCs w:val="28"/>
        </w:rPr>
        <w:t>«</w:t>
      </w:r>
      <w:r w:rsidR="00D66AA6" w:rsidRPr="00382F56">
        <w:rPr>
          <w:rFonts w:ascii="Times New Roman" w:hAnsi="Times New Roman" w:cs="Times New Roman"/>
          <w:sz w:val="28"/>
          <w:szCs w:val="28"/>
        </w:rPr>
        <w:t>Нормативно-правовое регулирование инклюзивного образования</w:t>
      </w:r>
      <w:r w:rsidR="00382F56" w:rsidRPr="00382F56">
        <w:rPr>
          <w:rFonts w:ascii="Times New Roman" w:hAnsi="Times New Roman" w:cs="Times New Roman"/>
          <w:sz w:val="28"/>
          <w:szCs w:val="28"/>
        </w:rPr>
        <w:t>»</w:t>
      </w:r>
      <w:r w:rsidR="00D66AA6" w:rsidRPr="00382F56">
        <w:rPr>
          <w:rFonts w:ascii="Times New Roman" w:hAnsi="Times New Roman" w:cs="Times New Roman"/>
          <w:sz w:val="28"/>
          <w:szCs w:val="28"/>
        </w:rPr>
        <w:t xml:space="preserve">.  </w:t>
      </w:r>
      <w:r w:rsidR="00382F56" w:rsidRPr="00382F56">
        <w:rPr>
          <w:rFonts w:ascii="Times New Roman" w:hAnsi="Times New Roman" w:cs="Times New Roman"/>
          <w:sz w:val="28"/>
          <w:szCs w:val="28"/>
        </w:rPr>
        <w:t>«</w:t>
      </w:r>
      <w:r w:rsidR="00D66AA6" w:rsidRPr="00382F56">
        <w:rPr>
          <w:rFonts w:ascii="Times New Roman" w:hAnsi="Times New Roman" w:cs="Times New Roman"/>
          <w:sz w:val="28"/>
          <w:szCs w:val="28"/>
        </w:rPr>
        <w:t>Механизмы создания и реализации адаптированной образовательной программы и индивидуального учебного плана для детей-инвалидов и детей с ОВЗ в условиях общеобразовательной организации</w:t>
      </w:r>
      <w:r w:rsidR="00382F56" w:rsidRPr="00382F56">
        <w:rPr>
          <w:rFonts w:ascii="Times New Roman" w:hAnsi="Times New Roman" w:cs="Times New Roman"/>
          <w:sz w:val="28"/>
          <w:szCs w:val="28"/>
        </w:rPr>
        <w:t>»</w:t>
      </w:r>
      <w:r w:rsidR="00D66AA6" w:rsidRPr="00382F56">
        <w:rPr>
          <w:rFonts w:ascii="Times New Roman" w:hAnsi="Times New Roman" w:cs="Times New Roman"/>
          <w:sz w:val="28"/>
          <w:szCs w:val="28"/>
        </w:rPr>
        <w:t xml:space="preserve">.  </w:t>
      </w:r>
      <w:r w:rsidR="00382F56" w:rsidRPr="00382F56">
        <w:rPr>
          <w:rFonts w:ascii="Times New Roman" w:hAnsi="Times New Roman" w:cs="Times New Roman"/>
          <w:sz w:val="28"/>
          <w:szCs w:val="28"/>
        </w:rPr>
        <w:t>«</w:t>
      </w:r>
      <w:r w:rsidR="00D66AA6" w:rsidRPr="00382F56">
        <w:rPr>
          <w:rFonts w:ascii="Times New Roman" w:hAnsi="Times New Roman" w:cs="Times New Roman"/>
          <w:sz w:val="28"/>
          <w:szCs w:val="28"/>
        </w:rPr>
        <w:t>Организации промежуточной и итоговой аттестации в условиях инклюзивного образования</w:t>
      </w:r>
      <w:r w:rsidR="00382F56" w:rsidRPr="00382F56">
        <w:rPr>
          <w:rFonts w:ascii="Times New Roman" w:hAnsi="Times New Roman" w:cs="Times New Roman"/>
          <w:sz w:val="28"/>
          <w:szCs w:val="28"/>
        </w:rPr>
        <w:t>».</w:t>
      </w:r>
      <w:r w:rsidR="00382F56" w:rsidRPr="00382F5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82F56" w:rsidRPr="00382F56">
        <w:rPr>
          <w:rFonts w:ascii="Times New Roman" w:hAnsi="Times New Roman" w:cs="Times New Roman"/>
          <w:sz w:val="30"/>
          <w:szCs w:val="30"/>
        </w:rPr>
        <w:t>«</w:t>
      </w:r>
      <w:r w:rsidR="00382F56" w:rsidRPr="006C34AD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детей с ограниченными возможностями здоровья  в условиях реализации ФГОС». </w:t>
      </w:r>
    </w:p>
    <w:p w:rsidR="003964C8" w:rsidRPr="009B59D5" w:rsidRDefault="00BE4D11" w:rsidP="008463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B5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ECC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ноябре 2016 года </w:t>
      </w:r>
      <w:r w:rsidR="009B59D5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2B4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2 педагога</w:t>
      </w:r>
      <w:r w:rsidR="009B59D5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B483B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школы</w:t>
      </w:r>
      <w:r w:rsidR="002B483B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B59D5" w:rsidRP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принял участие во втором международном образовательном форуме «Инклюзивное обр</w:t>
      </w:r>
      <w:r w:rsidR="009B5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азование: проблемы и перспективы»</w:t>
      </w:r>
      <w:r w:rsidR="006C34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Учитель начальных классов приняла участие в международной олимпиаде на портале «Европейского Центра образования» по теме: «</w:t>
      </w:r>
      <w:proofErr w:type="spellStart"/>
      <w:r w:rsidR="006C34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Интнгрированное</w:t>
      </w:r>
      <w:proofErr w:type="spellEnd"/>
      <w:r w:rsidR="006C34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инклюзивное обучение детей с ограниченными возможностями здоровья». Педагог-психолог прошла дистанционный курс обучения по проблеме «Работа педагога-психолога с </w:t>
      </w:r>
      <w:proofErr w:type="gramStart"/>
      <w:r w:rsidR="006C34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6C34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условиях реализации ФГОС).</w:t>
      </w:r>
    </w:p>
    <w:p w:rsidR="006C34AD" w:rsidRPr="006C34AD" w:rsidRDefault="0043563A" w:rsidP="0084637E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34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8. </w:t>
      </w:r>
      <w:r w:rsidR="006C34AD" w:rsidRPr="006C34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Описание программно-методического обеспечения</w:t>
      </w:r>
    </w:p>
    <w:p w:rsidR="00816465" w:rsidRPr="005B6988" w:rsidRDefault="005B6988" w:rsidP="0084637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обязаны создать для инвалидов нормальную систему образования, чтобы дети и подростки с ограниченными возможностями могли обучаться среди сверстников, в том числе и в обычных общеобразовательных школах. Это нужно не только им, но и не в меньшей мере самому обществу»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 А. Медведев.</w:t>
      </w:r>
    </w:p>
    <w:p w:rsidR="00943614" w:rsidRDefault="00816465" w:rsidP="0084637E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 w:rsidRPr="0043563A">
        <w:rPr>
          <w:rStyle w:val="c3"/>
          <w:bCs/>
          <w:iCs/>
          <w:color w:val="000000"/>
          <w:sz w:val="28"/>
          <w:szCs w:val="28"/>
        </w:rPr>
        <w:lastRenderedPageBreak/>
        <w:t>Программно-методическое обеспечение образовательного процесса</w:t>
      </w:r>
      <w:r w:rsidRPr="0043563A">
        <w:rPr>
          <w:bCs/>
          <w:iCs/>
          <w:color w:val="000000"/>
          <w:sz w:val="28"/>
          <w:szCs w:val="28"/>
        </w:rPr>
        <w:br/>
      </w:r>
      <w:r w:rsidR="00E07D0E">
        <w:rPr>
          <w:rStyle w:val="c3"/>
          <w:color w:val="000000"/>
          <w:sz w:val="28"/>
          <w:szCs w:val="28"/>
        </w:rPr>
        <w:t xml:space="preserve">МБОУ Тацинской СОШ №3 </w:t>
      </w:r>
      <w:r w:rsidRPr="00E07D0E">
        <w:rPr>
          <w:rStyle w:val="c3"/>
          <w:color w:val="000000"/>
          <w:sz w:val="28"/>
          <w:szCs w:val="28"/>
        </w:rPr>
        <w:t>ориентировано на полноценное и эффективное получение образования всеми учащимися образовательного учреждения, реализующего и</w:t>
      </w:r>
      <w:r w:rsidR="00943614">
        <w:rPr>
          <w:rStyle w:val="c3"/>
          <w:color w:val="000000"/>
          <w:sz w:val="28"/>
          <w:szCs w:val="28"/>
        </w:rPr>
        <w:t xml:space="preserve">нклюзивную практику.   </w:t>
      </w:r>
    </w:p>
    <w:p w:rsidR="00FD445A" w:rsidRDefault="00943614" w:rsidP="0084637E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FD445A">
        <w:rPr>
          <w:rStyle w:val="c3"/>
          <w:color w:val="000000"/>
          <w:sz w:val="28"/>
          <w:szCs w:val="28"/>
        </w:rPr>
        <w:t>Программно-методическое обеспечение</w:t>
      </w:r>
    </w:p>
    <w:p w:rsidR="00943614" w:rsidRDefault="00FD445A" w:rsidP="0084637E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51B11" wp14:editId="7DEC1504">
                <wp:simplePos x="0" y="0"/>
                <wp:positionH relativeFrom="column">
                  <wp:posOffset>4884420</wp:posOffset>
                </wp:positionH>
                <wp:positionV relativeFrom="paragraph">
                  <wp:posOffset>130810</wp:posOffset>
                </wp:positionV>
                <wp:extent cx="504825" cy="295275"/>
                <wp:effectExtent l="0" t="0" r="8572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84.6pt;margin-top:10.3pt;width:39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58" wp14:editId="49F781C7">
                <wp:simplePos x="0" y="0"/>
                <wp:positionH relativeFrom="column">
                  <wp:posOffset>1131570</wp:posOffset>
                </wp:positionH>
                <wp:positionV relativeFrom="paragraph">
                  <wp:posOffset>130810</wp:posOffset>
                </wp:positionV>
                <wp:extent cx="457200" cy="2952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89.1pt;margin-top:10.3pt;width:36pt;height:2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="00943614">
        <w:rPr>
          <w:rStyle w:val="c3"/>
          <w:color w:val="000000"/>
          <w:sz w:val="28"/>
          <w:szCs w:val="28"/>
        </w:rPr>
        <w:t>представлено двумя блоками</w:t>
      </w:r>
    </w:p>
    <w:p w:rsidR="00625A96" w:rsidRDefault="00625A96" w:rsidP="0084637E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3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625A96" w:rsidTr="008F4F03">
        <w:trPr>
          <w:trHeight w:val="2267"/>
        </w:trPr>
        <w:tc>
          <w:tcPr>
            <w:tcW w:w="4928" w:type="dxa"/>
          </w:tcPr>
          <w:p w:rsidR="00625A96" w:rsidRDefault="00FD445A" w:rsidP="0084637E">
            <w:pPr>
              <w:pStyle w:val="c14"/>
              <w:spacing w:before="0" w:beforeAutospacing="0" w:after="0" w:afterAutospacing="0" w:line="360" w:lineRule="auto"/>
              <w:ind w:left="284" w:right="284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Р</w:t>
            </w:r>
            <w:r w:rsidR="00625A96" w:rsidRPr="00943614">
              <w:rPr>
                <w:rStyle w:val="c3"/>
                <w:color w:val="000000"/>
                <w:sz w:val="28"/>
                <w:szCs w:val="28"/>
              </w:rPr>
              <w:t>азработка и реализация адаптированных общеразвивающих программ.</w:t>
            </w:r>
          </w:p>
        </w:tc>
        <w:tc>
          <w:tcPr>
            <w:tcW w:w="5812" w:type="dxa"/>
          </w:tcPr>
          <w:p w:rsidR="00625A96" w:rsidRDefault="00625A96" w:rsidP="008F4F03">
            <w:pPr>
              <w:pStyle w:val="c14"/>
              <w:spacing w:before="0" w:beforeAutospacing="0" w:after="0" w:afterAutospacing="0" w:line="360" w:lineRule="auto"/>
              <w:ind w:left="284" w:right="284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943614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FD445A">
              <w:rPr>
                <w:rStyle w:val="c3"/>
                <w:color w:val="000000"/>
                <w:sz w:val="28"/>
                <w:szCs w:val="28"/>
              </w:rPr>
              <w:t>Р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азработка и реализация </w:t>
            </w:r>
            <w:r>
              <w:rPr>
                <w:rFonts w:eastAsia="Calibri"/>
                <w:sz w:val="28"/>
                <w:szCs w:val="28"/>
              </w:rPr>
              <w:t>коррекционных</w:t>
            </w:r>
            <w:r w:rsidRPr="00943614">
              <w:rPr>
                <w:rFonts w:eastAsia="Calibri"/>
                <w:sz w:val="28"/>
                <w:szCs w:val="28"/>
              </w:rPr>
              <w:t xml:space="preserve"> программы для детей с ОВЗ и детей-инвалидов, а также обучающихся, нуждающихся в коррекции волевой и эмоциональной сферы.</w:t>
            </w:r>
          </w:p>
        </w:tc>
      </w:tr>
    </w:tbl>
    <w:p w:rsidR="0027738B" w:rsidRPr="008F4F03" w:rsidRDefault="00625A96" w:rsidP="0084637E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5A96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BE4D11" w:rsidRPr="00EE0C7E">
        <w:rPr>
          <w:rFonts w:ascii="Times New Roman" w:eastAsia="Times New Roman" w:hAnsi="Times New Roman" w:cs="Times New Roman"/>
          <w:b/>
          <w:i/>
          <w:color w:val="170E02"/>
          <w:sz w:val="28"/>
          <w:szCs w:val="28"/>
          <w:lang w:eastAsia="ru-RU"/>
        </w:rPr>
        <w:t>бучение детей с</w:t>
      </w:r>
      <w:r w:rsidR="00EE0C7E" w:rsidRPr="00EE0C7E">
        <w:rPr>
          <w:rFonts w:ascii="Times New Roman" w:eastAsia="Times New Roman" w:hAnsi="Times New Roman" w:cs="Times New Roman"/>
          <w:b/>
          <w:i/>
          <w:color w:val="170E02"/>
          <w:sz w:val="28"/>
          <w:szCs w:val="28"/>
          <w:lang w:eastAsia="ru-RU"/>
        </w:rPr>
        <w:t xml:space="preserve"> ОВЗ (</w:t>
      </w:r>
      <w:r w:rsidR="00BE4D11" w:rsidRPr="00EE0C7E">
        <w:rPr>
          <w:rFonts w:ascii="Times New Roman" w:eastAsia="Times New Roman" w:hAnsi="Times New Roman" w:cs="Times New Roman"/>
          <w:b/>
          <w:i/>
          <w:color w:val="170E02"/>
          <w:sz w:val="28"/>
          <w:szCs w:val="28"/>
          <w:lang w:eastAsia="ru-RU"/>
        </w:rPr>
        <w:t>ЗПР</w:t>
      </w:r>
      <w:r w:rsidR="00EE0C7E" w:rsidRPr="00EE0C7E">
        <w:rPr>
          <w:rFonts w:ascii="Times New Roman" w:eastAsia="Times New Roman" w:hAnsi="Times New Roman" w:cs="Times New Roman"/>
          <w:b/>
          <w:i/>
          <w:color w:val="170E02"/>
          <w:sz w:val="28"/>
          <w:szCs w:val="28"/>
          <w:lang w:eastAsia="ru-RU"/>
        </w:rPr>
        <w:t>)</w:t>
      </w:r>
      <w:r w:rsidR="00BE4D11" w:rsidRPr="0027738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="00BE4D11" w:rsidRPr="00BE4D11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строится с учетом психофизических особенностей учащихся.</w:t>
      </w:r>
      <w:r w:rsidR="00BE4D11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27738B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которых </w:t>
      </w:r>
      <w:r w:rsidR="00BE4D11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характерны незрелость поведения и личности в целом, несформированность навыков интеллектуальной деятельности, ограниченность знаний и </w:t>
      </w:r>
      <w:r w:rsidR="008F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представлений, </w:t>
      </w:r>
      <w:r w:rsidR="00BE4D11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силы нервных про</w:t>
      </w:r>
      <w:r w:rsid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цессов, повышенная склонность к </w:t>
      </w:r>
      <w:r w:rsidR="00BE4D11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инертности</w:t>
      </w:r>
      <w:r w:rsidR="0027738B" w:rsidRPr="0027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4D11" w:rsidRPr="00BE4D11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7764E" w:rsidRPr="00D45F47" w:rsidRDefault="00EE0C7E" w:rsidP="00846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47">
        <w:rPr>
          <w:rFonts w:ascii="Times New Roman" w:eastAsia="Times New Roman" w:hAnsi="Times New Roman" w:cs="Times New Roman"/>
          <w:b/>
          <w:i/>
          <w:color w:val="170E02"/>
          <w:sz w:val="28"/>
          <w:szCs w:val="28"/>
          <w:lang w:eastAsia="ru-RU"/>
        </w:rPr>
        <w:t>Обучение детей-инвалидов</w:t>
      </w: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 умственной отсталостью (интеллектуальными нарушениями) строится на основе </w:t>
      </w:r>
      <w:r>
        <w:rPr>
          <w:rFonts w:ascii="Times New Roman" w:hAnsi="Times New Roman" w:cs="Times New Roman"/>
          <w:sz w:val="28"/>
          <w:szCs w:val="28"/>
        </w:rPr>
        <w:t>требований нормативных документов и п</w:t>
      </w:r>
      <w:r w:rsidRPr="00980784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на основе ФГОС</w:t>
      </w:r>
      <w:r w:rsidR="008F4F03">
        <w:rPr>
          <w:rFonts w:ascii="Times New Roman" w:hAnsi="Times New Roman" w:cs="Times New Roman"/>
          <w:sz w:val="28"/>
          <w:szCs w:val="28"/>
        </w:rPr>
        <w:t>.</w:t>
      </w:r>
      <w:r w:rsidR="00C7764E" w:rsidRPr="00EE0C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7764E" w:rsidRPr="00D45F47">
        <w:rPr>
          <w:rFonts w:ascii="Times New Roman" w:hAnsi="Times New Roman" w:cs="Times New Roman"/>
          <w:sz w:val="28"/>
          <w:szCs w:val="28"/>
        </w:rPr>
        <w:t>Обязательная часть</w:t>
      </w:r>
      <w:r w:rsidR="00C7764E" w:rsidRPr="00EE0C7E">
        <w:rPr>
          <w:rFonts w:ascii="Times New Roman" w:hAnsi="Times New Roman" w:cs="Times New Roman"/>
          <w:sz w:val="28"/>
          <w:szCs w:val="28"/>
        </w:rPr>
        <w:t xml:space="preserve"> учебного плана  направлена на формирование жизненных компетенций, обеспечивающих овладение системой социальных отношений и социальное развитие обучающегося</w:t>
      </w:r>
      <w:r w:rsidR="00D45F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F4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Часть, формируемая</w:t>
      </w:r>
      <w:r w:rsidR="00C7764E" w:rsidRPr="00D45F4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участниками образовательных отношений, </w:t>
      </w:r>
      <w:r w:rsidR="00C776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носит </w:t>
      </w:r>
      <w:r w:rsidR="00C7764E"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</w:t>
      </w:r>
      <w:r w:rsidR="00C7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развивающий характер и направлена на </w:t>
      </w:r>
      <w:r w:rsidR="00C7764E"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особ</w:t>
      </w:r>
      <w:r w:rsid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образовательных потребностей. В</w:t>
      </w:r>
      <w:r w:rsidR="00C7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№3</w:t>
      </w:r>
      <w:r w:rsidR="00C7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коррекционную работу </w:t>
      </w:r>
      <w:r w:rsidR="00C7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отведено 4 часа в неделю, она представлена занятиями: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«Логопедическое занятие»</w:t>
      </w:r>
      <w:r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Психокоррекционное</w:t>
      </w:r>
      <w:proofErr w:type="spellEnd"/>
      <w:r w:rsidR="00C7764E"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</w:t>
      </w:r>
      <w:r w:rsidRPr="00D4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84D" w:rsidRDefault="0043563A" w:rsidP="0084637E">
      <w:pPr>
        <w:spacing w:after="0" w:line="360" w:lineRule="auto"/>
        <w:ind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Педагогом-психологом и</w:t>
      </w:r>
      <w:r w:rsidR="003566B2">
        <w:rPr>
          <w:rFonts w:ascii="Times New Roman" w:eastAsia="Calibri" w:hAnsi="Times New Roman" w:cs="Times New Roman"/>
          <w:sz w:val="28"/>
          <w:szCs w:val="28"/>
        </w:rPr>
        <w:t xml:space="preserve"> логопедом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2016-2017 учебном году </w:t>
      </w:r>
      <w:r w:rsidR="003566B2">
        <w:rPr>
          <w:rFonts w:ascii="Times New Roman" w:eastAsia="Calibri" w:hAnsi="Times New Roman" w:cs="Times New Roman"/>
          <w:sz w:val="28"/>
          <w:szCs w:val="28"/>
        </w:rPr>
        <w:t xml:space="preserve"> разработаны и реализуются  коррекционные программы для детей с ОВЗ и дет</w:t>
      </w:r>
      <w:r w:rsidR="00C3684D">
        <w:rPr>
          <w:rFonts w:ascii="Times New Roman" w:eastAsia="Calibri" w:hAnsi="Times New Roman" w:cs="Times New Roman"/>
          <w:sz w:val="28"/>
          <w:szCs w:val="28"/>
        </w:rPr>
        <w:t>ей-инвалидов, а также обучающихся</w:t>
      </w:r>
      <w:r w:rsidR="003566B2">
        <w:rPr>
          <w:rFonts w:ascii="Times New Roman" w:eastAsia="Calibri" w:hAnsi="Times New Roman" w:cs="Times New Roman"/>
          <w:sz w:val="28"/>
          <w:szCs w:val="28"/>
        </w:rPr>
        <w:t>, нужда</w:t>
      </w:r>
      <w:r w:rsidR="00C3684D">
        <w:rPr>
          <w:rFonts w:ascii="Times New Roman" w:eastAsia="Calibri" w:hAnsi="Times New Roman" w:cs="Times New Roman"/>
          <w:sz w:val="28"/>
          <w:szCs w:val="28"/>
        </w:rPr>
        <w:t>ющихся в коррекции волевой и эмоциональной сферы.</w:t>
      </w:r>
    </w:p>
    <w:p w:rsidR="003964C8" w:rsidRPr="0043563A" w:rsidRDefault="003964C8" w:rsidP="0084637E">
      <w:pPr>
        <w:spacing w:after="0" w:line="360" w:lineRule="auto"/>
        <w:ind w:firstLine="42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Коррекционная программа поведения  для учащихся начальных классов «Спасем колобка»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 программы является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оррекция когнитивных процессов, поведения, формирование эффективного взаимодействия и общения, чувства ответственности за свои действия и поступки.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Программа по </w:t>
      </w:r>
      <w:proofErr w:type="spellStart"/>
      <w:r w:rsidRPr="0039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психокоррекции</w:t>
      </w:r>
      <w:proofErr w:type="spellEnd"/>
      <w:r w:rsidRPr="003964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поведения состоит из 10 занятий, которые связаны между собой единым сюжетом. В ходе путешествия детям приходится выполнять различные по сложности задания и упражнения, взаимодействовать друг с другом, совместно решать поставленные ведущим задачи.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 реализации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 год. Занятия проводятся 1 раз в неделю.</w:t>
      </w:r>
    </w:p>
    <w:p w:rsidR="003964C8" w:rsidRPr="0043563A" w:rsidRDefault="003964C8" w:rsidP="0084637E">
      <w:pPr>
        <w:spacing w:after="0" w:line="360" w:lineRule="auto"/>
        <w:ind w:firstLine="42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>Коррекционная программа когнитивных процессов для учащихся начальных классов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ОВЗ (ЗПР)</w:t>
      </w:r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«Мы и солнечный зайчик»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C3684D">
        <w:rPr>
          <w:rFonts w:ascii="Times New Roman" w:eastAsia="Calibri" w:hAnsi="Times New Roman" w:cs="Times New Roman"/>
          <w:sz w:val="28"/>
          <w:szCs w:val="28"/>
        </w:rPr>
        <w:t xml:space="preserve">Целью данной программы </w:t>
      </w:r>
      <w:r w:rsidRPr="00396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84D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3964C8">
        <w:rPr>
          <w:rFonts w:ascii="Times New Roman" w:eastAsia="Calibri" w:hAnsi="Times New Roman" w:cs="Times New Roman"/>
          <w:sz w:val="28"/>
          <w:szCs w:val="28"/>
        </w:rPr>
        <w:t>коррекция когнитивных процессов и м</w:t>
      </w:r>
      <w:r w:rsidR="00C3684D">
        <w:rPr>
          <w:rFonts w:ascii="Times New Roman" w:eastAsia="Calibri" w:hAnsi="Times New Roman" w:cs="Times New Roman"/>
          <w:sz w:val="28"/>
          <w:szCs w:val="28"/>
        </w:rPr>
        <w:t>елкой моторики рук у детей с задержкой психического развития</w:t>
      </w:r>
      <w:r w:rsidRPr="003964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964C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направлена на коррекцию и развитие психических </w:t>
      </w:r>
      <w:proofErr w:type="gramStart"/>
      <w:r w:rsidRPr="003964C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процессов</w:t>
      </w:r>
      <w:proofErr w:type="gramEnd"/>
      <w:r w:rsidRPr="003964C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 личностное развитие возможностей ребенка в обучении, поведении, в отношениях с другими людьми, на раскрытие у учащихся потенциальных творческих возможностей.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 реализации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 год. Занятия проводятся 1 раз в неделю.</w:t>
      </w:r>
    </w:p>
    <w:p w:rsidR="003964C8" w:rsidRPr="0043563A" w:rsidRDefault="003964C8" w:rsidP="0084637E">
      <w:pPr>
        <w:spacing w:after="0" w:line="360" w:lineRule="auto"/>
        <w:ind w:firstLine="42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>Программа  коррекционно - развивающих занятия для подростков с ОВЗ</w:t>
      </w:r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  <w:r w:rsid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64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3964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   На основе создания оптимальных условий познания каждого объекта дать ребенку правильное многогранное представление об окружающей действительности, способствующее оптимизации его психического развития и более эффективной социализации в образовательной среде и обществе. Данная программа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направлена на проектирование психофизиологических, психических и социально-психологических функций подростков.</w:t>
      </w:r>
      <w:r w:rsidR="00C3684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рок реализации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программы: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год. Занятия проводятся 1 раз в неделю.</w:t>
      </w:r>
    </w:p>
    <w:p w:rsidR="003964C8" w:rsidRPr="0043563A" w:rsidRDefault="003964C8" w:rsidP="0084637E">
      <w:pPr>
        <w:spacing w:before="150" w:after="0" w:line="360" w:lineRule="auto"/>
        <w:ind w:firstLine="424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Коррекционно-развивающая </w:t>
      </w:r>
      <w:r w:rsidR="00C3684D"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>программа для детей</w:t>
      </w:r>
      <w:r w:rsidRPr="00C36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умственной отсталость</w:t>
      </w:r>
      <w:r w:rsidR="008F4F03">
        <w:rPr>
          <w:rFonts w:ascii="Times New Roman" w:eastAsia="Calibri" w:hAnsi="Times New Roman" w:cs="Times New Roman"/>
          <w:b/>
          <w:i/>
          <w:sz w:val="28"/>
          <w:szCs w:val="28"/>
        </w:rPr>
        <w:t>ю (интеллектуальными нарушениями).</w:t>
      </w:r>
      <w:r w:rsidR="00C368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</w:t>
      </w:r>
      <w:r w:rsidR="00C3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программы является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коррекция недостатков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величины, цвета, особых свой</w:t>
      </w:r>
      <w:proofErr w:type="gramStart"/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едметов, их положения в пространстве. В процессе занятий происходит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обогащение чувственного познавательного опыта (на основе 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речи, воображения.</w:t>
      </w:r>
      <w:r w:rsidR="00C368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 реализации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 год. Занятия проводятся 2 раза в неделю.</w:t>
      </w:r>
    </w:p>
    <w:p w:rsidR="003964C8" w:rsidRPr="0043563A" w:rsidRDefault="003964C8" w:rsidP="0084637E">
      <w:pPr>
        <w:shd w:val="clear" w:color="auto" w:fill="FFFFFF"/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68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Рабочая программа</w:t>
      </w:r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368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коррекции системного недоразвития речи</w:t>
      </w:r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368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для </w:t>
      </w:r>
      <w:proofErr w:type="gramStart"/>
      <w:r w:rsidRPr="00C368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обучающихся</w:t>
      </w:r>
      <w:proofErr w:type="gramEnd"/>
      <w:r w:rsidRPr="00C368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 ограниченными возможностями здоровья </w:t>
      </w:r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(интеллектуальными нарушениями)</w:t>
      </w:r>
      <w:r w:rsid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Pr="0039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3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коррекция дефектов устной речи детей с интеллектуальными нарушениями для успешной адаптации в учебной деятельности и дальнейшей социализации. 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Коррекция нарушений речи учащихся вида требует организации специальной логопедической работы, поэтому в базисном учебном плане </w:t>
      </w:r>
      <w:r w:rsidR="00C3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класса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</w:t>
      </w:r>
      <w:r w:rsidR="00C3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 часы логопедических занятий. </w:t>
      </w:r>
      <w:r w:rsidRPr="00396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 реализации</w:t>
      </w:r>
      <w:r w:rsidR="00C36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 год. Занятия проводятся 1 раз в неделю.</w:t>
      </w:r>
    </w:p>
    <w:p w:rsidR="003964C8" w:rsidRPr="00C3684D" w:rsidRDefault="003964C8" w:rsidP="0084637E">
      <w:pPr>
        <w:spacing w:after="0" w:line="360" w:lineRule="auto"/>
        <w:ind w:firstLine="42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684D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Программа по логопедической ритмике для</w:t>
      </w:r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умственной отсталостью </w:t>
      </w:r>
      <w:r w:rsid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(интеллектуальными нарушениями). </w:t>
      </w:r>
      <w:r w:rsidRPr="00396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коррекция и профилактика имеющихся отклонений в речевом  развитии детей посредством сочетания слова и движения. </w:t>
      </w:r>
      <w:proofErr w:type="spellStart"/>
      <w:r w:rsidRPr="003964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Логоритмические</w:t>
      </w:r>
      <w:proofErr w:type="spellEnd"/>
      <w:r w:rsidRPr="003964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C368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занятия включает следующие виды </w:t>
      </w:r>
      <w:r w:rsidRPr="003964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упражнений: Динамические упражнения на регуляцию мышечного тонуса,</w:t>
      </w:r>
      <w:r w:rsidR="0043563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3964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артикуляционные упражнения,  дыхательная гимнастика, ритмические игры, пальчиковые игры и сказки, коммуникативные игры.</w:t>
      </w:r>
      <w:r w:rsidR="00C368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35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96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программы: 1 год. Занятия проводятся 1 раз в неделю</w:t>
      </w:r>
    </w:p>
    <w:p w:rsidR="00625A96" w:rsidRDefault="00816465" w:rsidP="0084637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25A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9. </w:t>
      </w:r>
      <w:r w:rsidR="00625A96" w:rsidRPr="00625A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психолого-педагогического сопровождения</w:t>
      </w:r>
    </w:p>
    <w:p w:rsidR="002D52EC" w:rsidRPr="002D52EC" w:rsidRDefault="0084637E" w:rsidP="0084637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52EC"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кого не секрет, что процесс обучения любого ребенка в школьном возрасте должен осуществляться очно, в коллективе, под контролем педагогов, при «живом» общении учителя с учеником. В этом случае обучение более эффективно. При обучении детей с ограниченными возможностями здоровья возникают особенности, связанные с психологическим и физическим состоянием ребенка. Поэтому очень важно правильно выстроить систему психолого-педагогического сопровождения </w:t>
      </w:r>
      <w:proofErr w:type="gramStart"/>
      <w:r w:rsidR="002D52EC"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D52EC"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этой целью в школе </w:t>
      </w:r>
      <w:r w:rsidR="00FD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задачи </w:t>
      </w:r>
      <w:r w:rsid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основные направления </w:t>
      </w:r>
      <w:r w:rsidR="002D52EC"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психолого-педагогического сопровождения.</w:t>
      </w:r>
    </w:p>
    <w:p w:rsidR="00D57363" w:rsidRPr="00FD445A" w:rsidRDefault="00D57363" w:rsidP="0084637E">
      <w:pPr>
        <w:tabs>
          <w:tab w:val="num" w:pos="284"/>
          <w:tab w:val="left" w:pos="851"/>
        </w:tabs>
        <w:spacing w:after="0" w:line="360" w:lineRule="auto"/>
        <w:ind w:left="360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 психолого-педагогического сопровождения:</w:t>
      </w:r>
    </w:p>
    <w:p w:rsidR="00D57363" w:rsidRPr="002D52EC" w:rsidRDefault="00D57363" w:rsidP="0084637E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проблем развития ребенка; </w:t>
      </w:r>
    </w:p>
    <w:p w:rsidR="00D57363" w:rsidRPr="002D52EC" w:rsidRDefault="00D57363" w:rsidP="0084637E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(содействие) ребенку в решении актуальных задач развития, обучения, социализации: учебные трудности, проблемы с выбором образовательного и </w:t>
      </w: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D57363" w:rsidRPr="002D52EC" w:rsidRDefault="00D57363" w:rsidP="0084637E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отслеживание развития школьников в процессе обучения (мониторинг психологического статуса ученика);</w:t>
      </w:r>
    </w:p>
    <w:p w:rsidR="00D57363" w:rsidRPr="002D52EC" w:rsidRDefault="00D57363" w:rsidP="0084637E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психолого-педагогической компетентности (психологической культуры) учащихся, родителей, педагогов;</w:t>
      </w:r>
    </w:p>
    <w:p w:rsidR="00D57363" w:rsidRPr="002D52EC" w:rsidRDefault="00D57363" w:rsidP="0084637E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педагогов.</w:t>
      </w:r>
    </w:p>
    <w:p w:rsidR="00D57363" w:rsidRPr="00FD445A" w:rsidRDefault="00D57363" w:rsidP="0084637E">
      <w:pPr>
        <w:tabs>
          <w:tab w:val="num" w:pos="284"/>
        </w:tabs>
        <w:spacing w:after="0" w:line="360" w:lineRule="auto"/>
        <w:ind w:right="-284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направления психолого-педагогического сопровождения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 укрепление психологического здоровья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возможностей и способностей обучающихся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ценности здоровья и безопасного образа жизни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 поддержка детей с особыми образовательными потребностями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психологической  культуры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 поддержка одарённых детей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 в разновозрастной среде и среде сверстников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363" w:rsidRPr="002D52EC" w:rsidRDefault="00D57363" w:rsidP="0084637E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и индивидуализация обучения</w:t>
      </w:r>
      <w:r w:rsidR="008F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45A" w:rsidRDefault="008F4F03" w:rsidP="008F4F03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сопровождения включает в себя  работу психолого-медико-педагогического консилиума;  выполнение рекомендаций психолого-медико-педагогической комиссии; оказание психологической, логопедической помощи детям с ограниченными возможностями здоровья; организация индивидуальных педагогических маршрутов;  организация педагогического взаимодействия. </w:t>
      </w:r>
    </w:p>
    <w:p w:rsidR="00816465" w:rsidRPr="00FD445A" w:rsidRDefault="00816465" w:rsidP="0084637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4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системе  работы </w:t>
      </w:r>
      <w:r w:rsidR="00FD445A" w:rsidRPr="00FD4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используются </w:t>
      </w:r>
      <w:r w:rsidRPr="00FD4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следующие формы:</w:t>
      </w:r>
    </w:p>
    <w:p w:rsidR="00816465" w:rsidRPr="00D57363" w:rsidRDefault="00FD445A" w:rsidP="00E5013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индивидуальной работы с учащимися и их родителями: тематические беседы, посещение семей, подготовка реко</w:t>
      </w:r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мендаций, характеристик на ПМПК.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  малых педагогических со</w:t>
      </w:r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ветов, административных советов. Ве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карт набл</w:t>
      </w:r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юдений динамики учебных навыков</w:t>
      </w:r>
      <w:proofErr w:type="gramStart"/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осещение, </w:t>
      </w:r>
      <w:proofErr w:type="spellStart"/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анализ уроков с </w:t>
      </w:r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зрения </w:t>
      </w:r>
      <w:proofErr w:type="spellStart"/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методи</w:t>
      </w:r>
      <w:r w:rsidR="008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  рекомендаций учителю.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</w:t>
      </w:r>
      <w:r w:rsidR="00E5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остика, коррекция, профилактика.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бследование ш</w:t>
      </w:r>
      <w:r w:rsidR="00E5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кольников  по запросу родителей.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465" w:rsidRPr="00D5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психологической поддержки педагогам.</w:t>
      </w:r>
    </w:p>
    <w:sectPr w:rsidR="00816465" w:rsidRPr="00D57363" w:rsidSect="00421424">
      <w:footerReference w:type="default" r:id="rId8"/>
      <w:pgSz w:w="11906" w:h="16838"/>
      <w:pgMar w:top="709" w:right="566" w:bottom="284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5E" w:rsidRDefault="00BC225E" w:rsidP="008C1531">
      <w:pPr>
        <w:spacing w:after="0" w:line="240" w:lineRule="auto"/>
      </w:pPr>
      <w:r>
        <w:separator/>
      </w:r>
    </w:p>
  </w:endnote>
  <w:endnote w:type="continuationSeparator" w:id="0">
    <w:p w:rsidR="00BC225E" w:rsidRDefault="00BC225E" w:rsidP="008C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509397"/>
      <w:docPartObj>
        <w:docPartGallery w:val="Page Numbers (Bottom of Page)"/>
        <w:docPartUnique/>
      </w:docPartObj>
    </w:sdtPr>
    <w:sdtContent>
      <w:p w:rsidR="008C1531" w:rsidRDefault="008C153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C5">
          <w:rPr>
            <w:noProof/>
          </w:rPr>
          <w:t>9</w:t>
        </w:r>
        <w:r>
          <w:fldChar w:fldCharType="end"/>
        </w:r>
      </w:p>
    </w:sdtContent>
  </w:sdt>
  <w:p w:rsidR="008C1531" w:rsidRDefault="008C15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5E" w:rsidRDefault="00BC225E" w:rsidP="008C1531">
      <w:pPr>
        <w:spacing w:after="0" w:line="240" w:lineRule="auto"/>
      </w:pPr>
      <w:r>
        <w:separator/>
      </w:r>
    </w:p>
  </w:footnote>
  <w:footnote w:type="continuationSeparator" w:id="0">
    <w:p w:rsidR="00BC225E" w:rsidRDefault="00BC225E" w:rsidP="008C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CE142B"/>
    <w:multiLevelType w:val="hybridMultilevel"/>
    <w:tmpl w:val="402C4EB6"/>
    <w:lvl w:ilvl="0" w:tplc="88E8B97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3E11"/>
    <w:multiLevelType w:val="hybridMultilevel"/>
    <w:tmpl w:val="C392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33F77"/>
    <w:multiLevelType w:val="hybridMultilevel"/>
    <w:tmpl w:val="F08CBD9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08246BB3"/>
    <w:multiLevelType w:val="multilevel"/>
    <w:tmpl w:val="117C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70D56"/>
    <w:multiLevelType w:val="hybridMultilevel"/>
    <w:tmpl w:val="86B67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C806DF"/>
    <w:multiLevelType w:val="multilevel"/>
    <w:tmpl w:val="94CE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32665"/>
    <w:multiLevelType w:val="hybridMultilevel"/>
    <w:tmpl w:val="6B3C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D5DF5"/>
    <w:multiLevelType w:val="hybridMultilevel"/>
    <w:tmpl w:val="8D8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DCD"/>
    <w:multiLevelType w:val="hybridMultilevel"/>
    <w:tmpl w:val="6C14B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1E70F0"/>
    <w:multiLevelType w:val="hybridMultilevel"/>
    <w:tmpl w:val="CE40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5456B"/>
    <w:multiLevelType w:val="multilevel"/>
    <w:tmpl w:val="B82E5F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D3219"/>
    <w:multiLevelType w:val="hybridMultilevel"/>
    <w:tmpl w:val="3FBA1C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5332D58"/>
    <w:multiLevelType w:val="hybridMultilevel"/>
    <w:tmpl w:val="971227A6"/>
    <w:lvl w:ilvl="0" w:tplc="8ED63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80F25"/>
    <w:multiLevelType w:val="hybridMultilevel"/>
    <w:tmpl w:val="43F2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61C47"/>
    <w:multiLevelType w:val="multilevel"/>
    <w:tmpl w:val="DEB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A2E8D"/>
    <w:multiLevelType w:val="hybridMultilevel"/>
    <w:tmpl w:val="27E8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748E5"/>
    <w:multiLevelType w:val="hybridMultilevel"/>
    <w:tmpl w:val="FE54A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926282C"/>
    <w:multiLevelType w:val="hybridMultilevel"/>
    <w:tmpl w:val="C726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C5F54"/>
    <w:multiLevelType w:val="hybridMultilevel"/>
    <w:tmpl w:val="0D62A932"/>
    <w:lvl w:ilvl="0" w:tplc="A2E22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25E4E"/>
    <w:multiLevelType w:val="hybridMultilevel"/>
    <w:tmpl w:val="1D24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10"/>
  </w:num>
  <w:num w:numId="7">
    <w:abstractNumId w:val="16"/>
  </w:num>
  <w:num w:numId="8">
    <w:abstractNumId w:val="8"/>
  </w:num>
  <w:num w:numId="9">
    <w:abstractNumId w:val="20"/>
  </w:num>
  <w:num w:numId="10">
    <w:abstractNumId w:val="12"/>
  </w:num>
  <w:num w:numId="11">
    <w:abstractNumId w:val="14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13"/>
  </w:num>
  <w:num w:numId="19">
    <w:abstractNumId w:val="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1"/>
    <w:rsid w:val="0001399D"/>
    <w:rsid w:val="000A3B3A"/>
    <w:rsid w:val="000D49F1"/>
    <w:rsid w:val="00105C41"/>
    <w:rsid w:val="00181747"/>
    <w:rsid w:val="00235F07"/>
    <w:rsid w:val="0027738B"/>
    <w:rsid w:val="002B483B"/>
    <w:rsid w:val="002B6950"/>
    <w:rsid w:val="002D52EC"/>
    <w:rsid w:val="002F6ECC"/>
    <w:rsid w:val="003566B2"/>
    <w:rsid w:val="00382F56"/>
    <w:rsid w:val="003964C8"/>
    <w:rsid w:val="003A70D7"/>
    <w:rsid w:val="0040646F"/>
    <w:rsid w:val="0041566B"/>
    <w:rsid w:val="00421424"/>
    <w:rsid w:val="0043563A"/>
    <w:rsid w:val="00462344"/>
    <w:rsid w:val="00482007"/>
    <w:rsid w:val="004C49C5"/>
    <w:rsid w:val="005B6988"/>
    <w:rsid w:val="00625A96"/>
    <w:rsid w:val="0067478E"/>
    <w:rsid w:val="006C02F3"/>
    <w:rsid w:val="006C34AD"/>
    <w:rsid w:val="00781D1F"/>
    <w:rsid w:val="007C1AE2"/>
    <w:rsid w:val="00812B2D"/>
    <w:rsid w:val="00816465"/>
    <w:rsid w:val="0084637E"/>
    <w:rsid w:val="00854FD1"/>
    <w:rsid w:val="008C1531"/>
    <w:rsid w:val="008F4F03"/>
    <w:rsid w:val="00931644"/>
    <w:rsid w:val="00943614"/>
    <w:rsid w:val="009A1FC1"/>
    <w:rsid w:val="009B59D5"/>
    <w:rsid w:val="009D3612"/>
    <w:rsid w:val="00A21AB2"/>
    <w:rsid w:val="00A33740"/>
    <w:rsid w:val="00B3212D"/>
    <w:rsid w:val="00B50699"/>
    <w:rsid w:val="00B53116"/>
    <w:rsid w:val="00B715C2"/>
    <w:rsid w:val="00BC225E"/>
    <w:rsid w:val="00BE4D11"/>
    <w:rsid w:val="00C3684D"/>
    <w:rsid w:val="00C7764E"/>
    <w:rsid w:val="00CB3F66"/>
    <w:rsid w:val="00CD3208"/>
    <w:rsid w:val="00CE47E6"/>
    <w:rsid w:val="00D45F47"/>
    <w:rsid w:val="00D558E4"/>
    <w:rsid w:val="00D57363"/>
    <w:rsid w:val="00D66AA6"/>
    <w:rsid w:val="00DE407E"/>
    <w:rsid w:val="00E07D0E"/>
    <w:rsid w:val="00E50133"/>
    <w:rsid w:val="00EE0C7E"/>
    <w:rsid w:val="00FA44CD"/>
    <w:rsid w:val="00F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2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C1"/>
    <w:pPr>
      <w:ind w:left="720"/>
      <w:contextualSpacing/>
    </w:pPr>
  </w:style>
  <w:style w:type="table" w:styleId="a4">
    <w:name w:val="Table Grid"/>
    <w:basedOn w:val="a1"/>
    <w:uiPriority w:val="59"/>
    <w:rsid w:val="00FA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81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6465"/>
  </w:style>
  <w:style w:type="character" w:customStyle="1" w:styleId="apple-converted-space">
    <w:name w:val="apple-converted-space"/>
    <w:basedOn w:val="a0"/>
    <w:rsid w:val="00816465"/>
  </w:style>
  <w:style w:type="paragraph" w:styleId="a5">
    <w:name w:val="Normal (Web)"/>
    <w:basedOn w:val="a"/>
    <w:uiPriority w:val="99"/>
    <w:unhideWhenUsed/>
    <w:rsid w:val="0081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6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Основной текст_"/>
    <w:basedOn w:val="a0"/>
    <w:link w:val="7"/>
    <w:rsid w:val="00C776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8"/>
    <w:rsid w:val="00C7764E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8C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1531"/>
  </w:style>
  <w:style w:type="paragraph" w:styleId="ab">
    <w:name w:val="footer"/>
    <w:basedOn w:val="a"/>
    <w:link w:val="ac"/>
    <w:uiPriority w:val="99"/>
    <w:unhideWhenUsed/>
    <w:rsid w:val="008C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2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C1"/>
    <w:pPr>
      <w:ind w:left="720"/>
      <w:contextualSpacing/>
    </w:pPr>
  </w:style>
  <w:style w:type="table" w:styleId="a4">
    <w:name w:val="Table Grid"/>
    <w:basedOn w:val="a1"/>
    <w:uiPriority w:val="59"/>
    <w:rsid w:val="00FA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81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6465"/>
  </w:style>
  <w:style w:type="character" w:customStyle="1" w:styleId="apple-converted-space">
    <w:name w:val="apple-converted-space"/>
    <w:basedOn w:val="a0"/>
    <w:rsid w:val="00816465"/>
  </w:style>
  <w:style w:type="paragraph" w:styleId="a5">
    <w:name w:val="Normal (Web)"/>
    <w:basedOn w:val="a"/>
    <w:uiPriority w:val="99"/>
    <w:unhideWhenUsed/>
    <w:rsid w:val="0081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6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Основной текст_"/>
    <w:basedOn w:val="a0"/>
    <w:link w:val="7"/>
    <w:rsid w:val="00C776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8"/>
    <w:rsid w:val="00C7764E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8C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1531"/>
  </w:style>
  <w:style w:type="paragraph" w:styleId="ab">
    <w:name w:val="footer"/>
    <w:basedOn w:val="a"/>
    <w:link w:val="ac"/>
    <w:uiPriority w:val="99"/>
    <w:unhideWhenUsed/>
    <w:rsid w:val="008C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7</cp:revision>
  <cp:lastPrinted>2016-11-28T09:27:00Z</cp:lastPrinted>
  <dcterms:created xsi:type="dcterms:W3CDTF">2016-11-28T06:12:00Z</dcterms:created>
  <dcterms:modified xsi:type="dcterms:W3CDTF">2016-11-28T12:01:00Z</dcterms:modified>
</cp:coreProperties>
</file>