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</w:t>
      </w:r>
      <w:r w:rsidR="00B60057">
        <w:rPr>
          <w:rFonts w:ascii="Times New Roman" w:hAnsi="Times New Roman"/>
          <w:sz w:val="28"/>
          <w:szCs w:val="28"/>
        </w:rPr>
        <w:t>И.о</w:t>
      </w:r>
      <w:proofErr w:type="gramStart"/>
      <w:r w:rsidR="00B60057">
        <w:rPr>
          <w:rFonts w:ascii="Times New Roman" w:hAnsi="Times New Roman"/>
          <w:sz w:val="28"/>
          <w:szCs w:val="28"/>
        </w:rPr>
        <w:t>.д</w:t>
      </w:r>
      <w:proofErr w:type="gramEnd"/>
      <w:r w:rsidRPr="004D545A">
        <w:rPr>
          <w:rFonts w:ascii="Times New Roman" w:hAnsi="Times New Roman"/>
          <w:sz w:val="28"/>
          <w:szCs w:val="28"/>
        </w:rPr>
        <w:t>иректор</w:t>
      </w:r>
      <w:r w:rsidR="00B60057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B60057">
        <w:rPr>
          <w:rFonts w:ascii="Times New Roman" w:hAnsi="Times New Roman"/>
          <w:sz w:val="28"/>
          <w:szCs w:val="28"/>
        </w:rPr>
        <w:t>31</w:t>
      </w:r>
      <w:r w:rsidRPr="004D545A">
        <w:rPr>
          <w:rFonts w:ascii="Times New Roman" w:hAnsi="Times New Roman"/>
          <w:sz w:val="28"/>
          <w:szCs w:val="28"/>
        </w:rPr>
        <w:t>.0</w:t>
      </w:r>
      <w:r w:rsidR="00B60057">
        <w:rPr>
          <w:rFonts w:ascii="Times New Roman" w:hAnsi="Times New Roman"/>
          <w:sz w:val="28"/>
          <w:szCs w:val="28"/>
        </w:rPr>
        <w:t>8</w:t>
      </w:r>
      <w:r w:rsidRPr="004D545A">
        <w:rPr>
          <w:rFonts w:ascii="Times New Roman" w:hAnsi="Times New Roman"/>
          <w:sz w:val="28"/>
          <w:szCs w:val="28"/>
        </w:rPr>
        <w:t>.20</w:t>
      </w:r>
      <w:r w:rsidR="00B60057">
        <w:rPr>
          <w:rFonts w:ascii="Times New Roman" w:hAnsi="Times New Roman"/>
          <w:sz w:val="28"/>
          <w:szCs w:val="28"/>
        </w:rPr>
        <w:t>20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r w:rsidR="00B600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60057">
        <w:rPr>
          <w:rFonts w:ascii="Times New Roman" w:hAnsi="Times New Roman"/>
          <w:sz w:val="28"/>
          <w:szCs w:val="28"/>
        </w:rPr>
        <w:t>Бударин</w:t>
      </w:r>
      <w:proofErr w:type="spellEnd"/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6667C3" w:rsidRPr="006667C3" w:rsidRDefault="006667C3" w:rsidP="006667C3">
      <w:pPr>
        <w:jc w:val="center"/>
        <w:rPr>
          <w:rFonts w:ascii="Times New Roman" w:hAnsi="Times New Roman"/>
          <w:sz w:val="40"/>
          <w:szCs w:val="40"/>
        </w:rPr>
      </w:pPr>
      <w:r w:rsidRPr="006667C3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6667C3" w:rsidRPr="006667C3" w:rsidRDefault="006667C3" w:rsidP="006667C3">
      <w:pPr>
        <w:jc w:val="center"/>
        <w:rPr>
          <w:rFonts w:ascii="Times New Roman" w:hAnsi="Times New Roman"/>
          <w:sz w:val="40"/>
          <w:szCs w:val="40"/>
        </w:rPr>
      </w:pPr>
      <w:r w:rsidRPr="006667C3">
        <w:rPr>
          <w:rFonts w:ascii="Times New Roman" w:hAnsi="Times New Roman"/>
          <w:sz w:val="40"/>
          <w:szCs w:val="40"/>
        </w:rPr>
        <w:t>внеурочных занятий</w:t>
      </w:r>
    </w:p>
    <w:p w:rsidR="006667C3" w:rsidRPr="006667C3" w:rsidRDefault="006667C3" w:rsidP="006667C3">
      <w:pPr>
        <w:jc w:val="center"/>
        <w:rPr>
          <w:rFonts w:ascii="Times New Roman" w:hAnsi="Times New Roman"/>
          <w:b/>
          <w:sz w:val="44"/>
          <w:szCs w:val="44"/>
        </w:rPr>
      </w:pPr>
      <w:r w:rsidRPr="006667C3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6667C3" w:rsidRPr="006667C3" w:rsidRDefault="006667C3" w:rsidP="006667C3">
      <w:pPr>
        <w:jc w:val="center"/>
        <w:rPr>
          <w:rFonts w:ascii="Times New Roman" w:hAnsi="Times New Roman"/>
          <w:sz w:val="40"/>
          <w:szCs w:val="40"/>
        </w:rPr>
      </w:pPr>
      <w:r w:rsidRPr="006667C3">
        <w:rPr>
          <w:rFonts w:ascii="Times New Roman" w:hAnsi="Times New Roman"/>
          <w:sz w:val="40"/>
          <w:szCs w:val="40"/>
        </w:rPr>
        <w:t>(</w:t>
      </w:r>
      <w:proofErr w:type="spellStart"/>
      <w:r w:rsidRPr="006667C3">
        <w:rPr>
          <w:rFonts w:ascii="Times New Roman" w:hAnsi="Times New Roman"/>
          <w:sz w:val="40"/>
          <w:szCs w:val="40"/>
        </w:rPr>
        <w:t>общеинтеллектуальное</w:t>
      </w:r>
      <w:proofErr w:type="spellEnd"/>
      <w:r w:rsidRPr="006667C3">
        <w:rPr>
          <w:rFonts w:ascii="Times New Roman" w:hAnsi="Times New Roman"/>
          <w:sz w:val="40"/>
          <w:szCs w:val="40"/>
        </w:rPr>
        <w:t xml:space="preserve"> направление)</w:t>
      </w:r>
    </w:p>
    <w:p w:rsidR="006667C3" w:rsidRPr="006667C3" w:rsidRDefault="006667C3" w:rsidP="006667C3">
      <w:pPr>
        <w:rPr>
          <w:rFonts w:ascii="Times New Roman" w:hAnsi="Times New Roman"/>
          <w:szCs w:val="40"/>
        </w:rPr>
      </w:pPr>
    </w:p>
    <w:p w:rsidR="006667C3" w:rsidRPr="006667C3" w:rsidRDefault="006667C3" w:rsidP="006667C3">
      <w:pPr>
        <w:rPr>
          <w:rFonts w:ascii="Times New Roman" w:hAnsi="Times New Roman"/>
          <w:sz w:val="28"/>
          <w:szCs w:val="40"/>
        </w:rPr>
      </w:pPr>
      <w:r w:rsidRPr="006667C3">
        <w:rPr>
          <w:rFonts w:ascii="Times New Roman" w:hAnsi="Times New Roman"/>
          <w:sz w:val="28"/>
          <w:szCs w:val="40"/>
        </w:rPr>
        <w:t xml:space="preserve">Уровень общего образования (класс):  основное  общее  образование,  </w:t>
      </w:r>
      <w:r>
        <w:rPr>
          <w:rFonts w:ascii="Times New Roman" w:hAnsi="Times New Roman"/>
          <w:b/>
          <w:sz w:val="28"/>
          <w:szCs w:val="40"/>
        </w:rPr>
        <w:t xml:space="preserve">6 </w:t>
      </w:r>
      <w:bookmarkStart w:id="0" w:name="_GoBack"/>
      <w:bookmarkEnd w:id="0"/>
      <w:r w:rsidRPr="006667C3">
        <w:rPr>
          <w:rFonts w:ascii="Times New Roman" w:hAnsi="Times New Roman"/>
          <w:b/>
          <w:sz w:val="28"/>
          <w:szCs w:val="40"/>
        </w:rPr>
        <w:t>класс</w:t>
      </w:r>
    </w:p>
    <w:p w:rsidR="006667C3" w:rsidRPr="006667C3" w:rsidRDefault="006667C3" w:rsidP="006667C3">
      <w:pPr>
        <w:rPr>
          <w:rFonts w:ascii="Times New Roman" w:hAnsi="Times New Roman"/>
          <w:sz w:val="28"/>
          <w:szCs w:val="40"/>
        </w:rPr>
      </w:pPr>
      <w:r w:rsidRPr="006667C3">
        <w:rPr>
          <w:rFonts w:ascii="Times New Roman" w:hAnsi="Times New Roman"/>
          <w:sz w:val="28"/>
          <w:szCs w:val="40"/>
        </w:rPr>
        <w:t xml:space="preserve">Количество часов:   1 час в неделю,     всего 35 часов   </w:t>
      </w:r>
    </w:p>
    <w:p w:rsidR="006667C3" w:rsidRPr="006667C3" w:rsidRDefault="006667C3" w:rsidP="006667C3">
      <w:pPr>
        <w:rPr>
          <w:rFonts w:ascii="Times New Roman" w:hAnsi="Times New Roman"/>
          <w:sz w:val="18"/>
          <w:szCs w:val="16"/>
        </w:rPr>
      </w:pPr>
      <w:r w:rsidRPr="006667C3">
        <w:rPr>
          <w:rFonts w:ascii="Times New Roman" w:hAnsi="Times New Roman"/>
          <w:sz w:val="28"/>
          <w:szCs w:val="40"/>
        </w:rPr>
        <w:t>Учитель:   Агеева Светлана Юрьевна</w:t>
      </w:r>
    </w:p>
    <w:p w:rsidR="006667C3" w:rsidRPr="006667C3" w:rsidRDefault="006667C3" w:rsidP="006667C3">
      <w:pPr>
        <w:jc w:val="center"/>
        <w:rPr>
          <w:rFonts w:ascii="Times New Roman" w:hAnsi="Times New Roman"/>
          <w:sz w:val="16"/>
          <w:szCs w:val="16"/>
        </w:rPr>
      </w:pPr>
    </w:p>
    <w:p w:rsidR="006667C3" w:rsidRPr="006667C3" w:rsidRDefault="006667C3" w:rsidP="006667C3">
      <w:pPr>
        <w:jc w:val="center"/>
        <w:rPr>
          <w:rFonts w:ascii="Times New Roman" w:hAnsi="Times New Roman"/>
          <w:sz w:val="16"/>
          <w:szCs w:val="16"/>
        </w:rPr>
      </w:pPr>
    </w:p>
    <w:p w:rsidR="006667C3" w:rsidRPr="006667C3" w:rsidRDefault="006667C3" w:rsidP="006667C3">
      <w:pPr>
        <w:rPr>
          <w:rFonts w:ascii="Times New Roman" w:hAnsi="Times New Roman"/>
          <w:sz w:val="28"/>
          <w:szCs w:val="16"/>
        </w:rPr>
      </w:pPr>
      <w:r w:rsidRPr="006667C3">
        <w:rPr>
          <w:rFonts w:ascii="Times New Roman" w:hAnsi="Times New Roman"/>
          <w:sz w:val="28"/>
          <w:szCs w:val="16"/>
        </w:rPr>
        <w:t xml:space="preserve">Программа разработана на основе программы внеурочной деятельности «Занимательная информатика» </w:t>
      </w:r>
      <w:proofErr w:type="spellStart"/>
      <w:r w:rsidRPr="006667C3">
        <w:rPr>
          <w:rFonts w:ascii="Times New Roman" w:hAnsi="Times New Roman"/>
          <w:sz w:val="28"/>
          <w:szCs w:val="16"/>
        </w:rPr>
        <w:t>Босовой</w:t>
      </w:r>
      <w:proofErr w:type="spellEnd"/>
      <w:r w:rsidRPr="006667C3">
        <w:rPr>
          <w:rFonts w:ascii="Times New Roman" w:hAnsi="Times New Roman"/>
          <w:sz w:val="28"/>
          <w:szCs w:val="16"/>
        </w:rPr>
        <w:t xml:space="preserve"> Л.Л. в соответствии с требованиями ФГОС ООО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>ст. Тацинская</w:t>
      </w:r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</w:t>
      </w:r>
      <w:r w:rsidR="00B60057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</w:t>
      </w:r>
      <w:r w:rsidR="00B60057">
        <w:rPr>
          <w:rFonts w:ascii="Times New Roman" w:hAnsi="Times New Roman"/>
        </w:rPr>
        <w:t>1</w:t>
      </w:r>
      <w:r w:rsidRPr="004D545A">
        <w:rPr>
          <w:rFonts w:ascii="Times New Roman" w:hAnsi="Times New Roman"/>
        </w:rPr>
        <w:t xml:space="preserve"> учебный  год</w:t>
      </w:r>
    </w:p>
    <w:p w:rsidR="005701EC" w:rsidRPr="005701EC" w:rsidRDefault="005701EC" w:rsidP="00DC7BEC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eastAsia="Calibri" w:hAnsi="Times New Roman"/>
          <w:b/>
          <w:i/>
        </w:rPr>
      </w:pPr>
      <w:r w:rsidRPr="005701EC">
        <w:rPr>
          <w:rFonts w:ascii="Times New Roman" w:eastAsia="Calibri" w:hAnsi="Times New Roman"/>
          <w:b/>
        </w:rPr>
        <w:lastRenderedPageBreak/>
        <w:t xml:space="preserve">Планируемые результаты освоения </w:t>
      </w:r>
      <w:r>
        <w:rPr>
          <w:rFonts w:ascii="Times New Roman" w:eastAsia="Calibri" w:hAnsi="Times New Roman"/>
          <w:b/>
        </w:rPr>
        <w:t xml:space="preserve">курса внеурочной деятельности «Мир информатики» в </w:t>
      </w:r>
      <w:r w:rsidR="00D370DB">
        <w:rPr>
          <w:rFonts w:ascii="Times New Roman" w:eastAsia="Calibri" w:hAnsi="Times New Roman"/>
          <w:b/>
        </w:rPr>
        <w:t>6</w:t>
      </w:r>
      <w:r>
        <w:rPr>
          <w:rFonts w:ascii="Times New Roman" w:eastAsia="Calibri" w:hAnsi="Times New Roman"/>
          <w:b/>
        </w:rPr>
        <w:t xml:space="preserve"> классе</w:t>
      </w:r>
    </w:p>
    <w:p w:rsidR="00DC7BEC" w:rsidRDefault="00DC7B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</w:p>
    <w:p w:rsidR="005701EC" w:rsidRPr="005701EC" w:rsidRDefault="005701EC" w:rsidP="005701EC">
      <w:pPr>
        <w:pStyle w:val="a4"/>
        <w:shd w:val="clear" w:color="auto" w:fill="FFFFFF"/>
        <w:ind w:left="1410" w:hanging="1410"/>
        <w:jc w:val="center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1.1. Предметные результаты: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045954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D370DB" w:rsidRDefault="00D370DB" w:rsidP="00D370DB">
      <w:pPr>
        <w:pStyle w:val="Default"/>
        <w:numPr>
          <w:ilvl w:val="0"/>
          <w:numId w:val="4"/>
        </w:numPr>
        <w:tabs>
          <w:tab w:val="left" w:pos="1134"/>
        </w:tabs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D370DB" w:rsidRDefault="00D370DB" w:rsidP="00D370DB">
      <w:pPr>
        <w:pStyle w:val="Default"/>
        <w:numPr>
          <w:ilvl w:val="0"/>
          <w:numId w:val="4"/>
        </w:numPr>
        <w:tabs>
          <w:tab w:val="left" w:pos="1134"/>
        </w:tabs>
      </w:pPr>
      <w:r w:rsidRPr="00B546EB">
        <w:t xml:space="preserve">развитие умений составить и записать алгоритм для конкретного исполнителя; </w:t>
      </w:r>
    </w:p>
    <w:p w:rsidR="00D370DB" w:rsidRDefault="00D370DB" w:rsidP="00D370DB">
      <w:pPr>
        <w:pStyle w:val="Default"/>
        <w:numPr>
          <w:ilvl w:val="0"/>
          <w:numId w:val="4"/>
        </w:numPr>
        <w:tabs>
          <w:tab w:val="left" w:pos="1134"/>
        </w:tabs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D370DB" w:rsidRPr="00B546EB" w:rsidRDefault="00D370DB" w:rsidP="00D370DB">
      <w:pPr>
        <w:pStyle w:val="Default"/>
        <w:numPr>
          <w:ilvl w:val="0"/>
          <w:numId w:val="4"/>
        </w:numPr>
        <w:tabs>
          <w:tab w:val="left" w:pos="1134"/>
        </w:tabs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045954" w:rsidRPr="00B546EB" w:rsidRDefault="00045954" w:rsidP="00DC7BEC">
      <w:pPr>
        <w:pStyle w:val="Default"/>
        <w:numPr>
          <w:ilvl w:val="0"/>
          <w:numId w:val="4"/>
        </w:numPr>
        <w:jc w:val="both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701EC" w:rsidRPr="005701EC" w:rsidRDefault="005701EC" w:rsidP="005701EC">
      <w:pPr>
        <w:ind w:left="360"/>
        <w:jc w:val="both"/>
        <w:rPr>
          <w:rFonts w:ascii="Times New Roman" w:hAnsi="Times New Roman"/>
          <w:b/>
          <w:i/>
        </w:rPr>
      </w:pPr>
      <w:r w:rsidRPr="005701EC">
        <w:rPr>
          <w:rFonts w:ascii="Times New Roman" w:hAnsi="Times New Roman"/>
          <w:b/>
          <w:i/>
        </w:rPr>
        <w:t>Обучающийся</w:t>
      </w:r>
      <w:r w:rsidRPr="005701EC">
        <w:rPr>
          <w:rFonts w:ascii="Times New Roman" w:hAnsi="Times New Roman"/>
          <w:i/>
        </w:rPr>
        <w:t xml:space="preserve"> </w:t>
      </w:r>
      <w:r w:rsidRPr="005701EC">
        <w:rPr>
          <w:rFonts w:ascii="Times New Roman" w:hAnsi="Times New Roman"/>
          <w:b/>
          <w:i/>
        </w:rPr>
        <w:t>научится: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понимать смысл терминов «понятие», «суждение», «умозаключение»;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приводить примеры единичных и общих понятий, отношений между понятиями;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различать необходимые и достаточные условия;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иметь представление о позиционных и непозиционных системах счисления;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иметь представление об алгоритмах, приводить их примеры;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иметь представления об исполнителях и системах команд исполнителей;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уметь пользоваться стандартным графическим интерфейсом компьютера;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определять назначение файла по его расширению;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выполнять основные операции с файлами;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создавать простейшие мультимедийные презентации для поддержки своих выступлений; </w:t>
      </w:r>
    </w:p>
    <w:p w:rsidR="00D370DB" w:rsidRPr="006B02F9" w:rsidRDefault="00D370DB" w:rsidP="00D370DB">
      <w:pPr>
        <w:pStyle w:val="Default"/>
        <w:numPr>
          <w:ilvl w:val="0"/>
          <w:numId w:val="14"/>
        </w:numPr>
        <w:tabs>
          <w:tab w:val="left" w:pos="1134"/>
        </w:tabs>
        <w:ind w:hanging="11"/>
      </w:pPr>
      <w:r w:rsidRPr="006B02F9">
        <w:t xml:space="preserve">иметь представление об этических нормах работы с информационными объектами. </w:t>
      </w:r>
    </w:p>
    <w:p w:rsidR="00DC7BEC" w:rsidRDefault="009F4F5E" w:rsidP="00DC7BEC">
      <w:pPr>
        <w:pStyle w:val="Default"/>
        <w:numPr>
          <w:ilvl w:val="0"/>
          <w:numId w:val="5"/>
        </w:numPr>
        <w:ind w:left="1134" w:hanging="425"/>
        <w:jc w:val="both"/>
      </w:pPr>
      <w:r w:rsidRPr="00B546EB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706371" w:rsidRDefault="00706371" w:rsidP="00706371">
      <w:pPr>
        <w:pStyle w:val="Default"/>
        <w:ind w:left="1134"/>
        <w:jc w:val="both"/>
      </w:pPr>
    </w:p>
    <w:p w:rsidR="005701EC" w:rsidRDefault="00DC7BEC" w:rsidP="00DC7BE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1.2. </w:t>
      </w:r>
      <w:proofErr w:type="spellStart"/>
      <w:r w:rsidR="00045954" w:rsidRPr="00B546EB">
        <w:rPr>
          <w:b/>
          <w:bCs/>
          <w:i/>
          <w:iCs/>
        </w:rPr>
        <w:t>Метапредметные</w:t>
      </w:r>
      <w:proofErr w:type="spellEnd"/>
      <w:r w:rsidR="00045954" w:rsidRPr="00B546EB">
        <w:rPr>
          <w:b/>
          <w:bCs/>
          <w:i/>
          <w:iCs/>
        </w:rPr>
        <w:t xml:space="preserve"> результаты</w:t>
      </w:r>
      <w:r w:rsidR="005701EC">
        <w:rPr>
          <w:b/>
          <w:bCs/>
          <w:i/>
          <w:iCs/>
        </w:rPr>
        <w:t>:</w:t>
      </w:r>
    </w:p>
    <w:p w:rsidR="003724E0" w:rsidRPr="003724E0" w:rsidRDefault="00DC7BEC" w:rsidP="003724E0">
      <w:p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 w:val="0"/>
          <w:color w:val="000000"/>
        </w:rPr>
        <w:t>1.</w:t>
      </w:r>
      <w:r w:rsidR="003724E0">
        <w:rPr>
          <w:rFonts w:ascii="Times New Roman" w:hAnsi="Times New Roman"/>
          <w:b/>
          <w:bCs w:val="0"/>
          <w:color w:val="000000"/>
        </w:rPr>
        <w:t xml:space="preserve">2.1. </w:t>
      </w:r>
      <w:r w:rsidR="003724E0" w:rsidRPr="003724E0">
        <w:rPr>
          <w:rFonts w:ascii="Times New Roman" w:hAnsi="Times New Roman"/>
          <w:b/>
          <w:bCs w:val="0"/>
          <w:color w:val="000000"/>
        </w:rPr>
        <w:t>Познавательные универсальные учебные действия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724E0" w:rsidRPr="003724E0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BEC" w:rsidRDefault="003724E0" w:rsidP="00DC7BEC">
      <w:pPr>
        <w:numPr>
          <w:ilvl w:val="0"/>
          <w:numId w:val="7"/>
        </w:numPr>
        <w:shd w:val="clear" w:color="auto" w:fill="FFFFFF"/>
        <w:tabs>
          <w:tab w:val="clear" w:pos="1288"/>
          <w:tab w:val="left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менять и удерживать разные позиции в познавательной деятельности.</w:t>
      </w:r>
    </w:p>
    <w:p w:rsidR="003724E0" w:rsidRPr="00DC7BEC" w:rsidRDefault="003724E0" w:rsidP="00DC7BEC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</w:rPr>
      </w:pPr>
      <w:r w:rsidRPr="00DC7BEC">
        <w:rPr>
          <w:rFonts w:ascii="Times New Roman" w:hAnsi="Times New Roman"/>
          <w:b/>
          <w:bCs w:val="0"/>
          <w:iCs/>
        </w:rPr>
        <w:t xml:space="preserve">1.2.2. </w:t>
      </w:r>
      <w:r w:rsidRPr="00DC7BEC">
        <w:rPr>
          <w:rFonts w:ascii="Times New Roman" w:hAnsi="Times New Roman"/>
          <w:b/>
          <w:bCs w:val="0"/>
          <w:color w:val="000000"/>
        </w:rPr>
        <w:t xml:space="preserve"> Регулятивные универсальные учебные действия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3724E0" w:rsidRPr="003724E0" w:rsidRDefault="003724E0" w:rsidP="00DC7BE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сопоставлять полученный результат деятельности с поставленной заранее целью.</w:t>
      </w:r>
    </w:p>
    <w:p w:rsidR="003724E0" w:rsidRPr="003724E0" w:rsidRDefault="003724E0" w:rsidP="00DC7BEC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b/>
          <w:bCs w:val="0"/>
          <w:color w:val="000000"/>
        </w:rPr>
        <w:t>1.2.3.  Коммуникативные универсальные учебные действия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3724E0">
        <w:rPr>
          <w:rFonts w:ascii="Times New Roman" w:hAnsi="Times New Roman"/>
          <w:color w:val="000000"/>
        </w:rPr>
        <w:t>со</w:t>
      </w:r>
      <w:proofErr w:type="gramEnd"/>
      <w:r w:rsidRPr="003724E0">
        <w:rPr>
          <w:rFonts w:ascii="Times New Roman" w:hAnsi="Times New Roman"/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24E0" w:rsidRPr="003724E0" w:rsidRDefault="003724E0" w:rsidP="00DC7BEC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ind w:left="851" w:hanging="284"/>
        <w:jc w:val="both"/>
        <w:rPr>
          <w:rFonts w:ascii="Times New Roman" w:hAnsi="Times New Roman"/>
          <w:color w:val="000000"/>
        </w:rPr>
      </w:pPr>
      <w:r w:rsidRPr="003724E0">
        <w:rPr>
          <w:rFonts w:ascii="Times New Roman" w:hAnsi="Times New Roman"/>
          <w:color w:val="000000"/>
        </w:rPr>
        <w:t xml:space="preserve">распознавать </w:t>
      </w:r>
      <w:proofErr w:type="spellStart"/>
      <w:r w:rsidRPr="003724E0">
        <w:rPr>
          <w:rFonts w:ascii="Times New Roman" w:hAnsi="Times New Roman"/>
          <w:color w:val="000000"/>
        </w:rPr>
        <w:t>конфликтогенные</w:t>
      </w:r>
      <w:proofErr w:type="spellEnd"/>
      <w:r w:rsidRPr="003724E0">
        <w:rPr>
          <w:rFonts w:ascii="Times New Roman" w:hAnsi="Times New Roman"/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BEC" w:rsidRDefault="00DC7BEC" w:rsidP="00DC7BE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1.3. </w:t>
      </w:r>
      <w:r w:rsidR="00B546EB" w:rsidRPr="00B546EB">
        <w:rPr>
          <w:b/>
          <w:bCs/>
          <w:i/>
          <w:iCs/>
        </w:rPr>
        <w:t>Личностные результаты</w:t>
      </w:r>
    </w:p>
    <w:p w:rsidR="00646725" w:rsidRDefault="00B546EB" w:rsidP="00DC7BEC">
      <w:pPr>
        <w:pStyle w:val="Default"/>
        <w:numPr>
          <w:ilvl w:val="0"/>
          <w:numId w:val="9"/>
        </w:numPr>
        <w:ind w:left="851" w:hanging="283"/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lastRenderedPageBreak/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DC7BEC">
      <w:pPr>
        <w:pStyle w:val="Default"/>
        <w:numPr>
          <w:ilvl w:val="0"/>
          <w:numId w:val="10"/>
        </w:numPr>
        <w:ind w:left="851" w:hanging="284"/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3A67B2" w:rsidRPr="006C2374" w:rsidRDefault="003A67B2" w:rsidP="003A67B2">
      <w:pPr>
        <w:pStyle w:val="2"/>
        <w:numPr>
          <w:ilvl w:val="0"/>
          <w:numId w:val="3"/>
        </w:numPr>
        <w:rPr>
          <w:color w:val="auto"/>
        </w:rPr>
      </w:pPr>
      <w:bookmarkStart w:id="1" w:name="_Toc343949361"/>
      <w:bookmarkStart w:id="2" w:name="_Toc364713911"/>
      <w:r w:rsidRPr="006C2374">
        <w:rPr>
          <w:color w:val="auto"/>
        </w:rPr>
        <w:t>Содержание учебного предмета</w:t>
      </w:r>
      <w:bookmarkEnd w:id="1"/>
      <w:bookmarkEnd w:id="2"/>
    </w:p>
    <w:p w:rsidR="00D370DB" w:rsidRPr="00D370DB" w:rsidRDefault="00D370DB" w:rsidP="00D370DB">
      <w:pPr>
        <w:pStyle w:val="a4"/>
        <w:numPr>
          <w:ilvl w:val="0"/>
          <w:numId w:val="18"/>
        </w:numPr>
        <w:rPr>
          <w:rFonts w:ascii="Times New Roman" w:hAnsi="Times New Roman"/>
          <w:b/>
        </w:rPr>
      </w:pPr>
      <w:r w:rsidRPr="00D370DB">
        <w:rPr>
          <w:rFonts w:ascii="Times New Roman" w:hAnsi="Times New Roman"/>
          <w:b/>
        </w:rPr>
        <w:t>Компьютер – основное устройство для работы с информацией - 5 ч.</w:t>
      </w:r>
    </w:p>
    <w:p w:rsidR="00D370DB" w:rsidRPr="00E533D3" w:rsidRDefault="00D370DB" w:rsidP="00D370DB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E533D3">
        <w:rPr>
          <w:rFonts w:ascii="Times New Roman" w:hAnsi="Times New Roman"/>
        </w:rPr>
        <w:t>Компьютер — универсальная машина для работы с информацией. Техника безопасности и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организация рабочего места. 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 Программы и документы.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Файлы и папки. Основные правила именования файлов. Компьютерные объекты, их имена и графические обозначения. Элементы пользовательского интерфейса: рабочий стол;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панель задач. Мышь, указатель мыши, действия с мышью. Управление компьютером с помощью мыши. Компьютерные меню. Главное меню.</w:t>
      </w:r>
    </w:p>
    <w:p w:rsidR="00D370DB" w:rsidRPr="00E533D3" w:rsidRDefault="00D370DB" w:rsidP="00D370DB">
      <w:pPr>
        <w:autoSpaceDE w:val="0"/>
        <w:autoSpaceDN w:val="0"/>
        <w:adjustRightInd w:val="0"/>
        <w:rPr>
          <w:rFonts w:ascii="Times New Roman" w:hAnsi="Times New Roman"/>
        </w:rPr>
      </w:pPr>
      <w:r w:rsidRPr="00E533D3">
        <w:rPr>
          <w:rFonts w:ascii="Times New Roman" w:hAnsi="Times New Roman"/>
        </w:rPr>
        <w:t>Запуск программ. Окно программы и его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структура. Диалоговые окна. Основные элементы</w:t>
      </w:r>
      <w:r>
        <w:rPr>
          <w:rFonts w:ascii="Times New Roman" w:hAnsi="Times New Roman"/>
        </w:rPr>
        <w:t xml:space="preserve"> </w:t>
      </w:r>
      <w:r w:rsidRPr="00E533D3">
        <w:rPr>
          <w:rFonts w:ascii="Times New Roman" w:hAnsi="Times New Roman"/>
        </w:rPr>
        <w:t>управления, имеющиеся в диалоговых окнах.</w:t>
      </w:r>
    </w:p>
    <w:p w:rsidR="00D370DB" w:rsidRDefault="00D370DB" w:rsidP="00D370DB">
      <w:pPr>
        <w:rPr>
          <w:rFonts w:ascii="Times New Roman" w:hAnsi="Times New Roman"/>
        </w:rPr>
      </w:pPr>
      <w:r w:rsidRPr="00E533D3">
        <w:rPr>
          <w:rFonts w:ascii="Times New Roman" w:hAnsi="Times New Roman"/>
        </w:rPr>
        <w:t xml:space="preserve">Ввод информации в память компьютера. </w:t>
      </w:r>
    </w:p>
    <w:p w:rsidR="00D370DB" w:rsidRPr="00D370DB" w:rsidRDefault="00D370DB" w:rsidP="00D370DB">
      <w:pPr>
        <w:pStyle w:val="a4"/>
        <w:numPr>
          <w:ilvl w:val="0"/>
          <w:numId w:val="18"/>
        </w:numPr>
        <w:rPr>
          <w:rFonts w:ascii="Times New Roman" w:hAnsi="Times New Roman"/>
          <w:b/>
        </w:rPr>
      </w:pPr>
      <w:r w:rsidRPr="00D370DB">
        <w:rPr>
          <w:rFonts w:ascii="Times New Roman" w:hAnsi="Times New Roman"/>
          <w:b/>
        </w:rPr>
        <w:t>Информационное моделирование как метод познания – 5 ч.</w:t>
      </w:r>
      <w:r w:rsidRPr="00D370DB">
        <w:rPr>
          <w:rFonts w:ascii="Times New Roman" w:hAnsi="Times New Roman"/>
        </w:rPr>
        <w:t xml:space="preserve"> </w:t>
      </w:r>
    </w:p>
    <w:p w:rsidR="00D370DB" w:rsidRPr="00D370DB" w:rsidRDefault="00D370DB" w:rsidP="00D370DB">
      <w:pPr>
        <w:rPr>
          <w:rFonts w:ascii="Times New Roman" w:hAnsi="Times New Roman"/>
        </w:rPr>
      </w:pPr>
      <w:r w:rsidRPr="00D370DB">
        <w:rPr>
          <w:rFonts w:ascii="Times New Roman" w:hAnsi="Times New Roma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</w:t>
      </w:r>
    </w:p>
    <w:p w:rsidR="00D370DB" w:rsidRPr="00BE3F5D" w:rsidRDefault="00D370DB" w:rsidP="00D370DB">
      <w:pPr>
        <w:pStyle w:val="Default"/>
        <w:numPr>
          <w:ilvl w:val="0"/>
          <w:numId w:val="18"/>
        </w:numPr>
      </w:pPr>
      <w:r w:rsidRPr="00BE3F5D">
        <w:rPr>
          <w:b/>
          <w:bCs/>
        </w:rPr>
        <w:t xml:space="preserve">Технология обработки текстовой информации. </w:t>
      </w:r>
      <w:r w:rsidRPr="00BE3F5D">
        <w:t xml:space="preserve">— </w:t>
      </w:r>
      <w:r>
        <w:rPr>
          <w:b/>
          <w:bCs/>
        </w:rPr>
        <w:t xml:space="preserve">7 </w:t>
      </w:r>
      <w:r w:rsidRPr="00BE3F5D">
        <w:rPr>
          <w:b/>
          <w:bCs/>
        </w:rPr>
        <w:t xml:space="preserve">ч. </w:t>
      </w:r>
    </w:p>
    <w:p w:rsidR="00D370DB" w:rsidRDefault="00D370DB" w:rsidP="00D370DB">
      <w:pPr>
        <w:pStyle w:val="Default"/>
      </w:pPr>
      <w:r w:rsidRPr="002434A9"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</w:t>
      </w:r>
    </w:p>
    <w:p w:rsidR="00D370DB" w:rsidRPr="00BE3F5D" w:rsidRDefault="00D370DB" w:rsidP="00D370DB">
      <w:pPr>
        <w:pStyle w:val="Default"/>
        <w:numPr>
          <w:ilvl w:val="0"/>
          <w:numId w:val="18"/>
        </w:numPr>
      </w:pPr>
      <w:r w:rsidRPr="00BE3F5D">
        <w:rPr>
          <w:b/>
          <w:bCs/>
        </w:rPr>
        <w:t>Компьютерные презентации -</w:t>
      </w:r>
      <w:r>
        <w:rPr>
          <w:b/>
          <w:bCs/>
        </w:rPr>
        <w:t xml:space="preserve"> 8</w:t>
      </w:r>
      <w:r w:rsidRPr="00BE3F5D">
        <w:rPr>
          <w:b/>
          <w:bCs/>
        </w:rPr>
        <w:t xml:space="preserve"> ч. </w:t>
      </w:r>
    </w:p>
    <w:p w:rsidR="00D370DB" w:rsidRDefault="00D370DB" w:rsidP="00D370DB">
      <w:pPr>
        <w:pStyle w:val="Default"/>
      </w:pPr>
      <w:r w:rsidRPr="00BE3F5D">
        <w:t xml:space="preserve">Интерфейс программы </w:t>
      </w:r>
      <w:proofErr w:type="spellStart"/>
      <w:r w:rsidRPr="00BE3F5D">
        <w:t>Power</w:t>
      </w:r>
      <w:proofErr w:type="spellEnd"/>
      <w:r w:rsidRPr="00BE3F5D">
        <w:t xml:space="preserve"> </w:t>
      </w:r>
      <w:proofErr w:type="spellStart"/>
      <w:r w:rsidRPr="00BE3F5D">
        <w:t>Point</w:t>
      </w:r>
      <w:proofErr w:type="spellEnd"/>
      <w:r w:rsidRPr="00BE3F5D">
        <w:t>. Алгоритм работы над презентациями. Создание слайд</w:t>
      </w:r>
      <w:r>
        <w:t xml:space="preserve">ов </w:t>
      </w:r>
      <w:r w:rsidRPr="00BE3F5D">
        <w:t>презентаци</w:t>
      </w:r>
      <w:r>
        <w:t>и</w:t>
      </w:r>
      <w:r w:rsidRPr="00BE3F5D">
        <w:t xml:space="preserve">. Форматирование фона, текста. Вставка изображений и звука. Анимация. Работа над проектами. Защита проектов. </w:t>
      </w:r>
    </w:p>
    <w:p w:rsidR="00D370DB" w:rsidRPr="00BE3F5D" w:rsidRDefault="00D370DB" w:rsidP="00D370DB">
      <w:pPr>
        <w:pStyle w:val="Default"/>
        <w:numPr>
          <w:ilvl w:val="0"/>
          <w:numId w:val="18"/>
        </w:numPr>
      </w:pPr>
      <w:r w:rsidRPr="00BE3F5D">
        <w:rPr>
          <w:b/>
          <w:bCs/>
        </w:rPr>
        <w:t>Представление об алгоритме</w:t>
      </w:r>
      <w:r>
        <w:rPr>
          <w:b/>
          <w:bCs/>
        </w:rPr>
        <w:t xml:space="preserve"> - 10</w:t>
      </w:r>
      <w:r w:rsidRPr="00BE3F5D">
        <w:rPr>
          <w:b/>
          <w:bCs/>
        </w:rPr>
        <w:t xml:space="preserve"> ч. </w:t>
      </w:r>
    </w:p>
    <w:p w:rsidR="00D370DB" w:rsidRDefault="00D370DB" w:rsidP="00D370DB">
      <w:pPr>
        <w:autoSpaceDE w:val="0"/>
        <w:autoSpaceDN w:val="0"/>
        <w:adjustRightInd w:val="0"/>
        <w:rPr>
          <w:b/>
          <w:bCs w:val="0"/>
          <w:i/>
          <w:iCs/>
          <w:sz w:val="28"/>
          <w:szCs w:val="28"/>
          <w:highlight w:val="yellow"/>
        </w:rPr>
      </w:pPr>
      <w:r w:rsidRPr="002434A9">
        <w:rPr>
          <w:rFonts w:ascii="Times New Roman" w:hAnsi="Times New Roman"/>
        </w:rPr>
        <w:t>Понятие исполнителя. Неформальные и</w:t>
      </w:r>
      <w:r>
        <w:rPr>
          <w:rFonts w:ascii="Times New Roman" w:hAnsi="Times New Roman"/>
        </w:rPr>
        <w:t xml:space="preserve"> </w:t>
      </w:r>
      <w:r w:rsidRPr="002434A9">
        <w:rPr>
          <w:rFonts w:ascii="Times New Roman" w:hAnsi="Times New Roman"/>
        </w:rPr>
        <w:t>формальные исполнители. Учебные исполнители (</w:t>
      </w:r>
      <w:r>
        <w:rPr>
          <w:rFonts w:ascii="Times New Roman" w:hAnsi="Times New Roman"/>
        </w:rPr>
        <w:t xml:space="preserve">Чертежник, </w:t>
      </w:r>
      <w:r w:rsidRPr="002434A9">
        <w:rPr>
          <w:rFonts w:ascii="Times New Roman" w:hAnsi="Times New Roman"/>
        </w:rPr>
        <w:t>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 д.). Составление алгоритмов (линейных, с ветвлениями и циклами) для управления исполнител</w:t>
      </w:r>
      <w:r>
        <w:rPr>
          <w:rFonts w:ascii="Times New Roman" w:hAnsi="Times New Roman"/>
        </w:rPr>
        <w:t>ем</w:t>
      </w:r>
      <w:r w:rsidRPr="002434A9">
        <w:rPr>
          <w:rFonts w:ascii="Times New Roman" w:hAnsi="Times New Roman"/>
        </w:rPr>
        <w:t xml:space="preserve"> Чертежник</w:t>
      </w:r>
      <w:r>
        <w:rPr>
          <w:rFonts w:ascii="Times New Roman" w:hAnsi="Times New Roman"/>
        </w:rPr>
        <w:t>.</w:t>
      </w:r>
    </w:p>
    <w:p w:rsidR="00D370DB" w:rsidRDefault="00D370DB" w:rsidP="00C44301">
      <w:pPr>
        <w:pStyle w:val="Default"/>
        <w:jc w:val="center"/>
        <w:rPr>
          <w:b/>
          <w:sz w:val="28"/>
          <w:szCs w:val="28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C060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343"/>
        <w:tblW w:w="15701" w:type="dxa"/>
        <w:tblLayout w:type="fixed"/>
        <w:tblLook w:val="04A0" w:firstRow="1" w:lastRow="0" w:firstColumn="1" w:lastColumn="0" w:noHBand="0" w:noVBand="1"/>
      </w:tblPr>
      <w:tblGrid>
        <w:gridCol w:w="700"/>
        <w:gridCol w:w="4370"/>
        <w:gridCol w:w="992"/>
        <w:gridCol w:w="992"/>
        <w:gridCol w:w="992"/>
        <w:gridCol w:w="1276"/>
        <w:gridCol w:w="142"/>
        <w:gridCol w:w="6237"/>
      </w:tblGrid>
      <w:tr w:rsidR="00D370DB" w:rsidRPr="00E533D3" w:rsidTr="00830867">
        <w:trPr>
          <w:trHeight w:val="363"/>
        </w:trPr>
        <w:tc>
          <w:tcPr>
            <w:tcW w:w="700" w:type="dxa"/>
            <w:vMerge w:val="restart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0" w:type="dxa"/>
            <w:vMerge w:val="restart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vMerge w:val="restart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237" w:type="dxa"/>
            <w:vMerge w:val="restart"/>
          </w:tcPr>
          <w:p w:rsidR="00D370DB" w:rsidRPr="00E533D3" w:rsidRDefault="00D370DB" w:rsidP="00830867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D370DB" w:rsidRPr="00E533D3" w:rsidTr="00830867">
        <w:trPr>
          <w:trHeight w:val="450"/>
        </w:trPr>
        <w:tc>
          <w:tcPr>
            <w:tcW w:w="700" w:type="dxa"/>
            <w:vMerge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0" w:type="dxa"/>
            <w:vMerge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6-а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6-б</w:t>
            </w:r>
          </w:p>
        </w:tc>
        <w:tc>
          <w:tcPr>
            <w:tcW w:w="1418" w:type="dxa"/>
            <w:gridSpan w:val="2"/>
            <w:vMerge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15701" w:type="dxa"/>
            <w:gridSpan w:val="8"/>
          </w:tcPr>
          <w:p w:rsidR="00D370DB" w:rsidRDefault="00D370DB" w:rsidP="00D370D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E533D3">
              <w:rPr>
                <w:rFonts w:ascii="Times New Roman" w:hAnsi="Times New Roman"/>
                <w:b/>
              </w:rPr>
              <w:t>Компьютер – основное устройство для работы с информацией - 5 ч.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гигиены в компьютерном классе.   Объекты окружающего мира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об объектах окружающего мира и их признаках</w:t>
            </w:r>
          </w:p>
        </w:tc>
      </w:tr>
      <w:tr w:rsidR="00D370DB" w:rsidRPr="00E533D3" w:rsidTr="00830867">
        <w:trPr>
          <w:trHeight w:val="580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left="34" w:firstLine="3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70DB" w:rsidRPr="00E533D3" w:rsidRDefault="00D370DB" w:rsidP="00830867">
            <w:pPr>
              <w:pStyle w:val="Default"/>
            </w:pPr>
            <w:r w:rsidRPr="00E533D3">
              <w:rPr>
                <w:b/>
              </w:rPr>
              <w:t xml:space="preserve">Иметь представление </w:t>
            </w:r>
            <w:r w:rsidRPr="00E533D3">
              <w:t>о компьютерных объектах и их признаках. Файлы, папки, расширение</w:t>
            </w: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Объекты операционной системы. Работаем с основными объектами операционной системы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операционная система, объекты ОС</w:t>
            </w:r>
            <w:proofErr w:type="gramStart"/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программное и аппаратное обеспечение компьютера; запускать на выполнение программу, работать с ней, закрывать программу;</w:t>
            </w:r>
          </w:p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создавать, переименовывать, перемещать, копировать и удалять файлы</w:t>
            </w: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измерения информации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переводить из одних единиц в другие</w:t>
            </w:r>
          </w:p>
        </w:tc>
      </w:tr>
      <w:tr w:rsidR="00D370DB" w:rsidRPr="00E533D3" w:rsidTr="00830867">
        <w:trPr>
          <w:trHeight w:val="1982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Персональный компьютер как система.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устройства компьютера (основные и подключаемые) и выполняемые ими функции;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</w:t>
            </w:r>
          </w:p>
        </w:tc>
      </w:tr>
      <w:tr w:rsidR="00D370DB" w:rsidRPr="00E533D3" w:rsidTr="00830867">
        <w:trPr>
          <w:trHeight w:val="149"/>
        </w:trPr>
        <w:tc>
          <w:tcPr>
            <w:tcW w:w="15701" w:type="dxa"/>
            <w:gridSpan w:val="8"/>
          </w:tcPr>
          <w:p w:rsidR="00D370DB" w:rsidRDefault="00D370DB" w:rsidP="00830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5 ч.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как метод познания.  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понимать сущность понятий «модель», «информационная модель»;</w:t>
            </w:r>
          </w:p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различать натурные и информационные модели, приводить их примеры;</w:t>
            </w:r>
          </w:p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«читать» информационные модели (простые таблицы, круговые и столбиковые диаграммы, схемы и др.), встречающиеся в повседневной жизни;</w:t>
            </w:r>
          </w:p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D370DB" w:rsidRPr="00E533D3" w:rsidRDefault="00D370DB" w:rsidP="0083086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D3">
              <w:rPr>
                <w:rFonts w:ascii="Times New Roman" w:hAnsi="Times New Roman" w:cs="Times New Roman"/>
                <w:sz w:val="24"/>
                <w:szCs w:val="24"/>
              </w:rPr>
              <w:t>строить простые информационные модели объектов из различных предметных областей.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left="34"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Знаковые информационные модели. Словесные (научные, художественные) описания.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left="34" w:firstLine="0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Математические модели. Многоуровневые списки.</w:t>
            </w:r>
            <w:r>
              <w:rPr>
                <w:sz w:val="24"/>
                <w:szCs w:val="24"/>
              </w:rPr>
              <w:t xml:space="preserve"> </w:t>
            </w:r>
            <w:r w:rsidRPr="00E533D3">
              <w:rPr>
                <w:sz w:val="24"/>
                <w:szCs w:val="24"/>
              </w:rPr>
              <w:t>Создаём многоуровневые списки</w:t>
            </w:r>
          </w:p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290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left="34" w:firstLine="3"/>
              <w:rPr>
                <w:sz w:val="24"/>
                <w:szCs w:val="24"/>
              </w:rPr>
            </w:pPr>
            <w:r w:rsidRPr="00E533D3">
              <w:rPr>
                <w:sz w:val="24"/>
                <w:szCs w:val="24"/>
              </w:rPr>
              <w:t>Табличные информационные модели. Правила оформления таблиц. Создаем табличные модели</w:t>
            </w:r>
          </w:p>
          <w:p w:rsidR="00D370DB" w:rsidRPr="00E533D3" w:rsidRDefault="00D370DB" w:rsidP="0083086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290"/>
        </w:trPr>
        <w:tc>
          <w:tcPr>
            <w:tcW w:w="700" w:type="dxa"/>
          </w:tcPr>
          <w:p w:rsidR="00D370DB" w:rsidRDefault="00D370DB" w:rsidP="00830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a8"/>
              <w:ind w:left="34" w:firstLine="3"/>
            </w:pPr>
            <w:r>
              <w:rPr>
                <w:sz w:val="24"/>
                <w:szCs w:val="24"/>
              </w:rPr>
              <w:t xml:space="preserve">Графики и диаграммы. </w:t>
            </w:r>
            <w:r w:rsidRPr="00E533D3">
              <w:rPr>
                <w:sz w:val="24"/>
                <w:szCs w:val="24"/>
              </w:rPr>
              <w:t>Создаём графические модели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</w:p>
        </w:tc>
      </w:tr>
      <w:tr w:rsidR="00D370DB" w:rsidRPr="00E533D3" w:rsidTr="00830867">
        <w:trPr>
          <w:trHeight w:val="348"/>
        </w:trPr>
        <w:tc>
          <w:tcPr>
            <w:tcW w:w="15701" w:type="dxa"/>
            <w:gridSpan w:val="8"/>
          </w:tcPr>
          <w:p w:rsidR="00D370DB" w:rsidRDefault="00D370DB" w:rsidP="00830867">
            <w:pPr>
              <w:pStyle w:val="Default"/>
              <w:rPr>
                <w:b/>
                <w:bCs/>
                <w:color w:val="auto"/>
              </w:rPr>
            </w:pPr>
            <w:r w:rsidRPr="00E533D3">
              <w:rPr>
                <w:b/>
                <w:bCs/>
                <w:color w:val="auto"/>
              </w:rPr>
              <w:t>Технология обработки текстовой информации</w:t>
            </w:r>
            <w:r>
              <w:rPr>
                <w:b/>
                <w:bCs/>
                <w:color w:val="auto"/>
              </w:rPr>
              <w:t xml:space="preserve"> – 7 ч.</w:t>
            </w:r>
          </w:p>
          <w:p w:rsidR="00D370DB" w:rsidRPr="00E533D3" w:rsidRDefault="00D370DB" w:rsidP="00830867">
            <w:pPr>
              <w:pStyle w:val="Default"/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 Назначение и возможности.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Знать назначение и  возможности </w:t>
            </w: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; понятия редактирование и форматирование текста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уметь вводить русский те</w:t>
            </w: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 xml:space="preserve"> , сохранять документ; выполнять копирование и перемещение фрагментов текста; создавать таблицы</w:t>
            </w:r>
            <w:proofErr w:type="gramEnd"/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Форматирование текста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Графические возможности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370DB" w:rsidRPr="00E533D3" w:rsidRDefault="00D370DB" w:rsidP="0083086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«Праздничная афиша»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358"/>
        </w:trPr>
        <w:tc>
          <w:tcPr>
            <w:tcW w:w="15701" w:type="dxa"/>
            <w:gridSpan w:val="8"/>
          </w:tcPr>
          <w:p w:rsidR="00D370DB" w:rsidRDefault="00D370DB" w:rsidP="00830867">
            <w:pPr>
              <w:pStyle w:val="Default"/>
              <w:rPr>
                <w:b/>
              </w:rPr>
            </w:pPr>
            <w:r w:rsidRPr="00E533D3">
              <w:rPr>
                <w:b/>
                <w:bCs/>
                <w:color w:val="auto"/>
              </w:rPr>
              <w:t>Компьютерные презентации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b/>
                <w:bCs/>
              </w:rPr>
              <w:t>8</w:t>
            </w:r>
            <w:r w:rsidRPr="00E533D3">
              <w:rPr>
                <w:b/>
              </w:rPr>
              <w:t xml:space="preserve"> ч.</w:t>
            </w:r>
          </w:p>
          <w:p w:rsidR="00D370DB" w:rsidRPr="00E533D3" w:rsidRDefault="00D370DB" w:rsidP="00830867">
            <w:pPr>
              <w:pStyle w:val="Default"/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E533D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533D3">
              <w:rPr>
                <w:rFonts w:ascii="Times New Roman" w:hAnsi="Times New Roman"/>
                <w:sz w:val="24"/>
                <w:szCs w:val="24"/>
              </w:rPr>
              <w:t>. Алгоритм работы над презентацией.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D370DB" w:rsidRPr="00E533D3" w:rsidRDefault="00D370DB" w:rsidP="00830867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инструменты и примитивы редактора презентаций 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PowerPoint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370DB" w:rsidRPr="00E533D3" w:rsidRDefault="00D370DB" w:rsidP="00830867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</w:t>
            </w:r>
            <w:r w:rsidRPr="00E53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возможностями программы для решения информационных задач; 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Создание слайдов презентации. Форматирование фона, текста.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Вставка изображений и звука.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149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21 -22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Анимация. Смена слайдов.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23 -25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«Казачьи праздники»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gridSpan w:val="2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237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 Уметь самостоятельно организовать собств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533D3">
              <w:rPr>
                <w:rFonts w:ascii="Times New Roman" w:hAnsi="Times New Roman"/>
                <w:sz w:val="24"/>
                <w:szCs w:val="24"/>
              </w:rPr>
              <w:t>еятельность; составить план  в соответствии с поставленной задачей; выбирать средства реализации поставленных целей</w:t>
            </w:r>
          </w:p>
        </w:tc>
      </w:tr>
      <w:tr w:rsidR="00D370DB" w:rsidRPr="00E533D3" w:rsidTr="00830867">
        <w:trPr>
          <w:trHeight w:val="656"/>
        </w:trPr>
        <w:tc>
          <w:tcPr>
            <w:tcW w:w="15701" w:type="dxa"/>
            <w:gridSpan w:val="8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b/>
                <w:bCs w:val="0"/>
                <w:sz w:val="24"/>
                <w:szCs w:val="24"/>
              </w:rPr>
              <w:lastRenderedPageBreak/>
              <w:t>Представление об алгоритме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– 10 ч.</w:t>
            </w: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Понятие алгоритма. Способы записи алгоритма.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6379" w:type="dxa"/>
            <w:gridSpan w:val="2"/>
            <w:vMerge w:val="restart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Знать понятия алгоритм, исполнитель алгоритма, система команд исполнителя; виды алгоритмов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Уметь составить линейный, циклический алгоритм управления исполнителем; управлять в виртуальном микромире, исполнители Робот, Черепаха</w:t>
            </w:r>
            <w:r>
              <w:rPr>
                <w:rFonts w:ascii="Times New Roman" w:hAnsi="Times New Roman"/>
                <w:sz w:val="24"/>
                <w:szCs w:val="24"/>
              </w:rPr>
              <w:t>, Чертежник</w:t>
            </w:r>
            <w:r w:rsidRPr="00E533D3">
              <w:rPr>
                <w:rFonts w:ascii="Times New Roman" w:hAnsi="Times New Roman"/>
                <w:sz w:val="24"/>
                <w:szCs w:val="24"/>
              </w:rPr>
              <w:t xml:space="preserve">  (умение составить программу для моделирования движения исполнителя)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Понятие последовательного (линейного) алгоритма. Представление об алгоритме выбора.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Представление о циклическом алгоритме.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Default"/>
              <w:rPr>
                <w:color w:val="auto"/>
              </w:rPr>
            </w:pPr>
            <w:r w:rsidRPr="00E533D3">
              <w:rPr>
                <w:color w:val="auto"/>
              </w:rPr>
              <w:t>Исполнитель. Система команд исполнителя. Способы описания и типы алгоритмов.</w:t>
            </w:r>
            <w:r w:rsidRPr="00E533D3">
              <w:rPr>
                <w:bCs/>
                <w:color w:val="auto"/>
              </w:rPr>
              <w:t xml:space="preserve"> Компьютер как исполнитель алгоритмов. 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6379" w:type="dxa"/>
            <w:gridSpan w:val="2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D3">
              <w:rPr>
                <w:rFonts w:ascii="Times New Roman" w:hAnsi="Times New Roman"/>
                <w:sz w:val="24"/>
                <w:szCs w:val="24"/>
              </w:rPr>
              <w:t>30 - 3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Default"/>
              <w:rPr>
                <w:color w:val="auto"/>
              </w:rPr>
            </w:pPr>
            <w:r w:rsidRPr="00E533D3">
              <w:rPr>
                <w:color w:val="auto"/>
              </w:rPr>
              <w:t>Управление исполнителем Чертежник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22.04,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28.04,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DB" w:rsidRPr="00E533D3" w:rsidTr="00830867">
        <w:trPr>
          <w:trHeight w:val="656"/>
        </w:trPr>
        <w:tc>
          <w:tcPr>
            <w:tcW w:w="700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34, 35</w:t>
            </w:r>
          </w:p>
        </w:tc>
        <w:tc>
          <w:tcPr>
            <w:tcW w:w="4370" w:type="dxa"/>
          </w:tcPr>
          <w:p w:rsidR="00D370DB" w:rsidRPr="00E533D3" w:rsidRDefault="00D370DB" w:rsidP="00830867">
            <w:pPr>
              <w:pStyle w:val="Default"/>
              <w:rPr>
                <w:color w:val="auto"/>
              </w:rPr>
            </w:pPr>
            <w:r w:rsidRPr="00E533D3">
              <w:rPr>
                <w:b/>
                <w:bCs/>
                <w:color w:val="auto"/>
              </w:rPr>
              <w:t>Проект</w:t>
            </w:r>
            <w:r w:rsidRPr="00E533D3">
              <w:rPr>
                <w:bCs/>
                <w:color w:val="auto"/>
              </w:rPr>
              <w:t>. Орнамент</w:t>
            </w:r>
          </w:p>
        </w:tc>
        <w:tc>
          <w:tcPr>
            <w:tcW w:w="992" w:type="dxa"/>
          </w:tcPr>
          <w:p w:rsidR="00D370DB" w:rsidRPr="00E533D3" w:rsidRDefault="00D370DB" w:rsidP="0083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D370DB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D370DB" w:rsidRPr="00E533D3" w:rsidRDefault="00D370DB" w:rsidP="0083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D370DB" w:rsidRDefault="00D370DB" w:rsidP="00FA39B0">
      <w:pPr>
        <w:pStyle w:val="Default"/>
        <w:jc w:val="center"/>
        <w:rPr>
          <w:b/>
          <w:sz w:val="28"/>
          <w:szCs w:val="28"/>
        </w:rPr>
      </w:pPr>
    </w:p>
    <w:p w:rsidR="00DF5C95" w:rsidRDefault="00DF5C95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СОГЛАСОВАНО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7</w:t>
      </w:r>
      <w:r w:rsidRPr="00565F9E">
        <w:rPr>
          <w:rFonts w:ascii="Times New Roman" w:hAnsi="Times New Roman"/>
          <w:sz w:val="28"/>
          <w:szCs w:val="28"/>
        </w:rPr>
        <w:t>.08.20</w:t>
      </w:r>
      <w:r w:rsidR="00B60057">
        <w:rPr>
          <w:rFonts w:ascii="Times New Roman" w:hAnsi="Times New Roman"/>
          <w:sz w:val="28"/>
          <w:szCs w:val="28"/>
        </w:rPr>
        <w:t>20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</w:t>
      </w:r>
      <w:r w:rsidR="00B60057">
        <w:rPr>
          <w:rFonts w:ascii="Times New Roman" w:hAnsi="Times New Roman"/>
          <w:sz w:val="28"/>
          <w:szCs w:val="28"/>
        </w:rPr>
        <w:t>8.08.2020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5701EC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26"/>
    <w:multiLevelType w:val="hybridMultilevel"/>
    <w:tmpl w:val="C9E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C7BE8"/>
    <w:multiLevelType w:val="hybridMultilevel"/>
    <w:tmpl w:val="8CB8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356556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5E25F5"/>
    <w:multiLevelType w:val="hybridMultilevel"/>
    <w:tmpl w:val="0FEE5F68"/>
    <w:lvl w:ilvl="0" w:tplc="81980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E6345"/>
    <w:multiLevelType w:val="hybridMultilevel"/>
    <w:tmpl w:val="23E4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1606"/>
    <w:multiLevelType w:val="hybridMultilevel"/>
    <w:tmpl w:val="2CBEF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EB1F9C"/>
    <w:multiLevelType w:val="hybridMultilevel"/>
    <w:tmpl w:val="D9F8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7FA9"/>
    <w:multiLevelType w:val="hybridMultilevel"/>
    <w:tmpl w:val="99500DDE"/>
    <w:lvl w:ilvl="0" w:tplc="E0BA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310093B"/>
    <w:multiLevelType w:val="hybridMultilevel"/>
    <w:tmpl w:val="A4CCC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18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5954"/>
    <w:rsid w:val="00047E79"/>
    <w:rsid w:val="0006140A"/>
    <w:rsid w:val="000B7810"/>
    <w:rsid w:val="001517E2"/>
    <w:rsid w:val="00155E13"/>
    <w:rsid w:val="00212C40"/>
    <w:rsid w:val="00214BED"/>
    <w:rsid w:val="00220587"/>
    <w:rsid w:val="0026243E"/>
    <w:rsid w:val="002705B3"/>
    <w:rsid w:val="0028704D"/>
    <w:rsid w:val="00290BB8"/>
    <w:rsid w:val="002C4456"/>
    <w:rsid w:val="002C5C1F"/>
    <w:rsid w:val="002C71F4"/>
    <w:rsid w:val="002D39BC"/>
    <w:rsid w:val="002F54F3"/>
    <w:rsid w:val="00362BBA"/>
    <w:rsid w:val="003724E0"/>
    <w:rsid w:val="003A67B2"/>
    <w:rsid w:val="003D2D86"/>
    <w:rsid w:val="00423AF6"/>
    <w:rsid w:val="004360B6"/>
    <w:rsid w:val="00467B29"/>
    <w:rsid w:val="004B77B0"/>
    <w:rsid w:val="004D545A"/>
    <w:rsid w:val="00565F9E"/>
    <w:rsid w:val="0056601D"/>
    <w:rsid w:val="005701EC"/>
    <w:rsid w:val="005A3421"/>
    <w:rsid w:val="00601EA8"/>
    <w:rsid w:val="00641862"/>
    <w:rsid w:val="00646725"/>
    <w:rsid w:val="006667C3"/>
    <w:rsid w:val="00671C89"/>
    <w:rsid w:val="006A4E39"/>
    <w:rsid w:val="006C428E"/>
    <w:rsid w:val="00706371"/>
    <w:rsid w:val="00712645"/>
    <w:rsid w:val="007275C0"/>
    <w:rsid w:val="00747C6A"/>
    <w:rsid w:val="0077022A"/>
    <w:rsid w:val="007924D0"/>
    <w:rsid w:val="00793378"/>
    <w:rsid w:val="007A321D"/>
    <w:rsid w:val="007E025C"/>
    <w:rsid w:val="008870F0"/>
    <w:rsid w:val="00887FE0"/>
    <w:rsid w:val="008B2F49"/>
    <w:rsid w:val="008C7F92"/>
    <w:rsid w:val="00970722"/>
    <w:rsid w:val="009B09AF"/>
    <w:rsid w:val="009F4F5E"/>
    <w:rsid w:val="00B546EB"/>
    <w:rsid w:val="00B60057"/>
    <w:rsid w:val="00BC08D8"/>
    <w:rsid w:val="00C0605B"/>
    <w:rsid w:val="00C4424B"/>
    <w:rsid w:val="00C44301"/>
    <w:rsid w:val="00CC098C"/>
    <w:rsid w:val="00D060F2"/>
    <w:rsid w:val="00D14667"/>
    <w:rsid w:val="00D370DB"/>
    <w:rsid w:val="00D56AFF"/>
    <w:rsid w:val="00DC7BEC"/>
    <w:rsid w:val="00DF19D9"/>
    <w:rsid w:val="00DF5C95"/>
    <w:rsid w:val="00E16B73"/>
    <w:rsid w:val="00F156D1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7B2"/>
    <w:pPr>
      <w:keepNext/>
      <w:ind w:firstLine="567"/>
      <w:jc w:val="center"/>
      <w:outlineLvl w:val="1"/>
    </w:pPr>
    <w:rPr>
      <w:rFonts w:ascii="Times New Roman" w:eastAsia="Calibri" w:hAnsi="Times New Roman"/>
      <w:b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A67B2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8">
    <w:name w:val="Body Text Indent"/>
    <w:basedOn w:val="a"/>
    <w:link w:val="a9"/>
    <w:rsid w:val="00D370DB"/>
    <w:pPr>
      <w:ind w:firstLine="540"/>
      <w:jc w:val="both"/>
    </w:pPr>
    <w:rPr>
      <w:rFonts w:ascii="Times New Roman" w:eastAsia="Calibri" w:hAnsi="Times New Roman"/>
      <w:bCs w:val="0"/>
    </w:rPr>
  </w:style>
  <w:style w:type="character" w:customStyle="1" w:styleId="a9">
    <w:name w:val="Основной текст с отступом Знак"/>
    <w:basedOn w:val="a0"/>
    <w:link w:val="a8"/>
    <w:rsid w:val="00D370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370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F653-97A7-482A-BE29-9BBC5B5E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5</cp:revision>
  <cp:lastPrinted>2019-09-09T09:12:00Z</cp:lastPrinted>
  <dcterms:created xsi:type="dcterms:W3CDTF">2021-04-17T19:17:00Z</dcterms:created>
  <dcterms:modified xsi:type="dcterms:W3CDTF">2021-04-18T07:27:00Z</dcterms:modified>
</cp:coreProperties>
</file>