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AF7ADA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7ADA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9210A6" w:rsidRPr="00AF7ADA">
        <w:rPr>
          <w:rFonts w:ascii="Times New Roman" w:hAnsi="Times New Roman" w:cs="Times New Roman"/>
          <w:sz w:val="24"/>
          <w:szCs w:val="24"/>
        </w:rPr>
        <w:t>русскому языку в 8</w:t>
      </w:r>
      <w:r w:rsidRPr="00AF7ADA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AF7ADA" w:rsidRDefault="00C93D27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DA">
        <w:rPr>
          <w:rFonts w:ascii="Times New Roman" w:hAnsi="Times New Roman" w:cs="Times New Roman"/>
          <w:sz w:val="24"/>
          <w:szCs w:val="24"/>
        </w:rPr>
        <w:t>2020- 2021</w:t>
      </w:r>
      <w:r w:rsidR="00ED5766" w:rsidRPr="00AF7A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5766" w:rsidRPr="00AF7ADA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435" w:rsidRPr="00AF7ADA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7AD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Программа разработана на основе программы по русскому языку среднего (полного) общего образования , авторской программы курса русского языка для 8 класса  общеобразовательного учреждения под редакцией А. Д. Шмелева – М.: Вентана- Граф, 2017г.</w:t>
      </w:r>
    </w:p>
    <w:p w:rsidR="00D65435" w:rsidRPr="00AF7ADA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rPr>
          <w:b/>
          <w:bCs/>
        </w:rPr>
        <w:t>Целями </w:t>
      </w:r>
      <w:r w:rsidRPr="00AF7ADA">
        <w:t>изучения русского языка в 8 классе являются: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 развитие личности учащегося средствами предмета, а именно:формирование у учащихся представления о языке как составляющей целостной научной картины мира;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-формирование коммуникативной компетенции (социокультурная цель).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В соответствии с этой целью ставятся </w:t>
      </w:r>
      <w:r w:rsidRPr="00AF7ADA">
        <w:rPr>
          <w:b/>
          <w:bCs/>
        </w:rPr>
        <w:t>задачи: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 развитие у учащихся патриотического чувства по отношению к родному языку: любви и интереса к нему, осознания его красоты и эстетической ценности,  гордости и уважения к языку как части  национальной культуры;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 осознание себя носителем языка, языковой личностью;    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 формирование у учащихся чувства языка;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 воспитание потребности пользоваться всем языковым богатством,  совершенствовать свою устную и письменную речь;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 сообщение необходимых знаний и формирование учебно-языковых, речевых и правописных умений и навыков.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В УМК «Русский язык» под ред. А.Д. Шмелёва  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учащихся;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-овладение практическими действиями для решения личностно и социально значимых задач;</w:t>
      </w:r>
    </w:p>
    <w:p w:rsidR="00D65435" w:rsidRPr="00AF7ADA" w:rsidRDefault="00D65435" w:rsidP="009210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F7ADA">
        <w:t>-формирование умений ставить и решать проблемные задачи.</w:t>
      </w:r>
    </w:p>
    <w:p w:rsidR="00D65435" w:rsidRPr="00AF7ADA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AF7ADA" w:rsidRDefault="009210A6" w:rsidP="009210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9210A6" w:rsidRPr="00AF7ADA" w:rsidRDefault="009210A6" w:rsidP="009210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языке и речи(13 ч)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пройденного в 5 - 7 классах (6 ч.)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Текст-6ч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Односоставные предложения (10ч) 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(назывывные предложения.)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однородными членами (6ч)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обращениями и вводными конструкциями (8 ч)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с обособленными членами. (11 ч)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Правописание.11ч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пройденного в 8 классе (1ч) 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речи-24ч</w:t>
      </w:r>
    </w:p>
    <w:p w:rsidR="00D65435" w:rsidRPr="00AF7ADA" w:rsidRDefault="00D65435" w:rsidP="0092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работы-10ч</w:t>
      </w:r>
    </w:p>
    <w:p w:rsidR="00D65435" w:rsidRPr="00AF7ADA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35" w:rsidRPr="00AF7ADA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F7ADA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D65435" w:rsidRPr="00AF7ADA" w:rsidRDefault="00D65435" w:rsidP="009210A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D65435" w:rsidRPr="00AF7ADA" w:rsidRDefault="00D65435" w:rsidP="009210A6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9210A6" w:rsidRPr="00AF7AD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русского языка в 8</w:t>
      </w:r>
      <w:r w:rsidRPr="00AF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 на этапе основного общего образования в объёме — 102 ч</w:t>
      </w:r>
      <w:r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C93D27"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</w:t>
      </w:r>
      <w:r w:rsidR="009210A6"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97</w:t>
      </w:r>
      <w:r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</w:t>
      </w:r>
      <w:r w:rsidR="00C93D27"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Правительство РФ определило 4 праздничных дня (23 февраля, 8 марта, 3 и 10</w:t>
      </w:r>
      <w:r w:rsidRPr="00AF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мая). Учебный материал изучается в полном объеме.</w:t>
      </w:r>
    </w:p>
    <w:p w:rsidR="00D65435" w:rsidRPr="00AF7ADA" w:rsidRDefault="00D65435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A6" w:rsidRPr="00AF7ADA" w:rsidRDefault="00C93D27" w:rsidP="009210A6">
      <w:pPr>
        <w:pStyle w:val="a4"/>
        <w:rPr>
          <w:rFonts w:ascii="Times New Roman" w:hAnsi="Times New Roman"/>
          <w:sz w:val="24"/>
          <w:szCs w:val="24"/>
        </w:rPr>
      </w:pPr>
      <w:r w:rsidRPr="00AF7ADA">
        <w:rPr>
          <w:rFonts w:ascii="Times New Roman" w:hAnsi="Times New Roman"/>
          <w:b/>
          <w:sz w:val="24"/>
          <w:szCs w:val="24"/>
        </w:rPr>
        <w:t>Составители</w:t>
      </w:r>
      <w:r w:rsidR="009210A6" w:rsidRPr="00AF7ADA">
        <w:rPr>
          <w:rFonts w:ascii="Times New Roman" w:hAnsi="Times New Roman"/>
          <w:b/>
          <w:sz w:val="24"/>
          <w:szCs w:val="24"/>
        </w:rPr>
        <w:t xml:space="preserve">: </w:t>
      </w:r>
      <w:r w:rsidRPr="00AF7ADA">
        <w:rPr>
          <w:rFonts w:ascii="Times New Roman" w:hAnsi="Times New Roman"/>
          <w:sz w:val="24"/>
          <w:szCs w:val="24"/>
        </w:rPr>
        <w:t>Костенюкова Нина Васильевна</w:t>
      </w:r>
      <w:r w:rsidR="009210A6" w:rsidRPr="00AF7ADA">
        <w:rPr>
          <w:rFonts w:ascii="Times New Roman" w:hAnsi="Times New Roman"/>
          <w:sz w:val="24"/>
          <w:szCs w:val="24"/>
        </w:rPr>
        <w:t>, учит</w:t>
      </w:r>
      <w:r w:rsidRPr="00AF7ADA">
        <w:rPr>
          <w:rFonts w:ascii="Times New Roman" w:hAnsi="Times New Roman"/>
          <w:sz w:val="24"/>
          <w:szCs w:val="24"/>
        </w:rPr>
        <w:t>ель русского языка и литературы, Фатун Людмила Викторовна, учитель русского языка и литературы.</w:t>
      </w:r>
    </w:p>
    <w:bookmarkEnd w:id="0"/>
    <w:p w:rsidR="009210A6" w:rsidRPr="00AF7ADA" w:rsidRDefault="009210A6" w:rsidP="0092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0A6" w:rsidRPr="00AF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9210A6"/>
    <w:rsid w:val="00A36CC0"/>
    <w:rsid w:val="00AF7ADA"/>
    <w:rsid w:val="00BD5BBD"/>
    <w:rsid w:val="00C93D27"/>
    <w:rsid w:val="00D65435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D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6</cp:revision>
  <dcterms:created xsi:type="dcterms:W3CDTF">2019-10-17T11:47:00Z</dcterms:created>
  <dcterms:modified xsi:type="dcterms:W3CDTF">2020-12-09T07:32:00Z</dcterms:modified>
</cp:coreProperties>
</file>