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адаптированной основной общеобразовательной программе</w:t>
      </w:r>
    </w:p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722460" w:rsidRPr="000D4CF4" w:rsidRDefault="005A057B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предмету «Мир истории</w:t>
      </w:r>
      <w:r w:rsidR="00722460"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обучение на дому УО (И 9.1) 6 год обучения</w:t>
      </w:r>
    </w:p>
    <w:p w:rsidR="00722460" w:rsidRPr="000D4CF4" w:rsidRDefault="00722460" w:rsidP="000D4CF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2021-2022 учебный год.</w:t>
      </w:r>
    </w:p>
    <w:p w:rsidR="004D5BE3" w:rsidRPr="004D5BE3" w:rsidRDefault="00722460" w:rsidP="004D5BE3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  <w:t xml:space="preserve">Адаптированная рабочая программа  </w:t>
      </w:r>
      <w:r w:rsidR="00C51E5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по предмету </w:t>
      </w:r>
      <w:bookmarkStart w:id="0" w:name="_GoBack"/>
      <w:bookmarkEnd w:id="0"/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«</w:t>
      </w:r>
      <w:r w:rsidR="006816C8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Мир истории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», 6 класс,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составлена на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ФГОС ООО с умственной отсталостью (интеллектуальными нарушениями)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нарушениями)" М.: «Просвещение» 2015 г.,  Программы для специальных (коррекционных) образовательных учреждений VIII вида для 5-9 классов, авторы: И.М. </w:t>
      </w:r>
      <w:proofErr w:type="spellStart"/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Бгажнокова</w:t>
      </w:r>
      <w:proofErr w:type="spellEnd"/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, Л.В. Смирнова, М: «Просвещение», 2010</w:t>
      </w:r>
    </w:p>
    <w:p w:rsidR="00722460" w:rsidRPr="000D4CF4" w:rsidRDefault="004D5BE3" w:rsidP="004D5BE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У</w:t>
      </w:r>
      <w:r w:rsidR="00FC135D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чебник для общеобразовательных учреждений, реализующих адаптированные основные общеобразовательные</w:t>
      </w:r>
      <w:r w:rsidR="00FC135D" w:rsidRPr="000D4CF4">
        <w:rPr>
          <w:rFonts w:ascii="Times New Roman" w:hAnsi="Times New Roman"/>
          <w:sz w:val="24"/>
          <w:szCs w:val="24"/>
        </w:rPr>
        <w:t xml:space="preserve"> программы/ И.М. </w:t>
      </w:r>
      <w:proofErr w:type="spellStart"/>
      <w:r w:rsidR="00FC135D" w:rsidRPr="000D4CF4">
        <w:rPr>
          <w:rFonts w:ascii="Times New Roman" w:hAnsi="Times New Roman"/>
          <w:sz w:val="24"/>
          <w:szCs w:val="24"/>
        </w:rPr>
        <w:t>Бгажнокова</w:t>
      </w:r>
      <w:proofErr w:type="spellEnd"/>
      <w:r w:rsidR="00FC135D" w:rsidRPr="000D4CF4">
        <w:rPr>
          <w:rFonts w:ascii="Times New Roman" w:hAnsi="Times New Roman"/>
          <w:sz w:val="24"/>
          <w:szCs w:val="24"/>
        </w:rPr>
        <w:t xml:space="preserve">, </w:t>
      </w:r>
      <w:r w:rsidR="00FC135D" w:rsidRPr="000D4CF4">
        <w:rPr>
          <w:rFonts w:ascii="Times New Roman" w:hAnsi="Times New Roman"/>
          <w:bCs/>
          <w:kern w:val="36"/>
          <w:sz w:val="24"/>
          <w:szCs w:val="24"/>
        </w:rPr>
        <w:t xml:space="preserve">Л.В. Смирнова, М: «Просвещение», 2020, </w:t>
      </w:r>
      <w:r w:rsidR="00FC135D" w:rsidRPr="000D4CF4">
        <w:rPr>
          <w:rFonts w:ascii="Times New Roman" w:hAnsi="Times New Roman"/>
          <w:sz w:val="24"/>
          <w:szCs w:val="24"/>
        </w:rPr>
        <w:t xml:space="preserve"> для учащихся с умственной отсталостью (интеллектуальными нарушениями)</w:t>
      </w:r>
    </w:p>
    <w:p w:rsidR="00FC135D" w:rsidRPr="000D4CF4" w:rsidRDefault="00722460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C135D" w:rsidRPr="000D4CF4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Цель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val="en-US" w:eastAsia="ar-SA"/>
        </w:rPr>
        <w:t>VII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–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val="en-US" w:eastAsia="ar-SA"/>
        </w:rPr>
        <w:t>IX</w:t>
      </w:r>
      <w:r w:rsid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C135D"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классах. Для достижения поставленной цели необходимо решить следующие задачи: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-формирование первоначальных исторических представлений о «историческом времени» и «историческом пространстве»;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 формирование исторических понятий: «век», «эпоха», «община» и некоторых других;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 формирование умения работать с «лентой времени»;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-формирование умения анализировать и сопоставлять исторические факты; делать простейшие выводы и обобщения;</w:t>
      </w:r>
    </w:p>
    <w:p w:rsidR="00FC135D" w:rsidRPr="000D4CF4" w:rsidRDefault="00FC135D" w:rsidP="000D4CF4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D4CF4">
        <w:rPr>
          <w:rFonts w:ascii="Times New Roman" w:eastAsia="Times New Roman" w:hAnsi="Times New Roman"/>
          <w:spacing w:val="2"/>
          <w:sz w:val="24"/>
          <w:szCs w:val="24"/>
        </w:rPr>
        <w:t>-помощь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FC135D" w:rsidRPr="000D4CF4" w:rsidRDefault="00FC135D" w:rsidP="000D4CF4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D4CF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 воспитание интереса к изучению истории.</w:t>
      </w:r>
    </w:p>
    <w:p w:rsidR="000D4CF4" w:rsidRPr="000D4CF4" w:rsidRDefault="00722460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22460" w:rsidRPr="000D4CF4" w:rsidRDefault="00722460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учебного предмета    </w:t>
      </w:r>
    </w:p>
    <w:p w:rsidR="00FC135D" w:rsidRPr="000D4CF4" w:rsidRDefault="00FC135D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410"/>
      </w:tblGrid>
      <w:tr w:rsidR="00FC135D" w:rsidRPr="000D4CF4" w:rsidTr="000D4CF4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</w:t>
            </w:r>
          </w:p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135D" w:rsidRPr="000D4CF4" w:rsidTr="000D4CF4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tabs>
                <w:tab w:val="left" w:pos="14742"/>
              </w:tabs>
              <w:spacing w:after="0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Имя, отчество, семья, родословная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135D" w:rsidRPr="000D4CF4" w:rsidTr="000D4CF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tabs>
                <w:tab w:val="left" w:pos="14742"/>
              </w:tabs>
              <w:spacing w:after="0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hAnsi="Times New Roman"/>
                <w:sz w:val="24"/>
                <w:szCs w:val="24"/>
              </w:rPr>
              <w:t>Отчий дом. Наша Родина - Россия.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135D" w:rsidRPr="000D4CF4" w:rsidTr="000D4CF4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tabs>
                <w:tab w:val="left" w:pos="14742"/>
              </w:tabs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 том, что такое время и как его изучают.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135D" w:rsidRPr="000D4CF4" w:rsidTr="000D4CF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tabs>
                <w:tab w:val="left" w:pos="14742"/>
              </w:tabs>
              <w:spacing w:after="0"/>
              <w:ind w:left="175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C135D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История Древнего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135D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4C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История вещей. Занятия человека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C135D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tabs>
                <w:tab w:val="left" w:pos="14742"/>
              </w:tabs>
              <w:suppressAutoHyphens/>
              <w:spacing w:after="0"/>
              <w:ind w:left="567" w:hanging="392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C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 и общество.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135D" w:rsidRPr="000D4CF4" w:rsidTr="000D4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0D4CF4" w:rsidRDefault="00FC135D" w:rsidP="000D4CF4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CF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35 часов</w:t>
            </w:r>
          </w:p>
        </w:tc>
      </w:tr>
    </w:tbl>
    <w:p w:rsidR="00FC135D" w:rsidRPr="000D4CF4" w:rsidRDefault="00FC135D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460" w:rsidRPr="000D4CF4" w:rsidRDefault="00722460" w:rsidP="000D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в учебном плане.</w:t>
      </w:r>
    </w:p>
    <w:p w:rsidR="00722460" w:rsidRPr="000D4CF4" w:rsidRDefault="00722460" w:rsidP="000D4C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№3 предусмотрено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обязательное изучение предмета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Мир истории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дому УО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(И 9.1) в 6 классе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</w:p>
    <w:p w:rsidR="001D74FF" w:rsidRDefault="00722460" w:rsidP="008727D3">
      <w:pPr>
        <w:tabs>
          <w:tab w:val="left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Согласно календарному учебному графику и расписанию уроков н 2021-2022 учебный год в МБОУ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программ</w:t>
      </w:r>
      <w:r w:rsidR="009A7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за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32 часа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Праздничные дни: </w:t>
      </w:r>
      <w:r w:rsidR="001D74FF">
        <w:rPr>
          <w:rFonts w:ascii="Times New Roman" w:eastAsia="Times New Roman" w:hAnsi="Times New Roman"/>
          <w:sz w:val="24"/>
          <w:szCs w:val="24"/>
          <w:lang w:eastAsia="ru-RU"/>
        </w:rPr>
        <w:t xml:space="preserve">08.03.2022,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03.05.2022, 10.05.2022.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4FF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proofErr w:type="gramStart"/>
      <w:r w:rsidR="001D74FF">
        <w:rPr>
          <w:rFonts w:ascii="Times New Roman" w:eastAsia="Times New Roman" w:hAnsi="Times New Roman"/>
          <w:sz w:val="24"/>
          <w:szCs w:val="24"/>
          <w:lang w:eastAsia="ru-RU"/>
        </w:rPr>
        <w:t>темы</w:t>
      </w:r>
      <w:proofErr w:type="gramEnd"/>
      <w:r w:rsidR="001D74FF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«Какие дома строили древние люди. Как появилась мебель»  приходится на праздничный день 8 марта. Эта тема объединена с темой «Вода и земледелие. Вода как источник энергии»  1 марта.</w:t>
      </w:r>
    </w:p>
    <w:p w:rsidR="004325D3" w:rsidRPr="000D4CF4" w:rsidRDefault="000D4CF4" w:rsidP="005A057B">
      <w:pPr>
        <w:tabs>
          <w:tab w:val="left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</w:rPr>
        <w:t>Изучение темы «</w:t>
      </w:r>
      <w:r w:rsidRPr="000D4CF4">
        <w:rPr>
          <w:rFonts w:ascii="Times New Roman" w:hAnsi="Times New Roman"/>
          <w:sz w:val="24"/>
          <w:szCs w:val="24"/>
        </w:rPr>
        <w:t>Современные религии, как они появились. Искусство и культура</w:t>
      </w:r>
      <w:r w:rsidRPr="000D4CF4">
        <w:rPr>
          <w:rFonts w:ascii="Times New Roman" w:eastAsia="Times New Roman" w:hAnsi="Times New Roman"/>
          <w:sz w:val="24"/>
          <w:szCs w:val="24"/>
        </w:rPr>
        <w:t>» приходится на праздничный день 03.05.2022, она будет объединена с темой «</w:t>
      </w:r>
      <w:r w:rsidRPr="000D4CF4">
        <w:rPr>
          <w:rFonts w:ascii="Times New Roman" w:hAnsi="Times New Roman"/>
          <w:sz w:val="24"/>
          <w:szCs w:val="24"/>
        </w:rPr>
        <w:t>Современные религии, как они появились. Искусство и культура</w:t>
      </w:r>
      <w:r w:rsidRPr="000D4CF4">
        <w:rPr>
          <w:rFonts w:ascii="Times New Roman" w:eastAsia="Times New Roman" w:hAnsi="Times New Roman"/>
          <w:sz w:val="24"/>
          <w:szCs w:val="24"/>
        </w:rPr>
        <w:t xml:space="preserve">» 26.04.2022г. Изучение темы «Письмо и первые книги. От изобретения колеса – к новым открытиям» приходится на праздничный день 10.05.2022, она будет объединена с темой «Человечество стремится к миру» 17.05.2022г. </w:t>
      </w:r>
      <w:r w:rsidR="00722460" w:rsidRPr="000D4CF4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7D6A78" w:rsidRPr="000D4CF4" w:rsidRDefault="007D6A78" w:rsidP="000D4C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488" w:rsidRPr="000D4CF4" w:rsidRDefault="004325D3" w:rsidP="000D4CF4">
      <w:pPr>
        <w:spacing w:after="0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FC135D" w:rsidRPr="000D4CF4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FC135D" w:rsidRPr="000D4CF4">
        <w:rPr>
          <w:rFonts w:ascii="Times New Roman" w:hAnsi="Times New Roman"/>
          <w:sz w:val="24"/>
          <w:szCs w:val="24"/>
        </w:rPr>
        <w:t xml:space="preserve"> Оксана Федоровна, учитель истории</w:t>
      </w:r>
    </w:p>
    <w:p w:rsidR="000D4CF4" w:rsidRPr="000D4CF4" w:rsidRDefault="000D4CF4" w:rsidP="000D4CF4">
      <w:pPr>
        <w:spacing w:after="0"/>
        <w:rPr>
          <w:rFonts w:ascii="Times New Roman" w:hAnsi="Times New Roman"/>
          <w:sz w:val="24"/>
          <w:szCs w:val="24"/>
        </w:rPr>
      </w:pPr>
    </w:p>
    <w:sectPr w:rsidR="000D4CF4" w:rsidRPr="000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D3" w:rsidRDefault="00FF26D3" w:rsidP="000D4CF4">
      <w:pPr>
        <w:spacing w:after="0" w:line="240" w:lineRule="auto"/>
      </w:pPr>
      <w:r>
        <w:separator/>
      </w:r>
    </w:p>
  </w:endnote>
  <w:endnote w:type="continuationSeparator" w:id="0">
    <w:p w:rsidR="00FF26D3" w:rsidRDefault="00FF26D3" w:rsidP="000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D3" w:rsidRDefault="00FF26D3" w:rsidP="000D4CF4">
      <w:pPr>
        <w:spacing w:after="0" w:line="240" w:lineRule="auto"/>
      </w:pPr>
      <w:r>
        <w:separator/>
      </w:r>
    </w:p>
  </w:footnote>
  <w:footnote w:type="continuationSeparator" w:id="0">
    <w:p w:rsidR="00FF26D3" w:rsidRDefault="00FF26D3" w:rsidP="000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D"/>
    <w:rsid w:val="000D14BE"/>
    <w:rsid w:val="000D4CF4"/>
    <w:rsid w:val="001D74FF"/>
    <w:rsid w:val="00391488"/>
    <w:rsid w:val="004325D3"/>
    <w:rsid w:val="00463A51"/>
    <w:rsid w:val="004D5BE3"/>
    <w:rsid w:val="005A057B"/>
    <w:rsid w:val="006816C8"/>
    <w:rsid w:val="00722460"/>
    <w:rsid w:val="007D6A78"/>
    <w:rsid w:val="008727D3"/>
    <w:rsid w:val="009A7F58"/>
    <w:rsid w:val="00C51E54"/>
    <w:rsid w:val="00D5021A"/>
    <w:rsid w:val="00D80AFD"/>
    <w:rsid w:val="00FC135D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10</cp:revision>
  <dcterms:created xsi:type="dcterms:W3CDTF">2021-10-20T05:37:00Z</dcterms:created>
  <dcterms:modified xsi:type="dcterms:W3CDTF">2021-10-20T06:07:00Z</dcterms:modified>
</cp:coreProperties>
</file>