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5D" w:rsidRPr="009B71A9" w:rsidRDefault="008B2A5D" w:rsidP="00A8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 w:rsidR="00A8012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 по литературе в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8B2A5D" w:rsidRPr="009B71A9" w:rsidRDefault="00B02BB0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2021-2022</w:t>
      </w:r>
      <w:r w:rsidR="008B2A5D"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8B2A5D" w:rsidRPr="001970C2" w:rsidRDefault="008B2A5D" w:rsidP="00B02BB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en-GB"/>
        </w:rPr>
      </w:pPr>
      <w:r w:rsidRPr="001970C2">
        <w:rPr>
          <w:rFonts w:ascii="Times New Roman" w:eastAsia="Times New Roman" w:hAnsi="Times New Roman" w:cs="Times New Roman"/>
          <w:lang w:eastAsia="en-GB"/>
        </w:rPr>
        <w:t>Рабочая программа по литературе для 10 класса разработана на основе Федерального государственного образовательного стандарта примерной программы по литературе  для основного общего образования на базовом уровне и программы по литературе 10-11 классы общеобразовательных учреждений под редакцией И.Н. Сухих, М.: Издательский центр «Академия», 2014., с учетом регионального компонента (РК)</w:t>
      </w:r>
      <w:proofErr w:type="gramStart"/>
      <w:r w:rsidRPr="001970C2">
        <w:rPr>
          <w:rFonts w:ascii="Times New Roman" w:eastAsia="Times New Roman" w:hAnsi="Times New Roman" w:cs="Times New Roman"/>
          <w:lang w:eastAsia="en-GB"/>
        </w:rPr>
        <w:t xml:space="preserve"> .</w:t>
      </w:r>
      <w:proofErr w:type="gramEnd"/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Главными целями изучения предмета «Литература» являются: 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слова.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овладение возможными алгоритмами постижения смыслов, заложенных в художественном тексте 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овладение важнейшими </w:t>
      </w:r>
      <w:proofErr w:type="spellStart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общеучебными</w:t>
      </w:r>
      <w:proofErr w:type="spellEnd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умениями и универсальными учебными действиями);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государственного образовательного стандарта, примерной программы по литературе для основного общего образования на базовом уровне и программы по литературе для 5-11 классов </w:t>
      </w:r>
      <w:proofErr w:type="gramEnd"/>
    </w:p>
    <w:p w:rsidR="008B2A5D" w:rsidRPr="001970C2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0C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предмета:</w:t>
      </w: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Первый период русского реализма-  9ч.</w:t>
      </w: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Второй период русского реализма (1840-1880г)- 74ч.</w:t>
      </w: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Третий период русского реализма (1880-1890г) -12ч.</w:t>
      </w: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Итоги века-1ч.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Pr="003737EA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8B2A5D" w:rsidRPr="003737EA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 xml:space="preserve">№3 предусмотрено обязательное изучение предмета «Литература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10 </w:t>
      </w:r>
      <w:r w:rsidR="00B02BB0">
        <w:rPr>
          <w:rFonts w:ascii="Times New Roman" w:eastAsia="Times New Roman" w:hAnsi="Times New Roman" w:cs="Times New Roman"/>
          <w:bCs/>
          <w:sz w:val="24"/>
          <w:szCs w:val="24"/>
        </w:rPr>
        <w:t>классе» в объеме 105</w:t>
      </w: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</w:t>
      </w: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Согласно календарному учебному гр</w:t>
      </w:r>
      <w:r w:rsidR="00A8012F">
        <w:rPr>
          <w:rFonts w:ascii="Times New Roman" w:eastAsia="Times New Roman" w:hAnsi="Times New Roman" w:cs="Times New Roman"/>
          <w:bCs/>
          <w:sz w:val="24"/>
          <w:szCs w:val="24"/>
        </w:rPr>
        <w:t>афику и расписанию уроков н 2020-2021</w:t>
      </w: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в МБОУ Тацинская СОШ №3 </w:t>
      </w:r>
      <w:r w:rsidR="00B02BB0">
        <w:rPr>
          <w:rFonts w:ascii="Times New Roman" w:eastAsia="Times New Roman" w:hAnsi="Times New Roman" w:cs="Times New Roman"/>
          <w:bCs/>
          <w:sz w:val="24"/>
          <w:szCs w:val="24"/>
        </w:rPr>
        <w:t>курс программы реализуется за 102</w:t>
      </w:r>
      <w:r w:rsidR="00A801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2BB0">
        <w:rPr>
          <w:rFonts w:ascii="Times New Roman" w:eastAsia="Times New Roman" w:hAnsi="Times New Roman" w:cs="Times New Roman"/>
          <w:bCs/>
          <w:sz w:val="24"/>
          <w:szCs w:val="24"/>
        </w:rPr>
        <w:t>часа</w:t>
      </w: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02BB0" w:rsidRDefault="00B02BB0" w:rsidP="00B02B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Пояснения:</w:t>
      </w:r>
    </w:p>
    <w:p w:rsidR="00B02BB0" w:rsidRDefault="00B02BB0" w:rsidP="00B02B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 плану за год- 105</w:t>
      </w:r>
      <w:r>
        <w:rPr>
          <w:rFonts w:ascii="Times New Roman" w:hAnsi="Times New Roman"/>
          <w:b/>
          <w:bCs/>
          <w:sz w:val="24"/>
        </w:rPr>
        <w:t xml:space="preserve"> часов,</w:t>
      </w:r>
    </w:p>
    <w:p w:rsidR="00B02BB0" w:rsidRDefault="00B02BB0" w:rsidP="00B02B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 факту- 102 часа</w:t>
      </w:r>
      <w:r>
        <w:rPr>
          <w:rFonts w:ascii="Times New Roman" w:hAnsi="Times New Roman"/>
          <w:b/>
          <w:bCs/>
          <w:sz w:val="24"/>
        </w:rPr>
        <w:t>.</w:t>
      </w:r>
    </w:p>
    <w:p w:rsidR="00B02BB0" w:rsidRDefault="00B02BB0" w:rsidP="00B02B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Праздничные дни: 23.02.2022, 07.03.2022, 08.03.2022, 02.05.2022, 03.05.2022, 09.05.2022, 10.05.2022</w:t>
      </w:r>
    </w:p>
    <w:p w:rsidR="00B02BB0" w:rsidRPr="003737EA" w:rsidRDefault="00B02BB0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Pr="003737EA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Составитель: </w:t>
      </w:r>
      <w:r w:rsidR="00B02BB0">
        <w:rPr>
          <w:rFonts w:ascii="Times New Roman" w:eastAsia="Times New Roman" w:hAnsi="Times New Roman" w:cs="Times New Roman"/>
          <w:bCs/>
          <w:sz w:val="24"/>
          <w:szCs w:val="24"/>
        </w:rPr>
        <w:t>Шевалдыкина Ольга Александровна</w:t>
      </w:r>
      <w:bookmarkStart w:id="0" w:name="_GoBack"/>
      <w:bookmarkEnd w:id="0"/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, учитель русского языка и литературы.</w:t>
      </w:r>
    </w:p>
    <w:p w:rsidR="0078084A" w:rsidRDefault="0078084A"/>
    <w:sectPr w:rsidR="007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1B"/>
    <w:rsid w:val="00300D1B"/>
    <w:rsid w:val="0078084A"/>
    <w:rsid w:val="008B2A5D"/>
    <w:rsid w:val="00A8012F"/>
    <w:rsid w:val="00B0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4</cp:revision>
  <dcterms:created xsi:type="dcterms:W3CDTF">2019-10-18T05:57:00Z</dcterms:created>
  <dcterms:modified xsi:type="dcterms:W3CDTF">2021-10-13T09:35:00Z</dcterms:modified>
</cp:coreProperties>
</file>